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C0989" w14:textId="77777777" w:rsidR="003703E6" w:rsidRDefault="00000000">
      <w:pPr>
        <w:pStyle w:val="Title"/>
      </w:pPr>
      <w:r>
        <w:t>How Do Household Energy Transitions Work?</w:t>
      </w:r>
    </w:p>
    <w:p w14:paraId="2E018D7A" w14:textId="28FC8FA0" w:rsidR="003703E6" w:rsidRDefault="00000000">
      <w:pPr>
        <w:pStyle w:val="Author"/>
      </w:pPr>
      <w:r>
        <w:t>Jill Baumgartner (Co-PI)</w:t>
      </w:r>
      <w:r>
        <w:rPr>
          <w:vertAlign w:val="superscript"/>
        </w:rPr>
        <w:t>1</w:t>
      </w:r>
      <w:r w:rsidR="00E35CF1">
        <w:rPr>
          <w:vertAlign w:val="superscript"/>
        </w:rPr>
        <w:t xml:space="preserve"> </w:t>
      </w:r>
      <w:r>
        <w:t>Sam Harper (Co-PI)</w:t>
      </w:r>
      <w:r>
        <w:rPr>
          <w:vertAlign w:val="superscript"/>
        </w:rPr>
        <w:t>1</w:t>
      </w:r>
      <w:r w:rsidR="00E35CF1">
        <w:rPr>
          <w:vertAlign w:val="superscript"/>
        </w:rPr>
        <w:t xml:space="preserve"> </w:t>
      </w:r>
      <w:r>
        <w:t>Chris Barrington-Leigh</w:t>
      </w:r>
      <w:r>
        <w:rPr>
          <w:vertAlign w:val="superscript"/>
        </w:rPr>
        <w:t>1</w:t>
      </w:r>
      <w:r w:rsidR="00E35CF1">
        <w:rPr>
          <w:vertAlign w:val="superscript"/>
        </w:rPr>
        <w:t xml:space="preserve"> </w:t>
      </w:r>
      <w:r>
        <w:t>Collin Brehmer</w:t>
      </w:r>
      <w:r>
        <w:rPr>
          <w:vertAlign w:val="superscript"/>
        </w:rPr>
        <w:t>2</w:t>
      </w:r>
      <w:r w:rsidR="00E35CF1">
        <w:rPr>
          <w:vertAlign w:val="superscript"/>
        </w:rPr>
        <w:t xml:space="preserve"> </w:t>
      </w:r>
      <w:r>
        <w:t>Ellison M. Carter</w:t>
      </w:r>
      <w:r>
        <w:rPr>
          <w:vertAlign w:val="superscript"/>
        </w:rPr>
        <w:t>2</w:t>
      </w:r>
      <w:r w:rsidR="00E35CF1">
        <w:rPr>
          <w:vertAlign w:val="superscript"/>
        </w:rPr>
        <w:t xml:space="preserve"> </w:t>
      </w:r>
      <w:proofErr w:type="spellStart"/>
      <w:r>
        <w:t>Xiaoying</w:t>
      </w:r>
      <w:proofErr w:type="spellEnd"/>
      <w:r>
        <w:t xml:space="preserve"> Li</w:t>
      </w:r>
      <w:r>
        <w:rPr>
          <w:vertAlign w:val="superscript"/>
        </w:rPr>
        <w:t>2</w:t>
      </w:r>
      <w:r w:rsidR="00E35CF1">
        <w:rPr>
          <w:vertAlign w:val="superscript"/>
        </w:rPr>
        <w:t xml:space="preserve"> </w:t>
      </w:r>
      <w:r>
        <w:t>Brian E. Robinson</w:t>
      </w:r>
      <w:r>
        <w:rPr>
          <w:vertAlign w:val="superscript"/>
        </w:rPr>
        <w:t>1</w:t>
      </w:r>
      <w:r w:rsidR="00E35CF1">
        <w:rPr>
          <w:vertAlign w:val="superscript"/>
        </w:rPr>
        <w:t xml:space="preserve"> </w:t>
      </w:r>
      <w:r>
        <w:t>Guofeng Shen</w:t>
      </w:r>
      <w:r>
        <w:rPr>
          <w:vertAlign w:val="superscript"/>
        </w:rPr>
        <w:t>3</w:t>
      </w:r>
      <w:r w:rsidR="00E35CF1">
        <w:rPr>
          <w:vertAlign w:val="superscript"/>
        </w:rPr>
        <w:t xml:space="preserve"> </w:t>
      </w:r>
      <w:r>
        <w:t>Talia J. Sternbach</w:t>
      </w:r>
      <w:r>
        <w:rPr>
          <w:vertAlign w:val="superscript"/>
        </w:rPr>
        <w:t>1</w:t>
      </w:r>
      <w:r w:rsidR="00E35CF1">
        <w:rPr>
          <w:vertAlign w:val="superscript"/>
        </w:rPr>
        <w:t xml:space="preserve"> </w:t>
      </w:r>
      <w:r>
        <w:t>Shu Tao</w:t>
      </w:r>
      <w:r>
        <w:rPr>
          <w:vertAlign w:val="superscript"/>
        </w:rPr>
        <w:t>3</w:t>
      </w:r>
      <w:r w:rsidR="00E35CF1">
        <w:rPr>
          <w:vertAlign w:val="superscript"/>
        </w:rPr>
        <w:t xml:space="preserve"> </w:t>
      </w:r>
      <w:proofErr w:type="spellStart"/>
      <w:r>
        <w:t>Kaibing</w:t>
      </w:r>
      <w:proofErr w:type="spellEnd"/>
      <w:r>
        <w:t xml:space="preserve"> Xue</w:t>
      </w:r>
      <w:r>
        <w:rPr>
          <w:vertAlign w:val="superscript"/>
        </w:rPr>
        <w:t>4</w:t>
      </w:r>
      <w:r w:rsidR="00E35CF1">
        <w:rPr>
          <w:vertAlign w:val="superscript"/>
        </w:rPr>
        <w:t xml:space="preserve"> </w:t>
      </w:r>
      <w:proofErr w:type="spellStart"/>
      <w:r>
        <w:t>Wenlu</w:t>
      </w:r>
      <w:proofErr w:type="spellEnd"/>
      <w:r>
        <w:t xml:space="preserve"> Yuan</w:t>
      </w:r>
      <w:r>
        <w:rPr>
          <w:vertAlign w:val="superscript"/>
        </w:rPr>
        <w:t>1</w:t>
      </w:r>
      <w:r w:rsidR="00E35CF1">
        <w:rPr>
          <w:vertAlign w:val="superscript"/>
        </w:rPr>
        <w:t xml:space="preserve"> </w:t>
      </w:r>
      <w:r>
        <w:t>Xiang Zhang</w:t>
      </w:r>
      <w:r>
        <w:rPr>
          <w:vertAlign w:val="superscript"/>
        </w:rPr>
        <w:t>1</w:t>
      </w:r>
      <w:r w:rsidR="00E35CF1">
        <w:rPr>
          <w:vertAlign w:val="superscript"/>
        </w:rPr>
        <w:t xml:space="preserve"> </w:t>
      </w:r>
      <w:proofErr w:type="spellStart"/>
      <w:r>
        <w:t>Yuanxun</w:t>
      </w:r>
      <w:proofErr w:type="spellEnd"/>
      <w:r>
        <w:t xml:space="preserve"> Zhang</w:t>
      </w:r>
      <w:r>
        <w:rPr>
          <w:vertAlign w:val="superscript"/>
        </w:rPr>
        <w:t>4</w:t>
      </w:r>
    </w:p>
    <w:p w14:paraId="0C9D5FE2" w14:textId="77777777" w:rsidR="003703E6" w:rsidRDefault="00000000">
      <w:pPr>
        <w:pStyle w:val="Date"/>
      </w:pPr>
      <w:r>
        <w:t>2024-12-20</w:t>
      </w:r>
    </w:p>
    <w:sdt>
      <w:sdtPr>
        <w:rPr>
          <w:rFonts w:asciiTheme="minorHAnsi" w:eastAsiaTheme="minorHAnsi" w:hAnsiTheme="minorHAnsi" w:cstheme="minorBidi"/>
          <w:color w:val="auto"/>
          <w:sz w:val="24"/>
          <w:szCs w:val="24"/>
        </w:rPr>
        <w:id w:val="-1022549457"/>
        <w:docPartObj>
          <w:docPartGallery w:val="Table of Contents"/>
          <w:docPartUnique/>
        </w:docPartObj>
      </w:sdtPr>
      <w:sdtContent>
        <w:p w14:paraId="0C741D6C" w14:textId="77777777" w:rsidR="003703E6" w:rsidRDefault="00000000">
          <w:pPr>
            <w:pStyle w:val="TOCHeading"/>
          </w:pPr>
          <w:r>
            <w:t>Table of contents</w:t>
          </w:r>
        </w:p>
        <w:p w14:paraId="5D99742D" w14:textId="77777777" w:rsidR="00E35CF1" w:rsidRDefault="00000000">
          <w:pPr>
            <w:pStyle w:val="TOC2"/>
            <w:tabs>
              <w:tab w:val="right" w:leader="dot" w:pos="9350"/>
            </w:tabs>
            <w:rPr>
              <w:rFonts w:eastAsiaTheme="minorEastAsia"/>
              <w:noProof/>
              <w:kern w:val="2"/>
              <w:lang w:val="en-CA"/>
              <w14:ligatures w14:val="standardContextual"/>
            </w:rPr>
          </w:pPr>
          <w:r>
            <w:fldChar w:fldCharType="begin"/>
          </w:r>
          <w:r>
            <w:instrText>TOC \o "1-3" \h \z \u</w:instrText>
          </w:r>
          <w:r>
            <w:fldChar w:fldCharType="separate"/>
          </w:r>
          <w:hyperlink w:anchor="_Toc185618322" w:history="1">
            <w:r w:rsidR="00E35CF1" w:rsidRPr="00C66279">
              <w:rPr>
                <w:rStyle w:val="Hyperlink"/>
                <w:noProof/>
              </w:rPr>
              <w:t>Abstract</w:t>
            </w:r>
            <w:r w:rsidR="00E35CF1">
              <w:rPr>
                <w:noProof/>
                <w:webHidden/>
              </w:rPr>
              <w:tab/>
            </w:r>
            <w:r w:rsidR="00E35CF1">
              <w:rPr>
                <w:noProof/>
                <w:webHidden/>
              </w:rPr>
              <w:fldChar w:fldCharType="begin"/>
            </w:r>
            <w:r w:rsidR="00E35CF1">
              <w:rPr>
                <w:noProof/>
                <w:webHidden/>
              </w:rPr>
              <w:instrText xml:space="preserve"> PAGEREF _Toc185618322 \h </w:instrText>
            </w:r>
            <w:r w:rsidR="00E35CF1">
              <w:rPr>
                <w:noProof/>
                <w:webHidden/>
              </w:rPr>
            </w:r>
            <w:r w:rsidR="00E35CF1">
              <w:rPr>
                <w:noProof/>
                <w:webHidden/>
              </w:rPr>
              <w:fldChar w:fldCharType="separate"/>
            </w:r>
            <w:r w:rsidR="00E35CF1">
              <w:rPr>
                <w:noProof/>
                <w:webHidden/>
              </w:rPr>
              <w:t>1</w:t>
            </w:r>
            <w:r w:rsidR="00E35CF1">
              <w:rPr>
                <w:noProof/>
                <w:webHidden/>
              </w:rPr>
              <w:fldChar w:fldCharType="end"/>
            </w:r>
          </w:hyperlink>
        </w:p>
        <w:p w14:paraId="630AC82C" w14:textId="77777777" w:rsidR="00E35CF1" w:rsidRDefault="00E35CF1">
          <w:pPr>
            <w:pStyle w:val="TOC3"/>
            <w:tabs>
              <w:tab w:val="right" w:leader="dot" w:pos="9350"/>
            </w:tabs>
            <w:rPr>
              <w:rFonts w:eastAsiaTheme="minorEastAsia"/>
              <w:noProof/>
              <w:kern w:val="2"/>
              <w:lang w:val="en-CA"/>
              <w14:ligatures w14:val="standardContextual"/>
            </w:rPr>
          </w:pPr>
          <w:hyperlink w:anchor="_Toc185618323" w:history="1">
            <w:r w:rsidRPr="00C66279">
              <w:rPr>
                <w:rStyle w:val="Hyperlink"/>
                <w:noProof/>
              </w:rPr>
              <w:t>Introduction</w:t>
            </w:r>
            <w:r>
              <w:rPr>
                <w:noProof/>
                <w:webHidden/>
              </w:rPr>
              <w:tab/>
            </w:r>
            <w:r>
              <w:rPr>
                <w:noProof/>
                <w:webHidden/>
              </w:rPr>
              <w:fldChar w:fldCharType="begin"/>
            </w:r>
            <w:r>
              <w:rPr>
                <w:noProof/>
                <w:webHidden/>
              </w:rPr>
              <w:instrText xml:space="preserve"> PAGEREF _Toc185618323 \h </w:instrText>
            </w:r>
            <w:r>
              <w:rPr>
                <w:noProof/>
                <w:webHidden/>
              </w:rPr>
            </w:r>
            <w:r>
              <w:rPr>
                <w:noProof/>
                <w:webHidden/>
              </w:rPr>
              <w:fldChar w:fldCharType="separate"/>
            </w:r>
            <w:r>
              <w:rPr>
                <w:noProof/>
                <w:webHidden/>
              </w:rPr>
              <w:t>1</w:t>
            </w:r>
            <w:r>
              <w:rPr>
                <w:noProof/>
                <w:webHidden/>
              </w:rPr>
              <w:fldChar w:fldCharType="end"/>
            </w:r>
          </w:hyperlink>
        </w:p>
        <w:p w14:paraId="2FAE3A6B" w14:textId="77777777" w:rsidR="00E35CF1" w:rsidRDefault="00E35CF1">
          <w:pPr>
            <w:pStyle w:val="TOC3"/>
            <w:tabs>
              <w:tab w:val="right" w:leader="dot" w:pos="9350"/>
            </w:tabs>
            <w:rPr>
              <w:rFonts w:eastAsiaTheme="minorEastAsia"/>
              <w:noProof/>
              <w:kern w:val="2"/>
              <w:lang w:val="en-CA"/>
              <w14:ligatures w14:val="standardContextual"/>
            </w:rPr>
          </w:pPr>
          <w:hyperlink w:anchor="_Toc185618324" w:history="1">
            <w:r w:rsidRPr="00C66279">
              <w:rPr>
                <w:rStyle w:val="Hyperlink"/>
                <w:noProof/>
              </w:rPr>
              <w:t>Methods</w:t>
            </w:r>
            <w:r>
              <w:rPr>
                <w:noProof/>
                <w:webHidden/>
              </w:rPr>
              <w:tab/>
            </w:r>
            <w:r>
              <w:rPr>
                <w:noProof/>
                <w:webHidden/>
              </w:rPr>
              <w:fldChar w:fldCharType="begin"/>
            </w:r>
            <w:r>
              <w:rPr>
                <w:noProof/>
                <w:webHidden/>
              </w:rPr>
              <w:instrText xml:space="preserve"> PAGEREF _Toc185618324 \h </w:instrText>
            </w:r>
            <w:r>
              <w:rPr>
                <w:noProof/>
                <w:webHidden/>
              </w:rPr>
            </w:r>
            <w:r>
              <w:rPr>
                <w:noProof/>
                <w:webHidden/>
              </w:rPr>
              <w:fldChar w:fldCharType="separate"/>
            </w:r>
            <w:r>
              <w:rPr>
                <w:noProof/>
                <w:webHidden/>
              </w:rPr>
              <w:t>1</w:t>
            </w:r>
            <w:r>
              <w:rPr>
                <w:noProof/>
                <w:webHidden/>
              </w:rPr>
              <w:fldChar w:fldCharType="end"/>
            </w:r>
          </w:hyperlink>
        </w:p>
        <w:p w14:paraId="4A03ED11" w14:textId="77777777" w:rsidR="00E35CF1" w:rsidRDefault="00E35CF1">
          <w:pPr>
            <w:pStyle w:val="TOC3"/>
            <w:tabs>
              <w:tab w:val="right" w:leader="dot" w:pos="9350"/>
            </w:tabs>
            <w:rPr>
              <w:rFonts w:eastAsiaTheme="minorEastAsia"/>
              <w:noProof/>
              <w:kern w:val="2"/>
              <w:lang w:val="en-CA"/>
              <w14:ligatures w14:val="standardContextual"/>
            </w:rPr>
          </w:pPr>
          <w:hyperlink w:anchor="_Toc185618325" w:history="1">
            <w:r w:rsidRPr="00C66279">
              <w:rPr>
                <w:rStyle w:val="Hyperlink"/>
                <w:noProof/>
              </w:rPr>
              <w:t>Results</w:t>
            </w:r>
            <w:r>
              <w:rPr>
                <w:noProof/>
                <w:webHidden/>
              </w:rPr>
              <w:tab/>
            </w:r>
            <w:r>
              <w:rPr>
                <w:noProof/>
                <w:webHidden/>
              </w:rPr>
              <w:fldChar w:fldCharType="begin"/>
            </w:r>
            <w:r>
              <w:rPr>
                <w:noProof/>
                <w:webHidden/>
              </w:rPr>
              <w:instrText xml:space="preserve"> PAGEREF _Toc185618325 \h </w:instrText>
            </w:r>
            <w:r>
              <w:rPr>
                <w:noProof/>
                <w:webHidden/>
              </w:rPr>
            </w:r>
            <w:r>
              <w:rPr>
                <w:noProof/>
                <w:webHidden/>
              </w:rPr>
              <w:fldChar w:fldCharType="separate"/>
            </w:r>
            <w:r>
              <w:rPr>
                <w:noProof/>
                <w:webHidden/>
              </w:rPr>
              <w:t>1</w:t>
            </w:r>
            <w:r>
              <w:rPr>
                <w:noProof/>
                <w:webHidden/>
              </w:rPr>
              <w:fldChar w:fldCharType="end"/>
            </w:r>
          </w:hyperlink>
        </w:p>
        <w:p w14:paraId="13AA88FC" w14:textId="77777777" w:rsidR="00E35CF1" w:rsidRDefault="00E35CF1">
          <w:pPr>
            <w:pStyle w:val="TOC3"/>
            <w:tabs>
              <w:tab w:val="right" w:leader="dot" w:pos="9350"/>
            </w:tabs>
            <w:rPr>
              <w:rFonts w:eastAsiaTheme="minorEastAsia"/>
              <w:noProof/>
              <w:kern w:val="2"/>
              <w:lang w:val="en-CA"/>
              <w14:ligatures w14:val="standardContextual"/>
            </w:rPr>
          </w:pPr>
          <w:hyperlink w:anchor="_Toc185618326" w:history="1">
            <w:r w:rsidRPr="00C66279">
              <w:rPr>
                <w:rStyle w:val="Hyperlink"/>
                <w:noProof/>
              </w:rPr>
              <w:t>Conclusions</w:t>
            </w:r>
            <w:r>
              <w:rPr>
                <w:noProof/>
                <w:webHidden/>
              </w:rPr>
              <w:tab/>
            </w:r>
            <w:r>
              <w:rPr>
                <w:noProof/>
                <w:webHidden/>
              </w:rPr>
              <w:fldChar w:fldCharType="begin"/>
            </w:r>
            <w:r>
              <w:rPr>
                <w:noProof/>
                <w:webHidden/>
              </w:rPr>
              <w:instrText xml:space="preserve"> PAGEREF _Toc185618326 \h </w:instrText>
            </w:r>
            <w:r>
              <w:rPr>
                <w:noProof/>
                <w:webHidden/>
              </w:rPr>
            </w:r>
            <w:r>
              <w:rPr>
                <w:noProof/>
                <w:webHidden/>
              </w:rPr>
              <w:fldChar w:fldCharType="separate"/>
            </w:r>
            <w:r>
              <w:rPr>
                <w:noProof/>
                <w:webHidden/>
              </w:rPr>
              <w:t>1</w:t>
            </w:r>
            <w:r>
              <w:rPr>
                <w:noProof/>
                <w:webHidden/>
              </w:rPr>
              <w:fldChar w:fldCharType="end"/>
            </w:r>
          </w:hyperlink>
        </w:p>
        <w:p w14:paraId="1055DCEE" w14:textId="77777777" w:rsidR="00E35CF1" w:rsidRDefault="00E35CF1">
          <w:pPr>
            <w:pStyle w:val="TOC1"/>
            <w:tabs>
              <w:tab w:val="right" w:leader="dot" w:pos="9350"/>
            </w:tabs>
            <w:rPr>
              <w:rFonts w:eastAsiaTheme="minorEastAsia"/>
              <w:noProof/>
              <w:kern w:val="2"/>
              <w:lang w:val="en-CA"/>
              <w14:ligatures w14:val="standardContextual"/>
            </w:rPr>
          </w:pPr>
          <w:hyperlink w:anchor="_Toc185618327" w:history="1">
            <w:r w:rsidRPr="00C66279">
              <w:rPr>
                <w:rStyle w:val="Hyperlink"/>
                <w:noProof/>
              </w:rPr>
              <w:t>1. Introduction</w:t>
            </w:r>
            <w:r>
              <w:rPr>
                <w:noProof/>
                <w:webHidden/>
              </w:rPr>
              <w:tab/>
            </w:r>
            <w:r>
              <w:rPr>
                <w:noProof/>
                <w:webHidden/>
              </w:rPr>
              <w:fldChar w:fldCharType="begin"/>
            </w:r>
            <w:r>
              <w:rPr>
                <w:noProof/>
                <w:webHidden/>
              </w:rPr>
              <w:instrText xml:space="preserve"> PAGEREF _Toc185618327 \h </w:instrText>
            </w:r>
            <w:r>
              <w:rPr>
                <w:noProof/>
                <w:webHidden/>
              </w:rPr>
            </w:r>
            <w:r>
              <w:rPr>
                <w:noProof/>
                <w:webHidden/>
              </w:rPr>
              <w:fldChar w:fldCharType="separate"/>
            </w:r>
            <w:r>
              <w:rPr>
                <w:noProof/>
                <w:webHidden/>
              </w:rPr>
              <w:t>1</w:t>
            </w:r>
            <w:r>
              <w:rPr>
                <w:noProof/>
                <w:webHidden/>
              </w:rPr>
              <w:fldChar w:fldCharType="end"/>
            </w:r>
          </w:hyperlink>
        </w:p>
        <w:p w14:paraId="49093E79" w14:textId="77777777" w:rsidR="00E35CF1" w:rsidRDefault="00E35CF1">
          <w:pPr>
            <w:pStyle w:val="TOC1"/>
            <w:tabs>
              <w:tab w:val="right" w:leader="dot" w:pos="9350"/>
            </w:tabs>
            <w:rPr>
              <w:rFonts w:eastAsiaTheme="minorEastAsia"/>
              <w:noProof/>
              <w:kern w:val="2"/>
              <w:lang w:val="en-CA"/>
              <w14:ligatures w14:val="standardContextual"/>
            </w:rPr>
          </w:pPr>
          <w:hyperlink w:anchor="_Toc185618328" w:history="1">
            <w:r w:rsidRPr="00C66279">
              <w:rPr>
                <w:rStyle w:val="Hyperlink"/>
                <w:noProof/>
              </w:rPr>
              <w:t>2. Background</w:t>
            </w:r>
            <w:r>
              <w:rPr>
                <w:noProof/>
                <w:webHidden/>
              </w:rPr>
              <w:tab/>
            </w:r>
            <w:r>
              <w:rPr>
                <w:noProof/>
                <w:webHidden/>
              </w:rPr>
              <w:fldChar w:fldCharType="begin"/>
            </w:r>
            <w:r>
              <w:rPr>
                <w:noProof/>
                <w:webHidden/>
              </w:rPr>
              <w:instrText xml:space="preserve"> PAGEREF _Toc185618328 \h </w:instrText>
            </w:r>
            <w:r>
              <w:rPr>
                <w:noProof/>
                <w:webHidden/>
              </w:rPr>
            </w:r>
            <w:r>
              <w:rPr>
                <w:noProof/>
                <w:webHidden/>
              </w:rPr>
              <w:fldChar w:fldCharType="separate"/>
            </w:r>
            <w:r>
              <w:rPr>
                <w:noProof/>
                <w:webHidden/>
              </w:rPr>
              <w:t>1</w:t>
            </w:r>
            <w:r>
              <w:rPr>
                <w:noProof/>
                <w:webHidden/>
              </w:rPr>
              <w:fldChar w:fldCharType="end"/>
            </w:r>
          </w:hyperlink>
        </w:p>
        <w:p w14:paraId="02AE81A6" w14:textId="77777777" w:rsidR="00E35CF1" w:rsidRDefault="00E35CF1">
          <w:pPr>
            <w:pStyle w:val="TOC2"/>
            <w:tabs>
              <w:tab w:val="right" w:leader="dot" w:pos="9350"/>
            </w:tabs>
            <w:rPr>
              <w:rFonts w:eastAsiaTheme="minorEastAsia"/>
              <w:noProof/>
              <w:kern w:val="2"/>
              <w:lang w:val="en-CA"/>
              <w14:ligatures w14:val="standardContextual"/>
            </w:rPr>
          </w:pPr>
          <w:hyperlink w:anchor="_Toc185618329" w:history="1">
            <w:r w:rsidRPr="00C66279">
              <w:rPr>
                <w:rStyle w:val="Hyperlink"/>
                <w:noProof/>
              </w:rPr>
              <w:t>2.1 Context for the policy</w:t>
            </w:r>
            <w:r>
              <w:rPr>
                <w:noProof/>
                <w:webHidden/>
              </w:rPr>
              <w:tab/>
            </w:r>
            <w:r>
              <w:rPr>
                <w:noProof/>
                <w:webHidden/>
              </w:rPr>
              <w:fldChar w:fldCharType="begin"/>
            </w:r>
            <w:r>
              <w:rPr>
                <w:noProof/>
                <w:webHidden/>
              </w:rPr>
              <w:instrText xml:space="preserve"> PAGEREF _Toc185618329 \h </w:instrText>
            </w:r>
            <w:r>
              <w:rPr>
                <w:noProof/>
                <w:webHidden/>
              </w:rPr>
            </w:r>
            <w:r>
              <w:rPr>
                <w:noProof/>
                <w:webHidden/>
              </w:rPr>
              <w:fldChar w:fldCharType="separate"/>
            </w:r>
            <w:r>
              <w:rPr>
                <w:noProof/>
                <w:webHidden/>
              </w:rPr>
              <w:t>1</w:t>
            </w:r>
            <w:r>
              <w:rPr>
                <w:noProof/>
                <w:webHidden/>
              </w:rPr>
              <w:fldChar w:fldCharType="end"/>
            </w:r>
          </w:hyperlink>
        </w:p>
        <w:p w14:paraId="7BB08109" w14:textId="77777777" w:rsidR="00E35CF1" w:rsidRDefault="00E35CF1">
          <w:pPr>
            <w:pStyle w:val="TOC2"/>
            <w:tabs>
              <w:tab w:val="right" w:leader="dot" w:pos="9350"/>
            </w:tabs>
            <w:rPr>
              <w:rFonts w:eastAsiaTheme="minorEastAsia"/>
              <w:noProof/>
              <w:kern w:val="2"/>
              <w:lang w:val="en-CA"/>
              <w14:ligatures w14:val="standardContextual"/>
            </w:rPr>
          </w:pPr>
          <w:hyperlink w:anchor="_Toc185618330" w:history="1">
            <w:r w:rsidRPr="00C66279">
              <w:rPr>
                <w:rStyle w:val="Hyperlink"/>
                <w:noProof/>
              </w:rPr>
              <w:t>2.2 Prior evidence on household energy interventions and air pollution</w:t>
            </w:r>
            <w:r>
              <w:rPr>
                <w:noProof/>
                <w:webHidden/>
              </w:rPr>
              <w:tab/>
            </w:r>
            <w:r>
              <w:rPr>
                <w:noProof/>
                <w:webHidden/>
              </w:rPr>
              <w:fldChar w:fldCharType="begin"/>
            </w:r>
            <w:r>
              <w:rPr>
                <w:noProof/>
                <w:webHidden/>
              </w:rPr>
              <w:instrText xml:space="preserve"> PAGEREF _Toc185618330 \h </w:instrText>
            </w:r>
            <w:r>
              <w:rPr>
                <w:noProof/>
                <w:webHidden/>
              </w:rPr>
            </w:r>
            <w:r>
              <w:rPr>
                <w:noProof/>
                <w:webHidden/>
              </w:rPr>
              <w:fldChar w:fldCharType="separate"/>
            </w:r>
            <w:r>
              <w:rPr>
                <w:noProof/>
                <w:webHidden/>
              </w:rPr>
              <w:t>1</w:t>
            </w:r>
            <w:r>
              <w:rPr>
                <w:noProof/>
                <w:webHidden/>
              </w:rPr>
              <w:fldChar w:fldCharType="end"/>
            </w:r>
          </w:hyperlink>
        </w:p>
        <w:p w14:paraId="3D533E44" w14:textId="77777777" w:rsidR="00E35CF1" w:rsidRDefault="00E35CF1">
          <w:pPr>
            <w:pStyle w:val="TOC2"/>
            <w:tabs>
              <w:tab w:val="right" w:leader="dot" w:pos="9350"/>
            </w:tabs>
            <w:rPr>
              <w:rFonts w:eastAsiaTheme="minorEastAsia"/>
              <w:noProof/>
              <w:kern w:val="2"/>
              <w:lang w:val="en-CA"/>
              <w14:ligatures w14:val="standardContextual"/>
            </w:rPr>
          </w:pPr>
          <w:hyperlink w:anchor="_Toc185618331" w:history="1">
            <w:r w:rsidRPr="00C66279">
              <w:rPr>
                <w:rStyle w:val="Hyperlink"/>
                <w:noProof/>
              </w:rPr>
              <w:t>2.3 Prior evidence on clean energy interventions and cardiovascular outcomes</w:t>
            </w:r>
            <w:r>
              <w:rPr>
                <w:noProof/>
                <w:webHidden/>
              </w:rPr>
              <w:tab/>
            </w:r>
            <w:r>
              <w:rPr>
                <w:noProof/>
                <w:webHidden/>
              </w:rPr>
              <w:fldChar w:fldCharType="begin"/>
            </w:r>
            <w:r>
              <w:rPr>
                <w:noProof/>
                <w:webHidden/>
              </w:rPr>
              <w:instrText xml:space="preserve"> PAGEREF _Toc185618331 \h </w:instrText>
            </w:r>
            <w:r>
              <w:rPr>
                <w:noProof/>
                <w:webHidden/>
              </w:rPr>
            </w:r>
            <w:r>
              <w:rPr>
                <w:noProof/>
                <w:webHidden/>
              </w:rPr>
              <w:fldChar w:fldCharType="separate"/>
            </w:r>
            <w:r>
              <w:rPr>
                <w:noProof/>
                <w:webHidden/>
              </w:rPr>
              <w:t>1</w:t>
            </w:r>
            <w:r>
              <w:rPr>
                <w:noProof/>
                <w:webHidden/>
              </w:rPr>
              <w:fldChar w:fldCharType="end"/>
            </w:r>
          </w:hyperlink>
        </w:p>
        <w:p w14:paraId="3D889B2F" w14:textId="77777777" w:rsidR="00E35CF1" w:rsidRDefault="00E35CF1">
          <w:pPr>
            <w:pStyle w:val="TOC2"/>
            <w:tabs>
              <w:tab w:val="right" w:leader="dot" w:pos="9350"/>
            </w:tabs>
            <w:rPr>
              <w:rFonts w:eastAsiaTheme="minorEastAsia"/>
              <w:noProof/>
              <w:kern w:val="2"/>
              <w:lang w:val="en-CA"/>
              <w14:ligatures w14:val="standardContextual"/>
            </w:rPr>
          </w:pPr>
          <w:hyperlink w:anchor="_Toc185618332" w:history="1">
            <w:r w:rsidRPr="00C66279">
              <w:rPr>
                <w:rStyle w:val="Hyperlink"/>
                <w:noProof/>
              </w:rPr>
              <w:t>2.4 Evaluating the mechanisms through which policies may affect health outcomes.</w:t>
            </w:r>
            <w:r>
              <w:rPr>
                <w:noProof/>
                <w:webHidden/>
              </w:rPr>
              <w:tab/>
            </w:r>
            <w:r>
              <w:rPr>
                <w:noProof/>
                <w:webHidden/>
              </w:rPr>
              <w:fldChar w:fldCharType="begin"/>
            </w:r>
            <w:r>
              <w:rPr>
                <w:noProof/>
                <w:webHidden/>
              </w:rPr>
              <w:instrText xml:space="preserve"> PAGEREF _Toc185618332 \h </w:instrText>
            </w:r>
            <w:r>
              <w:rPr>
                <w:noProof/>
                <w:webHidden/>
              </w:rPr>
            </w:r>
            <w:r>
              <w:rPr>
                <w:noProof/>
                <w:webHidden/>
              </w:rPr>
              <w:fldChar w:fldCharType="separate"/>
            </w:r>
            <w:r>
              <w:rPr>
                <w:noProof/>
                <w:webHidden/>
              </w:rPr>
              <w:t>1</w:t>
            </w:r>
            <w:r>
              <w:rPr>
                <w:noProof/>
                <w:webHidden/>
              </w:rPr>
              <w:fldChar w:fldCharType="end"/>
            </w:r>
          </w:hyperlink>
        </w:p>
        <w:p w14:paraId="3CB623CE" w14:textId="77777777" w:rsidR="00E35CF1" w:rsidRDefault="00E35CF1">
          <w:pPr>
            <w:pStyle w:val="TOC1"/>
            <w:tabs>
              <w:tab w:val="right" w:leader="dot" w:pos="9350"/>
            </w:tabs>
            <w:rPr>
              <w:rFonts w:eastAsiaTheme="minorEastAsia"/>
              <w:noProof/>
              <w:kern w:val="2"/>
              <w:lang w:val="en-CA"/>
              <w14:ligatures w14:val="standardContextual"/>
            </w:rPr>
          </w:pPr>
          <w:hyperlink w:anchor="_Toc185618333" w:history="1">
            <w:r w:rsidRPr="00C66279">
              <w:rPr>
                <w:rStyle w:val="Hyperlink"/>
                <w:noProof/>
              </w:rPr>
              <w:t>3. Specific Aims and Overarching Approach</w:t>
            </w:r>
            <w:r>
              <w:rPr>
                <w:noProof/>
                <w:webHidden/>
              </w:rPr>
              <w:tab/>
            </w:r>
            <w:r>
              <w:rPr>
                <w:noProof/>
                <w:webHidden/>
              </w:rPr>
              <w:fldChar w:fldCharType="begin"/>
            </w:r>
            <w:r>
              <w:rPr>
                <w:noProof/>
                <w:webHidden/>
              </w:rPr>
              <w:instrText xml:space="preserve"> PAGEREF _Toc185618333 \h </w:instrText>
            </w:r>
            <w:r>
              <w:rPr>
                <w:noProof/>
                <w:webHidden/>
              </w:rPr>
            </w:r>
            <w:r>
              <w:rPr>
                <w:noProof/>
                <w:webHidden/>
              </w:rPr>
              <w:fldChar w:fldCharType="separate"/>
            </w:r>
            <w:r>
              <w:rPr>
                <w:noProof/>
                <w:webHidden/>
              </w:rPr>
              <w:t>1</w:t>
            </w:r>
            <w:r>
              <w:rPr>
                <w:noProof/>
                <w:webHidden/>
              </w:rPr>
              <w:fldChar w:fldCharType="end"/>
            </w:r>
          </w:hyperlink>
        </w:p>
        <w:p w14:paraId="3288657C" w14:textId="77777777" w:rsidR="00E35CF1" w:rsidRDefault="00E35CF1">
          <w:pPr>
            <w:pStyle w:val="TOC1"/>
            <w:tabs>
              <w:tab w:val="right" w:leader="dot" w:pos="9350"/>
            </w:tabs>
            <w:rPr>
              <w:rFonts w:eastAsiaTheme="minorEastAsia"/>
              <w:noProof/>
              <w:kern w:val="2"/>
              <w:lang w:val="en-CA"/>
              <w14:ligatures w14:val="standardContextual"/>
            </w:rPr>
          </w:pPr>
          <w:hyperlink w:anchor="_Toc185618334" w:history="1">
            <w:r w:rsidRPr="00C66279">
              <w:rPr>
                <w:rStyle w:val="Hyperlink"/>
                <w:noProof/>
              </w:rPr>
              <w:t>4. Study Design and Methods</w:t>
            </w:r>
            <w:r>
              <w:rPr>
                <w:noProof/>
                <w:webHidden/>
              </w:rPr>
              <w:tab/>
            </w:r>
            <w:r>
              <w:rPr>
                <w:noProof/>
                <w:webHidden/>
              </w:rPr>
              <w:fldChar w:fldCharType="begin"/>
            </w:r>
            <w:r>
              <w:rPr>
                <w:noProof/>
                <w:webHidden/>
              </w:rPr>
              <w:instrText xml:space="preserve"> PAGEREF _Toc185618334 \h </w:instrText>
            </w:r>
            <w:r>
              <w:rPr>
                <w:noProof/>
                <w:webHidden/>
              </w:rPr>
            </w:r>
            <w:r>
              <w:rPr>
                <w:noProof/>
                <w:webHidden/>
              </w:rPr>
              <w:fldChar w:fldCharType="separate"/>
            </w:r>
            <w:r>
              <w:rPr>
                <w:noProof/>
                <w:webHidden/>
              </w:rPr>
              <w:t>1</w:t>
            </w:r>
            <w:r>
              <w:rPr>
                <w:noProof/>
                <w:webHidden/>
              </w:rPr>
              <w:fldChar w:fldCharType="end"/>
            </w:r>
          </w:hyperlink>
        </w:p>
        <w:p w14:paraId="35AA231C" w14:textId="77777777" w:rsidR="00E35CF1" w:rsidRDefault="00E35CF1">
          <w:pPr>
            <w:pStyle w:val="TOC2"/>
            <w:tabs>
              <w:tab w:val="right" w:leader="dot" w:pos="9350"/>
            </w:tabs>
            <w:rPr>
              <w:rFonts w:eastAsiaTheme="minorEastAsia"/>
              <w:noProof/>
              <w:kern w:val="2"/>
              <w:lang w:val="en-CA"/>
              <w14:ligatures w14:val="standardContextual"/>
            </w:rPr>
          </w:pPr>
          <w:hyperlink w:anchor="_Toc185618335" w:history="1">
            <w:r w:rsidRPr="00C66279">
              <w:rPr>
                <w:rStyle w:val="Hyperlink"/>
                <w:noProof/>
              </w:rPr>
              <w:t>4.1 Study area</w:t>
            </w:r>
            <w:r>
              <w:rPr>
                <w:noProof/>
                <w:webHidden/>
              </w:rPr>
              <w:tab/>
            </w:r>
            <w:r>
              <w:rPr>
                <w:noProof/>
                <w:webHidden/>
              </w:rPr>
              <w:fldChar w:fldCharType="begin"/>
            </w:r>
            <w:r>
              <w:rPr>
                <w:noProof/>
                <w:webHidden/>
              </w:rPr>
              <w:instrText xml:space="preserve"> PAGEREF _Toc185618335 \h </w:instrText>
            </w:r>
            <w:r>
              <w:rPr>
                <w:noProof/>
                <w:webHidden/>
              </w:rPr>
            </w:r>
            <w:r>
              <w:rPr>
                <w:noProof/>
                <w:webHidden/>
              </w:rPr>
              <w:fldChar w:fldCharType="separate"/>
            </w:r>
            <w:r>
              <w:rPr>
                <w:noProof/>
                <w:webHidden/>
              </w:rPr>
              <w:t>1</w:t>
            </w:r>
            <w:r>
              <w:rPr>
                <w:noProof/>
                <w:webHidden/>
              </w:rPr>
              <w:fldChar w:fldCharType="end"/>
            </w:r>
          </w:hyperlink>
        </w:p>
        <w:p w14:paraId="5B11B393" w14:textId="77777777" w:rsidR="00E35CF1" w:rsidRDefault="00E35CF1">
          <w:pPr>
            <w:pStyle w:val="TOC2"/>
            <w:tabs>
              <w:tab w:val="right" w:leader="dot" w:pos="9350"/>
            </w:tabs>
            <w:rPr>
              <w:rFonts w:eastAsiaTheme="minorEastAsia"/>
              <w:noProof/>
              <w:kern w:val="2"/>
              <w:lang w:val="en-CA"/>
              <w14:ligatures w14:val="standardContextual"/>
            </w:rPr>
          </w:pPr>
          <w:hyperlink w:anchor="_Toc185618336" w:history="1">
            <w:r w:rsidRPr="00C66279">
              <w:rPr>
                <w:rStyle w:val="Hyperlink"/>
                <w:noProof/>
              </w:rPr>
              <w:t>4.2 Location and participant recruitment and enrolment</w:t>
            </w:r>
            <w:r>
              <w:rPr>
                <w:noProof/>
                <w:webHidden/>
              </w:rPr>
              <w:tab/>
            </w:r>
            <w:r>
              <w:rPr>
                <w:noProof/>
                <w:webHidden/>
              </w:rPr>
              <w:fldChar w:fldCharType="begin"/>
            </w:r>
            <w:r>
              <w:rPr>
                <w:noProof/>
                <w:webHidden/>
              </w:rPr>
              <w:instrText xml:space="preserve"> PAGEREF _Toc185618336 \h </w:instrText>
            </w:r>
            <w:r>
              <w:rPr>
                <w:noProof/>
                <w:webHidden/>
              </w:rPr>
            </w:r>
            <w:r>
              <w:rPr>
                <w:noProof/>
                <w:webHidden/>
              </w:rPr>
              <w:fldChar w:fldCharType="separate"/>
            </w:r>
            <w:r>
              <w:rPr>
                <w:noProof/>
                <w:webHidden/>
              </w:rPr>
              <w:t>1</w:t>
            </w:r>
            <w:r>
              <w:rPr>
                <w:noProof/>
                <w:webHidden/>
              </w:rPr>
              <w:fldChar w:fldCharType="end"/>
            </w:r>
          </w:hyperlink>
        </w:p>
        <w:p w14:paraId="5122F667" w14:textId="77777777" w:rsidR="00E35CF1" w:rsidRDefault="00E35CF1">
          <w:pPr>
            <w:pStyle w:val="TOC2"/>
            <w:tabs>
              <w:tab w:val="right" w:leader="dot" w:pos="9350"/>
            </w:tabs>
            <w:rPr>
              <w:rFonts w:eastAsiaTheme="minorEastAsia"/>
              <w:noProof/>
              <w:kern w:val="2"/>
              <w:lang w:val="en-CA"/>
              <w14:ligatures w14:val="standardContextual"/>
            </w:rPr>
          </w:pPr>
          <w:hyperlink w:anchor="_Toc185618337" w:history="1">
            <w:r w:rsidRPr="00C66279">
              <w:rPr>
                <w:rStyle w:val="Hyperlink"/>
                <w:noProof/>
              </w:rPr>
              <w:t>4.3 Data Collection Overview</w:t>
            </w:r>
            <w:r>
              <w:rPr>
                <w:noProof/>
                <w:webHidden/>
              </w:rPr>
              <w:tab/>
            </w:r>
            <w:r>
              <w:rPr>
                <w:noProof/>
                <w:webHidden/>
              </w:rPr>
              <w:fldChar w:fldCharType="begin"/>
            </w:r>
            <w:r>
              <w:rPr>
                <w:noProof/>
                <w:webHidden/>
              </w:rPr>
              <w:instrText xml:space="preserve"> PAGEREF _Toc185618337 \h </w:instrText>
            </w:r>
            <w:r>
              <w:rPr>
                <w:noProof/>
                <w:webHidden/>
              </w:rPr>
            </w:r>
            <w:r>
              <w:rPr>
                <w:noProof/>
                <w:webHidden/>
              </w:rPr>
              <w:fldChar w:fldCharType="separate"/>
            </w:r>
            <w:r>
              <w:rPr>
                <w:noProof/>
                <w:webHidden/>
              </w:rPr>
              <w:t>1</w:t>
            </w:r>
            <w:r>
              <w:rPr>
                <w:noProof/>
                <w:webHidden/>
              </w:rPr>
              <w:fldChar w:fldCharType="end"/>
            </w:r>
          </w:hyperlink>
        </w:p>
        <w:p w14:paraId="4553ABC1" w14:textId="77777777" w:rsidR="00E35CF1" w:rsidRDefault="00E35CF1">
          <w:pPr>
            <w:pStyle w:val="TOC3"/>
            <w:tabs>
              <w:tab w:val="right" w:leader="dot" w:pos="9350"/>
            </w:tabs>
            <w:rPr>
              <w:rFonts w:eastAsiaTheme="minorEastAsia"/>
              <w:noProof/>
              <w:kern w:val="2"/>
              <w:lang w:val="en-CA"/>
              <w14:ligatures w14:val="standardContextual"/>
            </w:rPr>
          </w:pPr>
          <w:hyperlink w:anchor="_Toc185618338" w:history="1">
            <w:r w:rsidRPr="00C66279">
              <w:rPr>
                <w:rStyle w:val="Hyperlink"/>
                <w:noProof/>
              </w:rPr>
              <w:t>4.3.1 Air Pollution</w:t>
            </w:r>
            <w:r>
              <w:rPr>
                <w:noProof/>
                <w:webHidden/>
              </w:rPr>
              <w:tab/>
            </w:r>
            <w:r>
              <w:rPr>
                <w:noProof/>
                <w:webHidden/>
              </w:rPr>
              <w:fldChar w:fldCharType="begin"/>
            </w:r>
            <w:r>
              <w:rPr>
                <w:noProof/>
                <w:webHidden/>
              </w:rPr>
              <w:instrText xml:space="preserve"> PAGEREF _Toc185618338 \h </w:instrText>
            </w:r>
            <w:r>
              <w:rPr>
                <w:noProof/>
                <w:webHidden/>
              </w:rPr>
            </w:r>
            <w:r>
              <w:rPr>
                <w:noProof/>
                <w:webHidden/>
              </w:rPr>
              <w:fldChar w:fldCharType="separate"/>
            </w:r>
            <w:r>
              <w:rPr>
                <w:noProof/>
                <w:webHidden/>
              </w:rPr>
              <w:t>1</w:t>
            </w:r>
            <w:r>
              <w:rPr>
                <w:noProof/>
                <w:webHidden/>
              </w:rPr>
              <w:fldChar w:fldCharType="end"/>
            </w:r>
          </w:hyperlink>
        </w:p>
        <w:p w14:paraId="35F0D8E4" w14:textId="77777777" w:rsidR="00E35CF1" w:rsidRDefault="00E35CF1">
          <w:pPr>
            <w:pStyle w:val="TOC3"/>
            <w:tabs>
              <w:tab w:val="right" w:leader="dot" w:pos="9350"/>
            </w:tabs>
            <w:rPr>
              <w:rFonts w:eastAsiaTheme="minorEastAsia"/>
              <w:noProof/>
              <w:kern w:val="2"/>
              <w:lang w:val="en-CA"/>
              <w14:ligatures w14:val="standardContextual"/>
            </w:rPr>
          </w:pPr>
          <w:hyperlink w:anchor="_Toc185618339" w:history="1">
            <w:r w:rsidRPr="00C66279">
              <w:rPr>
                <w:rStyle w:val="Hyperlink"/>
                <w:noProof/>
              </w:rPr>
              <w:t>4.3.2 Outdoor and indoor (household) air temperature</w:t>
            </w:r>
            <w:r>
              <w:rPr>
                <w:noProof/>
                <w:webHidden/>
              </w:rPr>
              <w:tab/>
            </w:r>
            <w:r>
              <w:rPr>
                <w:noProof/>
                <w:webHidden/>
              </w:rPr>
              <w:fldChar w:fldCharType="begin"/>
            </w:r>
            <w:r>
              <w:rPr>
                <w:noProof/>
                <w:webHidden/>
              </w:rPr>
              <w:instrText xml:space="preserve"> PAGEREF _Toc185618339 \h </w:instrText>
            </w:r>
            <w:r>
              <w:rPr>
                <w:noProof/>
                <w:webHidden/>
              </w:rPr>
            </w:r>
            <w:r>
              <w:rPr>
                <w:noProof/>
                <w:webHidden/>
              </w:rPr>
              <w:fldChar w:fldCharType="separate"/>
            </w:r>
            <w:r>
              <w:rPr>
                <w:noProof/>
                <w:webHidden/>
              </w:rPr>
              <w:t>1</w:t>
            </w:r>
            <w:r>
              <w:rPr>
                <w:noProof/>
                <w:webHidden/>
              </w:rPr>
              <w:fldChar w:fldCharType="end"/>
            </w:r>
          </w:hyperlink>
        </w:p>
        <w:p w14:paraId="73BD6B22" w14:textId="77777777" w:rsidR="00E35CF1" w:rsidRDefault="00E35CF1">
          <w:pPr>
            <w:pStyle w:val="TOC3"/>
            <w:tabs>
              <w:tab w:val="right" w:leader="dot" w:pos="9350"/>
            </w:tabs>
            <w:rPr>
              <w:rFonts w:eastAsiaTheme="minorEastAsia"/>
              <w:noProof/>
              <w:kern w:val="2"/>
              <w:lang w:val="en-CA"/>
              <w14:ligatures w14:val="standardContextual"/>
            </w:rPr>
          </w:pPr>
          <w:hyperlink w:anchor="_Toc185618340" w:history="1">
            <w:r w:rsidRPr="00C66279">
              <w:rPr>
                <w:rStyle w:val="Hyperlink"/>
                <w:noProof/>
              </w:rPr>
              <w:t>4.3.3 Objective measurement of household stove use using sensors</w:t>
            </w:r>
            <w:r>
              <w:rPr>
                <w:noProof/>
                <w:webHidden/>
              </w:rPr>
              <w:tab/>
            </w:r>
            <w:r>
              <w:rPr>
                <w:noProof/>
                <w:webHidden/>
              </w:rPr>
              <w:fldChar w:fldCharType="begin"/>
            </w:r>
            <w:r>
              <w:rPr>
                <w:noProof/>
                <w:webHidden/>
              </w:rPr>
              <w:instrText xml:space="preserve"> PAGEREF _Toc185618340 \h </w:instrText>
            </w:r>
            <w:r>
              <w:rPr>
                <w:noProof/>
                <w:webHidden/>
              </w:rPr>
            </w:r>
            <w:r>
              <w:rPr>
                <w:noProof/>
                <w:webHidden/>
              </w:rPr>
              <w:fldChar w:fldCharType="separate"/>
            </w:r>
            <w:r>
              <w:rPr>
                <w:noProof/>
                <w:webHidden/>
              </w:rPr>
              <w:t>1</w:t>
            </w:r>
            <w:r>
              <w:rPr>
                <w:noProof/>
                <w:webHidden/>
              </w:rPr>
              <w:fldChar w:fldCharType="end"/>
            </w:r>
          </w:hyperlink>
        </w:p>
        <w:p w14:paraId="44C3DC0E" w14:textId="77777777" w:rsidR="00E35CF1" w:rsidRDefault="00E35CF1">
          <w:pPr>
            <w:pStyle w:val="TOC3"/>
            <w:tabs>
              <w:tab w:val="right" w:leader="dot" w:pos="9350"/>
            </w:tabs>
            <w:rPr>
              <w:rFonts w:eastAsiaTheme="minorEastAsia"/>
              <w:noProof/>
              <w:kern w:val="2"/>
              <w:lang w:val="en-CA"/>
              <w14:ligatures w14:val="standardContextual"/>
            </w:rPr>
          </w:pPr>
          <w:hyperlink w:anchor="_Toc185618341" w:history="1">
            <w:r w:rsidRPr="00C66279">
              <w:rPr>
                <w:rStyle w:val="Hyperlink"/>
                <w:noProof/>
              </w:rPr>
              <w:t>4.3.4 Questionnaires</w:t>
            </w:r>
            <w:r>
              <w:rPr>
                <w:noProof/>
                <w:webHidden/>
              </w:rPr>
              <w:tab/>
            </w:r>
            <w:r>
              <w:rPr>
                <w:noProof/>
                <w:webHidden/>
              </w:rPr>
              <w:fldChar w:fldCharType="begin"/>
            </w:r>
            <w:r>
              <w:rPr>
                <w:noProof/>
                <w:webHidden/>
              </w:rPr>
              <w:instrText xml:space="preserve"> PAGEREF _Toc185618341 \h </w:instrText>
            </w:r>
            <w:r>
              <w:rPr>
                <w:noProof/>
                <w:webHidden/>
              </w:rPr>
            </w:r>
            <w:r>
              <w:rPr>
                <w:noProof/>
                <w:webHidden/>
              </w:rPr>
              <w:fldChar w:fldCharType="separate"/>
            </w:r>
            <w:r>
              <w:rPr>
                <w:noProof/>
                <w:webHidden/>
              </w:rPr>
              <w:t>1</w:t>
            </w:r>
            <w:r>
              <w:rPr>
                <w:noProof/>
                <w:webHidden/>
              </w:rPr>
              <w:fldChar w:fldCharType="end"/>
            </w:r>
          </w:hyperlink>
        </w:p>
        <w:p w14:paraId="28DDE3B9" w14:textId="77777777" w:rsidR="00E35CF1" w:rsidRDefault="00E35CF1">
          <w:pPr>
            <w:pStyle w:val="TOC3"/>
            <w:tabs>
              <w:tab w:val="right" w:leader="dot" w:pos="9350"/>
            </w:tabs>
            <w:rPr>
              <w:rFonts w:eastAsiaTheme="minorEastAsia"/>
              <w:noProof/>
              <w:kern w:val="2"/>
              <w:lang w:val="en-CA"/>
              <w14:ligatures w14:val="standardContextual"/>
            </w:rPr>
          </w:pPr>
          <w:hyperlink w:anchor="_Toc185618342" w:history="1">
            <w:r w:rsidRPr="00C66279">
              <w:rPr>
                <w:rStyle w:val="Hyperlink"/>
                <w:noProof/>
              </w:rPr>
              <w:t>4.3.5 Blood pressure</w:t>
            </w:r>
            <w:r>
              <w:rPr>
                <w:noProof/>
                <w:webHidden/>
              </w:rPr>
              <w:tab/>
            </w:r>
            <w:r>
              <w:rPr>
                <w:noProof/>
                <w:webHidden/>
              </w:rPr>
              <w:fldChar w:fldCharType="begin"/>
            </w:r>
            <w:r>
              <w:rPr>
                <w:noProof/>
                <w:webHidden/>
              </w:rPr>
              <w:instrText xml:space="preserve"> PAGEREF _Toc185618342 \h </w:instrText>
            </w:r>
            <w:r>
              <w:rPr>
                <w:noProof/>
                <w:webHidden/>
              </w:rPr>
            </w:r>
            <w:r>
              <w:rPr>
                <w:noProof/>
                <w:webHidden/>
              </w:rPr>
              <w:fldChar w:fldCharType="separate"/>
            </w:r>
            <w:r>
              <w:rPr>
                <w:noProof/>
                <w:webHidden/>
              </w:rPr>
              <w:t>1</w:t>
            </w:r>
            <w:r>
              <w:rPr>
                <w:noProof/>
                <w:webHidden/>
              </w:rPr>
              <w:fldChar w:fldCharType="end"/>
            </w:r>
          </w:hyperlink>
        </w:p>
        <w:p w14:paraId="6375F37E" w14:textId="77777777" w:rsidR="00E35CF1" w:rsidRDefault="00E35CF1">
          <w:pPr>
            <w:pStyle w:val="TOC3"/>
            <w:tabs>
              <w:tab w:val="right" w:leader="dot" w:pos="9350"/>
            </w:tabs>
            <w:rPr>
              <w:rFonts w:eastAsiaTheme="minorEastAsia"/>
              <w:noProof/>
              <w:kern w:val="2"/>
              <w:lang w:val="en-CA"/>
              <w14:ligatures w14:val="standardContextual"/>
            </w:rPr>
          </w:pPr>
          <w:hyperlink w:anchor="_Toc185618343" w:history="1">
            <w:r w:rsidRPr="00C66279">
              <w:rPr>
                <w:rStyle w:val="Hyperlink"/>
                <w:noProof/>
              </w:rPr>
              <w:t>4.3.6 Self-reported respiratory symptoms and airway inflammation</w:t>
            </w:r>
            <w:r>
              <w:rPr>
                <w:noProof/>
                <w:webHidden/>
              </w:rPr>
              <w:tab/>
            </w:r>
            <w:r>
              <w:rPr>
                <w:noProof/>
                <w:webHidden/>
              </w:rPr>
              <w:fldChar w:fldCharType="begin"/>
            </w:r>
            <w:r>
              <w:rPr>
                <w:noProof/>
                <w:webHidden/>
              </w:rPr>
              <w:instrText xml:space="preserve"> PAGEREF _Toc185618343 \h </w:instrText>
            </w:r>
            <w:r>
              <w:rPr>
                <w:noProof/>
                <w:webHidden/>
              </w:rPr>
            </w:r>
            <w:r>
              <w:rPr>
                <w:noProof/>
                <w:webHidden/>
              </w:rPr>
              <w:fldChar w:fldCharType="separate"/>
            </w:r>
            <w:r>
              <w:rPr>
                <w:noProof/>
                <w:webHidden/>
              </w:rPr>
              <w:t>1</w:t>
            </w:r>
            <w:r>
              <w:rPr>
                <w:noProof/>
                <w:webHidden/>
              </w:rPr>
              <w:fldChar w:fldCharType="end"/>
            </w:r>
          </w:hyperlink>
        </w:p>
        <w:p w14:paraId="3F0B06F5" w14:textId="77777777" w:rsidR="00E35CF1" w:rsidRDefault="00E35CF1">
          <w:pPr>
            <w:pStyle w:val="TOC3"/>
            <w:tabs>
              <w:tab w:val="right" w:leader="dot" w:pos="9350"/>
            </w:tabs>
            <w:rPr>
              <w:rFonts w:eastAsiaTheme="minorEastAsia"/>
              <w:noProof/>
              <w:kern w:val="2"/>
              <w:lang w:val="en-CA"/>
              <w14:ligatures w14:val="standardContextual"/>
            </w:rPr>
          </w:pPr>
          <w:hyperlink w:anchor="_Toc185618344" w:history="1">
            <w:r w:rsidRPr="00C66279">
              <w:rPr>
                <w:rStyle w:val="Hyperlink"/>
                <w:noProof/>
              </w:rPr>
              <w:t>4.3.7 Blood inflammatory and oxidative stress markers</w:t>
            </w:r>
            <w:r>
              <w:rPr>
                <w:noProof/>
                <w:webHidden/>
              </w:rPr>
              <w:tab/>
            </w:r>
            <w:r>
              <w:rPr>
                <w:noProof/>
                <w:webHidden/>
              </w:rPr>
              <w:fldChar w:fldCharType="begin"/>
            </w:r>
            <w:r>
              <w:rPr>
                <w:noProof/>
                <w:webHidden/>
              </w:rPr>
              <w:instrText xml:space="preserve"> PAGEREF _Toc185618344 \h </w:instrText>
            </w:r>
            <w:r>
              <w:rPr>
                <w:noProof/>
                <w:webHidden/>
              </w:rPr>
            </w:r>
            <w:r>
              <w:rPr>
                <w:noProof/>
                <w:webHidden/>
              </w:rPr>
              <w:fldChar w:fldCharType="separate"/>
            </w:r>
            <w:r>
              <w:rPr>
                <w:noProof/>
                <w:webHidden/>
              </w:rPr>
              <w:t>1</w:t>
            </w:r>
            <w:r>
              <w:rPr>
                <w:noProof/>
                <w:webHidden/>
              </w:rPr>
              <w:fldChar w:fldCharType="end"/>
            </w:r>
          </w:hyperlink>
        </w:p>
        <w:p w14:paraId="2516CB35" w14:textId="77777777" w:rsidR="00E35CF1" w:rsidRDefault="00E35CF1">
          <w:pPr>
            <w:pStyle w:val="TOC3"/>
            <w:tabs>
              <w:tab w:val="right" w:leader="dot" w:pos="9350"/>
            </w:tabs>
            <w:rPr>
              <w:rFonts w:eastAsiaTheme="minorEastAsia"/>
              <w:noProof/>
              <w:kern w:val="2"/>
              <w:lang w:val="en-CA"/>
              <w14:ligatures w14:val="standardContextual"/>
            </w:rPr>
          </w:pPr>
          <w:hyperlink w:anchor="_Toc185618345" w:history="1">
            <w:r w:rsidRPr="00C66279">
              <w:rPr>
                <w:rStyle w:val="Hyperlink"/>
                <w:noProof/>
              </w:rPr>
              <w:t>4.3.8 Anthropometric measurements.</w:t>
            </w:r>
            <w:r>
              <w:rPr>
                <w:noProof/>
                <w:webHidden/>
              </w:rPr>
              <w:tab/>
            </w:r>
            <w:r>
              <w:rPr>
                <w:noProof/>
                <w:webHidden/>
              </w:rPr>
              <w:fldChar w:fldCharType="begin"/>
            </w:r>
            <w:r>
              <w:rPr>
                <w:noProof/>
                <w:webHidden/>
              </w:rPr>
              <w:instrText xml:space="preserve"> PAGEREF _Toc185618345 \h </w:instrText>
            </w:r>
            <w:r>
              <w:rPr>
                <w:noProof/>
                <w:webHidden/>
              </w:rPr>
            </w:r>
            <w:r>
              <w:rPr>
                <w:noProof/>
                <w:webHidden/>
              </w:rPr>
              <w:fldChar w:fldCharType="separate"/>
            </w:r>
            <w:r>
              <w:rPr>
                <w:noProof/>
                <w:webHidden/>
              </w:rPr>
              <w:t>1</w:t>
            </w:r>
            <w:r>
              <w:rPr>
                <w:noProof/>
                <w:webHidden/>
              </w:rPr>
              <w:fldChar w:fldCharType="end"/>
            </w:r>
          </w:hyperlink>
        </w:p>
        <w:p w14:paraId="767E80CC" w14:textId="77777777" w:rsidR="00E35CF1" w:rsidRDefault="00E35CF1">
          <w:pPr>
            <w:pStyle w:val="TOC2"/>
            <w:tabs>
              <w:tab w:val="right" w:leader="dot" w:pos="9350"/>
            </w:tabs>
            <w:rPr>
              <w:rFonts w:eastAsiaTheme="minorEastAsia"/>
              <w:noProof/>
              <w:kern w:val="2"/>
              <w:lang w:val="en-CA"/>
              <w14:ligatures w14:val="standardContextual"/>
            </w:rPr>
          </w:pPr>
          <w:hyperlink w:anchor="_Toc185618346" w:history="1">
            <w:r w:rsidRPr="00C66279">
              <w:rPr>
                <w:rStyle w:val="Hyperlink"/>
                <w:noProof/>
              </w:rPr>
              <w:t>4.4 Measuring policy impacts</w:t>
            </w:r>
            <w:r>
              <w:rPr>
                <w:noProof/>
                <w:webHidden/>
              </w:rPr>
              <w:tab/>
            </w:r>
            <w:r>
              <w:rPr>
                <w:noProof/>
                <w:webHidden/>
              </w:rPr>
              <w:fldChar w:fldCharType="begin"/>
            </w:r>
            <w:r>
              <w:rPr>
                <w:noProof/>
                <w:webHidden/>
              </w:rPr>
              <w:instrText xml:space="preserve"> PAGEREF _Toc185618346 \h </w:instrText>
            </w:r>
            <w:r>
              <w:rPr>
                <w:noProof/>
                <w:webHidden/>
              </w:rPr>
            </w:r>
            <w:r>
              <w:rPr>
                <w:noProof/>
                <w:webHidden/>
              </w:rPr>
              <w:fldChar w:fldCharType="separate"/>
            </w:r>
            <w:r>
              <w:rPr>
                <w:noProof/>
                <w:webHidden/>
              </w:rPr>
              <w:t>1</w:t>
            </w:r>
            <w:r>
              <w:rPr>
                <w:noProof/>
                <w:webHidden/>
              </w:rPr>
              <w:fldChar w:fldCharType="end"/>
            </w:r>
          </w:hyperlink>
        </w:p>
        <w:p w14:paraId="6E201C6D" w14:textId="77777777" w:rsidR="00E35CF1" w:rsidRDefault="00E35CF1">
          <w:pPr>
            <w:pStyle w:val="TOC2"/>
            <w:tabs>
              <w:tab w:val="right" w:leader="dot" w:pos="9350"/>
            </w:tabs>
            <w:rPr>
              <w:rFonts w:eastAsiaTheme="minorEastAsia"/>
              <w:noProof/>
              <w:kern w:val="2"/>
              <w:lang w:val="en-CA"/>
              <w14:ligatures w14:val="standardContextual"/>
            </w:rPr>
          </w:pPr>
          <w:hyperlink w:anchor="_Toc185618347" w:history="1">
            <w:r w:rsidRPr="00C66279">
              <w:rPr>
                <w:rStyle w:val="Hyperlink"/>
                <w:noProof/>
              </w:rPr>
              <w:t>4.5 Measuring pathways and mechanisms</w:t>
            </w:r>
            <w:r>
              <w:rPr>
                <w:noProof/>
                <w:webHidden/>
              </w:rPr>
              <w:tab/>
            </w:r>
            <w:r>
              <w:rPr>
                <w:noProof/>
                <w:webHidden/>
              </w:rPr>
              <w:fldChar w:fldCharType="begin"/>
            </w:r>
            <w:r>
              <w:rPr>
                <w:noProof/>
                <w:webHidden/>
              </w:rPr>
              <w:instrText xml:space="preserve"> PAGEREF _Toc185618347 \h </w:instrText>
            </w:r>
            <w:r>
              <w:rPr>
                <w:noProof/>
                <w:webHidden/>
              </w:rPr>
            </w:r>
            <w:r>
              <w:rPr>
                <w:noProof/>
                <w:webHidden/>
              </w:rPr>
              <w:fldChar w:fldCharType="separate"/>
            </w:r>
            <w:r>
              <w:rPr>
                <w:noProof/>
                <w:webHidden/>
              </w:rPr>
              <w:t>1</w:t>
            </w:r>
            <w:r>
              <w:rPr>
                <w:noProof/>
                <w:webHidden/>
              </w:rPr>
              <w:fldChar w:fldCharType="end"/>
            </w:r>
          </w:hyperlink>
        </w:p>
        <w:p w14:paraId="60EF6746" w14:textId="77777777" w:rsidR="00E35CF1" w:rsidRDefault="00E35CF1">
          <w:pPr>
            <w:pStyle w:val="TOC1"/>
            <w:tabs>
              <w:tab w:val="right" w:leader="dot" w:pos="9350"/>
            </w:tabs>
            <w:rPr>
              <w:rFonts w:eastAsiaTheme="minorEastAsia"/>
              <w:noProof/>
              <w:kern w:val="2"/>
              <w:lang w:val="en-CA"/>
              <w14:ligatures w14:val="standardContextual"/>
            </w:rPr>
          </w:pPr>
          <w:hyperlink w:anchor="_Toc185618348" w:history="1">
            <w:r w:rsidRPr="00C66279">
              <w:rPr>
                <w:rStyle w:val="Hyperlink"/>
                <w:noProof/>
              </w:rPr>
              <w:t>5. Data Analysis</w:t>
            </w:r>
            <w:r>
              <w:rPr>
                <w:noProof/>
                <w:webHidden/>
              </w:rPr>
              <w:tab/>
            </w:r>
            <w:r>
              <w:rPr>
                <w:noProof/>
                <w:webHidden/>
              </w:rPr>
              <w:fldChar w:fldCharType="begin"/>
            </w:r>
            <w:r>
              <w:rPr>
                <w:noProof/>
                <w:webHidden/>
              </w:rPr>
              <w:instrText xml:space="preserve"> PAGEREF _Toc185618348 \h </w:instrText>
            </w:r>
            <w:r>
              <w:rPr>
                <w:noProof/>
                <w:webHidden/>
              </w:rPr>
            </w:r>
            <w:r>
              <w:rPr>
                <w:noProof/>
                <w:webHidden/>
              </w:rPr>
              <w:fldChar w:fldCharType="separate"/>
            </w:r>
            <w:r>
              <w:rPr>
                <w:noProof/>
                <w:webHidden/>
              </w:rPr>
              <w:t>1</w:t>
            </w:r>
            <w:r>
              <w:rPr>
                <w:noProof/>
                <w:webHidden/>
              </w:rPr>
              <w:fldChar w:fldCharType="end"/>
            </w:r>
          </w:hyperlink>
        </w:p>
        <w:p w14:paraId="5B59D500" w14:textId="77777777" w:rsidR="00E35CF1" w:rsidRDefault="00E35CF1">
          <w:pPr>
            <w:pStyle w:val="TOC2"/>
            <w:tabs>
              <w:tab w:val="right" w:leader="dot" w:pos="9350"/>
            </w:tabs>
            <w:rPr>
              <w:rFonts w:eastAsiaTheme="minorEastAsia"/>
              <w:noProof/>
              <w:kern w:val="2"/>
              <w:lang w:val="en-CA"/>
              <w14:ligatures w14:val="standardContextual"/>
            </w:rPr>
          </w:pPr>
          <w:hyperlink w:anchor="_Toc185618349" w:history="1">
            <w:r w:rsidRPr="00C66279">
              <w:rPr>
                <w:rStyle w:val="Hyperlink"/>
                <w:noProof/>
              </w:rPr>
              <w:t>5.1 Total Effect</w:t>
            </w:r>
            <w:r>
              <w:rPr>
                <w:noProof/>
                <w:webHidden/>
              </w:rPr>
              <w:tab/>
            </w:r>
            <w:r>
              <w:rPr>
                <w:noProof/>
                <w:webHidden/>
              </w:rPr>
              <w:fldChar w:fldCharType="begin"/>
            </w:r>
            <w:r>
              <w:rPr>
                <w:noProof/>
                <w:webHidden/>
              </w:rPr>
              <w:instrText xml:space="preserve"> PAGEREF _Toc185618349 \h </w:instrText>
            </w:r>
            <w:r>
              <w:rPr>
                <w:noProof/>
                <w:webHidden/>
              </w:rPr>
            </w:r>
            <w:r>
              <w:rPr>
                <w:noProof/>
                <w:webHidden/>
              </w:rPr>
              <w:fldChar w:fldCharType="separate"/>
            </w:r>
            <w:r>
              <w:rPr>
                <w:noProof/>
                <w:webHidden/>
              </w:rPr>
              <w:t>1</w:t>
            </w:r>
            <w:r>
              <w:rPr>
                <w:noProof/>
                <w:webHidden/>
              </w:rPr>
              <w:fldChar w:fldCharType="end"/>
            </w:r>
          </w:hyperlink>
        </w:p>
        <w:p w14:paraId="204D4269" w14:textId="77777777" w:rsidR="00E35CF1" w:rsidRDefault="00E35CF1">
          <w:pPr>
            <w:pStyle w:val="TOC2"/>
            <w:tabs>
              <w:tab w:val="right" w:leader="dot" w:pos="9350"/>
            </w:tabs>
            <w:rPr>
              <w:rFonts w:eastAsiaTheme="minorEastAsia"/>
              <w:noProof/>
              <w:kern w:val="2"/>
              <w:lang w:val="en-CA"/>
              <w14:ligatures w14:val="standardContextual"/>
            </w:rPr>
          </w:pPr>
          <w:hyperlink w:anchor="_Toc185618350" w:history="1">
            <w:r w:rsidRPr="00C66279">
              <w:rPr>
                <w:rStyle w:val="Hyperlink"/>
                <w:noProof/>
              </w:rPr>
              <w:t>5.2 Mediation Analysis</w:t>
            </w:r>
            <w:r>
              <w:rPr>
                <w:noProof/>
                <w:webHidden/>
              </w:rPr>
              <w:tab/>
            </w:r>
            <w:r>
              <w:rPr>
                <w:noProof/>
                <w:webHidden/>
              </w:rPr>
              <w:fldChar w:fldCharType="begin"/>
            </w:r>
            <w:r>
              <w:rPr>
                <w:noProof/>
                <w:webHidden/>
              </w:rPr>
              <w:instrText xml:space="preserve"> PAGEREF _Toc185618350 \h </w:instrText>
            </w:r>
            <w:r>
              <w:rPr>
                <w:noProof/>
                <w:webHidden/>
              </w:rPr>
            </w:r>
            <w:r>
              <w:rPr>
                <w:noProof/>
                <w:webHidden/>
              </w:rPr>
              <w:fldChar w:fldCharType="separate"/>
            </w:r>
            <w:r>
              <w:rPr>
                <w:noProof/>
                <w:webHidden/>
              </w:rPr>
              <w:t>1</w:t>
            </w:r>
            <w:r>
              <w:rPr>
                <w:noProof/>
                <w:webHidden/>
              </w:rPr>
              <w:fldChar w:fldCharType="end"/>
            </w:r>
          </w:hyperlink>
        </w:p>
        <w:p w14:paraId="4EF96EB7" w14:textId="77777777" w:rsidR="00E35CF1" w:rsidRDefault="00E35CF1">
          <w:pPr>
            <w:pStyle w:val="TOC2"/>
            <w:tabs>
              <w:tab w:val="right" w:leader="dot" w:pos="9350"/>
            </w:tabs>
            <w:rPr>
              <w:rFonts w:eastAsiaTheme="minorEastAsia"/>
              <w:noProof/>
              <w:kern w:val="2"/>
              <w:lang w:val="en-CA"/>
              <w14:ligatures w14:val="standardContextual"/>
            </w:rPr>
          </w:pPr>
          <w:hyperlink w:anchor="_Toc185618351" w:history="1">
            <w:r w:rsidRPr="00C66279">
              <w:rPr>
                <w:rStyle w:val="Hyperlink"/>
                <w:noProof/>
              </w:rPr>
              <w:t>5.3 Identification of potential confounders and model covariates</w:t>
            </w:r>
            <w:r>
              <w:rPr>
                <w:noProof/>
                <w:webHidden/>
              </w:rPr>
              <w:tab/>
            </w:r>
            <w:r>
              <w:rPr>
                <w:noProof/>
                <w:webHidden/>
              </w:rPr>
              <w:fldChar w:fldCharType="begin"/>
            </w:r>
            <w:r>
              <w:rPr>
                <w:noProof/>
                <w:webHidden/>
              </w:rPr>
              <w:instrText xml:space="preserve"> PAGEREF _Toc185618351 \h </w:instrText>
            </w:r>
            <w:r>
              <w:rPr>
                <w:noProof/>
                <w:webHidden/>
              </w:rPr>
            </w:r>
            <w:r>
              <w:rPr>
                <w:noProof/>
                <w:webHidden/>
              </w:rPr>
              <w:fldChar w:fldCharType="separate"/>
            </w:r>
            <w:r>
              <w:rPr>
                <w:noProof/>
                <w:webHidden/>
              </w:rPr>
              <w:t>1</w:t>
            </w:r>
            <w:r>
              <w:rPr>
                <w:noProof/>
                <w:webHidden/>
              </w:rPr>
              <w:fldChar w:fldCharType="end"/>
            </w:r>
          </w:hyperlink>
        </w:p>
        <w:p w14:paraId="521941A3" w14:textId="77777777" w:rsidR="00E35CF1" w:rsidRDefault="00E35CF1">
          <w:pPr>
            <w:pStyle w:val="TOC2"/>
            <w:tabs>
              <w:tab w:val="right" w:leader="dot" w:pos="9350"/>
            </w:tabs>
            <w:rPr>
              <w:rFonts w:eastAsiaTheme="minorEastAsia"/>
              <w:noProof/>
              <w:kern w:val="2"/>
              <w:lang w:val="en-CA"/>
              <w14:ligatures w14:val="standardContextual"/>
            </w:rPr>
          </w:pPr>
          <w:hyperlink w:anchor="_Toc185618352" w:history="1">
            <w:r w:rsidRPr="00C66279">
              <w:rPr>
                <w:rStyle w:val="Hyperlink"/>
                <w:noProof/>
              </w:rPr>
              <w:t>5.4 Multiple imputation for covariates and indoor PM</w:t>
            </w:r>
            <w:r w:rsidRPr="00C66279">
              <w:rPr>
                <w:rStyle w:val="Hyperlink"/>
                <w:noProof/>
                <w:vertAlign w:val="subscript"/>
              </w:rPr>
              <w:t>2.5</w:t>
            </w:r>
            <w:r w:rsidRPr="00C66279">
              <w:rPr>
                <w:rStyle w:val="Hyperlink"/>
                <w:noProof/>
              </w:rPr>
              <w:t xml:space="preserve"> in analyses with BP outcomes</w:t>
            </w:r>
            <w:r>
              <w:rPr>
                <w:noProof/>
                <w:webHidden/>
              </w:rPr>
              <w:tab/>
            </w:r>
            <w:r>
              <w:rPr>
                <w:noProof/>
                <w:webHidden/>
              </w:rPr>
              <w:fldChar w:fldCharType="begin"/>
            </w:r>
            <w:r>
              <w:rPr>
                <w:noProof/>
                <w:webHidden/>
              </w:rPr>
              <w:instrText xml:space="preserve"> PAGEREF _Toc185618352 \h </w:instrText>
            </w:r>
            <w:r>
              <w:rPr>
                <w:noProof/>
                <w:webHidden/>
              </w:rPr>
            </w:r>
            <w:r>
              <w:rPr>
                <w:noProof/>
                <w:webHidden/>
              </w:rPr>
              <w:fldChar w:fldCharType="separate"/>
            </w:r>
            <w:r>
              <w:rPr>
                <w:noProof/>
                <w:webHidden/>
              </w:rPr>
              <w:t>1</w:t>
            </w:r>
            <w:r>
              <w:rPr>
                <w:noProof/>
                <w:webHidden/>
              </w:rPr>
              <w:fldChar w:fldCharType="end"/>
            </w:r>
          </w:hyperlink>
        </w:p>
        <w:p w14:paraId="2DF7FE48" w14:textId="77777777" w:rsidR="00E35CF1" w:rsidRDefault="00E35CF1">
          <w:pPr>
            <w:pStyle w:val="TOC1"/>
            <w:tabs>
              <w:tab w:val="right" w:leader="dot" w:pos="9350"/>
            </w:tabs>
            <w:rPr>
              <w:rFonts w:eastAsiaTheme="minorEastAsia"/>
              <w:noProof/>
              <w:kern w:val="2"/>
              <w:lang w:val="en-CA"/>
              <w14:ligatures w14:val="standardContextual"/>
            </w:rPr>
          </w:pPr>
          <w:hyperlink w:anchor="_Toc185618353" w:history="1">
            <w:r w:rsidRPr="00C66279">
              <w:rPr>
                <w:rStyle w:val="Hyperlink"/>
                <w:noProof/>
              </w:rPr>
              <w:t>6. Results</w:t>
            </w:r>
            <w:r>
              <w:rPr>
                <w:noProof/>
                <w:webHidden/>
              </w:rPr>
              <w:tab/>
            </w:r>
            <w:r>
              <w:rPr>
                <w:noProof/>
                <w:webHidden/>
              </w:rPr>
              <w:fldChar w:fldCharType="begin"/>
            </w:r>
            <w:r>
              <w:rPr>
                <w:noProof/>
                <w:webHidden/>
              </w:rPr>
              <w:instrText xml:space="preserve"> PAGEREF _Toc185618353 \h </w:instrText>
            </w:r>
            <w:r>
              <w:rPr>
                <w:noProof/>
                <w:webHidden/>
              </w:rPr>
            </w:r>
            <w:r>
              <w:rPr>
                <w:noProof/>
                <w:webHidden/>
              </w:rPr>
              <w:fldChar w:fldCharType="separate"/>
            </w:r>
            <w:r>
              <w:rPr>
                <w:noProof/>
                <w:webHidden/>
              </w:rPr>
              <w:t>1</w:t>
            </w:r>
            <w:r>
              <w:rPr>
                <w:noProof/>
                <w:webHidden/>
              </w:rPr>
              <w:fldChar w:fldCharType="end"/>
            </w:r>
          </w:hyperlink>
        </w:p>
        <w:p w14:paraId="1DE2D17F" w14:textId="77777777" w:rsidR="00E35CF1" w:rsidRDefault="00E35CF1">
          <w:pPr>
            <w:pStyle w:val="TOC2"/>
            <w:tabs>
              <w:tab w:val="right" w:leader="dot" w:pos="9350"/>
            </w:tabs>
            <w:rPr>
              <w:rFonts w:eastAsiaTheme="minorEastAsia"/>
              <w:noProof/>
              <w:kern w:val="2"/>
              <w:lang w:val="en-CA"/>
              <w14:ligatures w14:val="standardContextual"/>
            </w:rPr>
          </w:pPr>
          <w:hyperlink w:anchor="_Toc185618354" w:history="1">
            <w:r w:rsidRPr="00C66279">
              <w:rPr>
                <w:rStyle w:val="Hyperlink"/>
                <w:noProof/>
              </w:rPr>
              <w:t>6.1 Description of study sample by treatment</w:t>
            </w:r>
            <w:r>
              <w:rPr>
                <w:noProof/>
                <w:webHidden/>
              </w:rPr>
              <w:tab/>
            </w:r>
            <w:r>
              <w:rPr>
                <w:noProof/>
                <w:webHidden/>
              </w:rPr>
              <w:fldChar w:fldCharType="begin"/>
            </w:r>
            <w:r>
              <w:rPr>
                <w:noProof/>
                <w:webHidden/>
              </w:rPr>
              <w:instrText xml:space="preserve"> PAGEREF _Toc185618354 \h </w:instrText>
            </w:r>
            <w:r>
              <w:rPr>
                <w:noProof/>
                <w:webHidden/>
              </w:rPr>
            </w:r>
            <w:r>
              <w:rPr>
                <w:noProof/>
                <w:webHidden/>
              </w:rPr>
              <w:fldChar w:fldCharType="separate"/>
            </w:r>
            <w:r>
              <w:rPr>
                <w:noProof/>
                <w:webHidden/>
              </w:rPr>
              <w:t>1</w:t>
            </w:r>
            <w:r>
              <w:rPr>
                <w:noProof/>
                <w:webHidden/>
              </w:rPr>
              <w:fldChar w:fldCharType="end"/>
            </w:r>
          </w:hyperlink>
        </w:p>
        <w:p w14:paraId="218BB79A" w14:textId="77777777" w:rsidR="00E35CF1" w:rsidRDefault="00E35CF1">
          <w:pPr>
            <w:pStyle w:val="TOC2"/>
            <w:tabs>
              <w:tab w:val="right" w:leader="dot" w:pos="9350"/>
            </w:tabs>
            <w:rPr>
              <w:rFonts w:eastAsiaTheme="minorEastAsia"/>
              <w:noProof/>
              <w:kern w:val="2"/>
              <w:lang w:val="en-CA"/>
              <w14:ligatures w14:val="standardContextual"/>
            </w:rPr>
          </w:pPr>
          <w:hyperlink w:anchor="_Toc185618355" w:history="1">
            <w:r w:rsidRPr="00C66279">
              <w:rPr>
                <w:rStyle w:val="Hyperlink"/>
                <w:noProof/>
              </w:rPr>
              <w:t>6.2 Summary of PM and BC measurements</w:t>
            </w:r>
            <w:r>
              <w:rPr>
                <w:noProof/>
                <w:webHidden/>
              </w:rPr>
              <w:tab/>
            </w:r>
            <w:r>
              <w:rPr>
                <w:noProof/>
                <w:webHidden/>
              </w:rPr>
              <w:fldChar w:fldCharType="begin"/>
            </w:r>
            <w:r>
              <w:rPr>
                <w:noProof/>
                <w:webHidden/>
              </w:rPr>
              <w:instrText xml:space="preserve"> PAGEREF _Toc185618355 \h </w:instrText>
            </w:r>
            <w:r>
              <w:rPr>
                <w:noProof/>
                <w:webHidden/>
              </w:rPr>
            </w:r>
            <w:r>
              <w:rPr>
                <w:noProof/>
                <w:webHidden/>
              </w:rPr>
              <w:fldChar w:fldCharType="separate"/>
            </w:r>
            <w:r>
              <w:rPr>
                <w:noProof/>
                <w:webHidden/>
              </w:rPr>
              <w:t>1</w:t>
            </w:r>
            <w:r>
              <w:rPr>
                <w:noProof/>
                <w:webHidden/>
              </w:rPr>
              <w:fldChar w:fldCharType="end"/>
            </w:r>
          </w:hyperlink>
        </w:p>
        <w:p w14:paraId="080F46D8" w14:textId="77777777" w:rsidR="00E35CF1" w:rsidRDefault="00E35CF1">
          <w:pPr>
            <w:pStyle w:val="TOC2"/>
            <w:tabs>
              <w:tab w:val="right" w:leader="dot" w:pos="9350"/>
            </w:tabs>
            <w:rPr>
              <w:rFonts w:eastAsiaTheme="minorEastAsia"/>
              <w:noProof/>
              <w:kern w:val="2"/>
              <w:lang w:val="en-CA"/>
              <w14:ligatures w14:val="standardContextual"/>
            </w:rPr>
          </w:pPr>
          <w:hyperlink w:anchor="_Toc185618356" w:history="1">
            <w:r w:rsidRPr="00C66279">
              <w:rPr>
                <w:rStyle w:val="Hyperlink"/>
                <w:noProof/>
              </w:rPr>
              <w:t>6.3 Policy uptake</w:t>
            </w:r>
            <w:r>
              <w:rPr>
                <w:noProof/>
                <w:webHidden/>
              </w:rPr>
              <w:tab/>
            </w:r>
            <w:r>
              <w:rPr>
                <w:noProof/>
                <w:webHidden/>
              </w:rPr>
              <w:fldChar w:fldCharType="begin"/>
            </w:r>
            <w:r>
              <w:rPr>
                <w:noProof/>
                <w:webHidden/>
              </w:rPr>
              <w:instrText xml:space="preserve"> PAGEREF _Toc185618356 \h </w:instrText>
            </w:r>
            <w:r>
              <w:rPr>
                <w:noProof/>
                <w:webHidden/>
              </w:rPr>
            </w:r>
            <w:r>
              <w:rPr>
                <w:noProof/>
                <w:webHidden/>
              </w:rPr>
              <w:fldChar w:fldCharType="separate"/>
            </w:r>
            <w:r>
              <w:rPr>
                <w:noProof/>
                <w:webHidden/>
              </w:rPr>
              <w:t>1</w:t>
            </w:r>
            <w:r>
              <w:rPr>
                <w:noProof/>
                <w:webHidden/>
              </w:rPr>
              <w:fldChar w:fldCharType="end"/>
            </w:r>
          </w:hyperlink>
        </w:p>
        <w:p w14:paraId="4D1D9347" w14:textId="77777777" w:rsidR="00E35CF1" w:rsidRDefault="00E35CF1">
          <w:pPr>
            <w:pStyle w:val="TOC2"/>
            <w:tabs>
              <w:tab w:val="right" w:leader="dot" w:pos="9350"/>
            </w:tabs>
            <w:rPr>
              <w:rFonts w:eastAsiaTheme="minorEastAsia"/>
              <w:noProof/>
              <w:kern w:val="2"/>
              <w:lang w:val="en-CA"/>
              <w14:ligatures w14:val="standardContextual"/>
            </w:rPr>
          </w:pPr>
          <w:hyperlink w:anchor="_Toc185618357" w:history="1">
            <w:r w:rsidRPr="00C66279">
              <w:rPr>
                <w:rStyle w:val="Hyperlink"/>
                <w:noProof/>
              </w:rPr>
              <w:t>6.4 Aim 1: Policy impacts and potential mediation</w:t>
            </w:r>
            <w:r>
              <w:rPr>
                <w:noProof/>
                <w:webHidden/>
              </w:rPr>
              <w:tab/>
            </w:r>
            <w:r>
              <w:rPr>
                <w:noProof/>
                <w:webHidden/>
              </w:rPr>
              <w:fldChar w:fldCharType="begin"/>
            </w:r>
            <w:r>
              <w:rPr>
                <w:noProof/>
                <w:webHidden/>
              </w:rPr>
              <w:instrText xml:space="preserve"> PAGEREF _Toc185618357 \h </w:instrText>
            </w:r>
            <w:r>
              <w:rPr>
                <w:noProof/>
                <w:webHidden/>
              </w:rPr>
            </w:r>
            <w:r>
              <w:rPr>
                <w:noProof/>
                <w:webHidden/>
              </w:rPr>
              <w:fldChar w:fldCharType="separate"/>
            </w:r>
            <w:r>
              <w:rPr>
                <w:noProof/>
                <w:webHidden/>
              </w:rPr>
              <w:t>1</w:t>
            </w:r>
            <w:r>
              <w:rPr>
                <w:noProof/>
                <w:webHidden/>
              </w:rPr>
              <w:fldChar w:fldCharType="end"/>
            </w:r>
          </w:hyperlink>
        </w:p>
        <w:p w14:paraId="02A7D739" w14:textId="77777777" w:rsidR="00E35CF1" w:rsidRDefault="00E35CF1">
          <w:pPr>
            <w:pStyle w:val="TOC3"/>
            <w:tabs>
              <w:tab w:val="right" w:leader="dot" w:pos="9350"/>
            </w:tabs>
            <w:rPr>
              <w:rFonts w:eastAsiaTheme="minorEastAsia"/>
              <w:noProof/>
              <w:kern w:val="2"/>
              <w:lang w:val="en-CA"/>
              <w14:ligatures w14:val="standardContextual"/>
            </w:rPr>
          </w:pPr>
          <w:hyperlink w:anchor="_Toc185618358" w:history="1">
            <w:r w:rsidRPr="00C66279">
              <w:rPr>
                <w:rStyle w:val="Hyperlink"/>
                <w:noProof/>
              </w:rPr>
              <w:t>6.4.1 Impact of policy on potential mediators of air pollution and indoor temperature</w:t>
            </w:r>
            <w:r>
              <w:rPr>
                <w:noProof/>
                <w:webHidden/>
              </w:rPr>
              <w:tab/>
            </w:r>
            <w:r>
              <w:rPr>
                <w:noProof/>
                <w:webHidden/>
              </w:rPr>
              <w:fldChar w:fldCharType="begin"/>
            </w:r>
            <w:r>
              <w:rPr>
                <w:noProof/>
                <w:webHidden/>
              </w:rPr>
              <w:instrText xml:space="preserve"> PAGEREF _Toc185618358 \h </w:instrText>
            </w:r>
            <w:r>
              <w:rPr>
                <w:noProof/>
                <w:webHidden/>
              </w:rPr>
            </w:r>
            <w:r>
              <w:rPr>
                <w:noProof/>
                <w:webHidden/>
              </w:rPr>
              <w:fldChar w:fldCharType="separate"/>
            </w:r>
            <w:r>
              <w:rPr>
                <w:noProof/>
                <w:webHidden/>
              </w:rPr>
              <w:t>1</w:t>
            </w:r>
            <w:r>
              <w:rPr>
                <w:noProof/>
                <w:webHidden/>
              </w:rPr>
              <w:fldChar w:fldCharType="end"/>
            </w:r>
          </w:hyperlink>
        </w:p>
        <w:p w14:paraId="7BF863AB" w14:textId="77777777" w:rsidR="00E35CF1" w:rsidRDefault="00E35CF1">
          <w:pPr>
            <w:pStyle w:val="TOC3"/>
            <w:tabs>
              <w:tab w:val="right" w:leader="dot" w:pos="9350"/>
            </w:tabs>
            <w:rPr>
              <w:rFonts w:eastAsiaTheme="minorEastAsia"/>
              <w:noProof/>
              <w:kern w:val="2"/>
              <w:lang w:val="en-CA"/>
              <w14:ligatures w14:val="standardContextual"/>
            </w:rPr>
          </w:pPr>
          <w:hyperlink w:anchor="_Toc185618359" w:history="1">
            <w:r w:rsidRPr="00C66279">
              <w:rPr>
                <w:rStyle w:val="Hyperlink"/>
                <w:noProof/>
              </w:rPr>
              <w:t>6.4.2 Impact of the policy on health outcomes</w:t>
            </w:r>
            <w:r>
              <w:rPr>
                <w:noProof/>
                <w:webHidden/>
              </w:rPr>
              <w:tab/>
            </w:r>
            <w:r>
              <w:rPr>
                <w:noProof/>
                <w:webHidden/>
              </w:rPr>
              <w:fldChar w:fldCharType="begin"/>
            </w:r>
            <w:r>
              <w:rPr>
                <w:noProof/>
                <w:webHidden/>
              </w:rPr>
              <w:instrText xml:space="preserve"> PAGEREF _Toc185618359 \h </w:instrText>
            </w:r>
            <w:r>
              <w:rPr>
                <w:noProof/>
                <w:webHidden/>
              </w:rPr>
            </w:r>
            <w:r>
              <w:rPr>
                <w:noProof/>
                <w:webHidden/>
              </w:rPr>
              <w:fldChar w:fldCharType="separate"/>
            </w:r>
            <w:r>
              <w:rPr>
                <w:noProof/>
                <w:webHidden/>
              </w:rPr>
              <w:t>1</w:t>
            </w:r>
            <w:r>
              <w:rPr>
                <w:noProof/>
                <w:webHidden/>
              </w:rPr>
              <w:fldChar w:fldCharType="end"/>
            </w:r>
          </w:hyperlink>
        </w:p>
        <w:p w14:paraId="03149FA6" w14:textId="77777777" w:rsidR="00E35CF1" w:rsidRDefault="00E35CF1">
          <w:pPr>
            <w:pStyle w:val="TOC3"/>
            <w:tabs>
              <w:tab w:val="right" w:leader="dot" w:pos="9350"/>
            </w:tabs>
            <w:rPr>
              <w:rFonts w:eastAsiaTheme="minorEastAsia"/>
              <w:noProof/>
              <w:kern w:val="2"/>
              <w:lang w:val="en-CA"/>
              <w14:ligatures w14:val="standardContextual"/>
            </w:rPr>
          </w:pPr>
          <w:hyperlink w:anchor="_Toc185618360" w:history="1">
            <w:r w:rsidRPr="00C66279">
              <w:rPr>
                <w:rStyle w:val="Hyperlink"/>
                <w:noProof/>
              </w:rPr>
              <w:t>6.4.3 Mediated impact on health outcomes</w:t>
            </w:r>
            <w:r>
              <w:rPr>
                <w:noProof/>
                <w:webHidden/>
              </w:rPr>
              <w:tab/>
            </w:r>
            <w:r>
              <w:rPr>
                <w:noProof/>
                <w:webHidden/>
              </w:rPr>
              <w:fldChar w:fldCharType="begin"/>
            </w:r>
            <w:r>
              <w:rPr>
                <w:noProof/>
                <w:webHidden/>
              </w:rPr>
              <w:instrText xml:space="preserve"> PAGEREF _Toc185618360 \h </w:instrText>
            </w:r>
            <w:r>
              <w:rPr>
                <w:noProof/>
                <w:webHidden/>
              </w:rPr>
            </w:r>
            <w:r>
              <w:rPr>
                <w:noProof/>
                <w:webHidden/>
              </w:rPr>
              <w:fldChar w:fldCharType="separate"/>
            </w:r>
            <w:r>
              <w:rPr>
                <w:noProof/>
                <w:webHidden/>
              </w:rPr>
              <w:t>1</w:t>
            </w:r>
            <w:r>
              <w:rPr>
                <w:noProof/>
                <w:webHidden/>
              </w:rPr>
              <w:fldChar w:fldCharType="end"/>
            </w:r>
          </w:hyperlink>
        </w:p>
        <w:p w14:paraId="493D4566" w14:textId="77777777" w:rsidR="00E35CF1" w:rsidRDefault="00E35CF1">
          <w:pPr>
            <w:pStyle w:val="TOC2"/>
            <w:tabs>
              <w:tab w:val="right" w:leader="dot" w:pos="9350"/>
            </w:tabs>
            <w:rPr>
              <w:rFonts w:eastAsiaTheme="minorEastAsia"/>
              <w:noProof/>
              <w:kern w:val="2"/>
              <w:lang w:val="en-CA"/>
              <w14:ligatures w14:val="standardContextual"/>
            </w:rPr>
          </w:pPr>
          <w:hyperlink w:anchor="_Toc185618361" w:history="1">
            <w:r w:rsidRPr="00C66279">
              <w:rPr>
                <w:rStyle w:val="Hyperlink"/>
                <w:noProof/>
              </w:rPr>
              <w:t>6.5 Aim 2: Source contributions</w:t>
            </w:r>
            <w:r>
              <w:rPr>
                <w:noProof/>
                <w:webHidden/>
              </w:rPr>
              <w:tab/>
            </w:r>
            <w:r>
              <w:rPr>
                <w:noProof/>
                <w:webHidden/>
              </w:rPr>
              <w:fldChar w:fldCharType="begin"/>
            </w:r>
            <w:r>
              <w:rPr>
                <w:noProof/>
                <w:webHidden/>
              </w:rPr>
              <w:instrText xml:space="preserve"> PAGEREF _Toc185618361 \h </w:instrText>
            </w:r>
            <w:r>
              <w:rPr>
                <w:noProof/>
                <w:webHidden/>
              </w:rPr>
            </w:r>
            <w:r>
              <w:rPr>
                <w:noProof/>
                <w:webHidden/>
              </w:rPr>
              <w:fldChar w:fldCharType="separate"/>
            </w:r>
            <w:r>
              <w:rPr>
                <w:noProof/>
                <w:webHidden/>
              </w:rPr>
              <w:t>1</w:t>
            </w:r>
            <w:r>
              <w:rPr>
                <w:noProof/>
                <w:webHidden/>
              </w:rPr>
              <w:fldChar w:fldCharType="end"/>
            </w:r>
          </w:hyperlink>
        </w:p>
        <w:p w14:paraId="4E9C2655" w14:textId="77777777" w:rsidR="00E35CF1" w:rsidRDefault="00E35CF1">
          <w:pPr>
            <w:pStyle w:val="TOC3"/>
            <w:tabs>
              <w:tab w:val="right" w:leader="dot" w:pos="9350"/>
            </w:tabs>
            <w:rPr>
              <w:rFonts w:eastAsiaTheme="minorEastAsia"/>
              <w:noProof/>
              <w:kern w:val="2"/>
              <w:lang w:val="en-CA"/>
              <w14:ligatures w14:val="standardContextual"/>
            </w:rPr>
          </w:pPr>
          <w:hyperlink w:anchor="_Toc185618362" w:history="1">
            <w:r w:rsidRPr="00C66279">
              <w:rPr>
                <w:rStyle w:val="Hyperlink"/>
                <w:noProof/>
              </w:rPr>
              <w:t>6.5.1 Source analysis using positive matrix factorization</w:t>
            </w:r>
            <w:r>
              <w:rPr>
                <w:noProof/>
                <w:webHidden/>
              </w:rPr>
              <w:tab/>
            </w:r>
            <w:r>
              <w:rPr>
                <w:noProof/>
                <w:webHidden/>
              </w:rPr>
              <w:fldChar w:fldCharType="begin"/>
            </w:r>
            <w:r>
              <w:rPr>
                <w:noProof/>
                <w:webHidden/>
              </w:rPr>
              <w:instrText xml:space="preserve"> PAGEREF _Toc185618362 \h </w:instrText>
            </w:r>
            <w:r>
              <w:rPr>
                <w:noProof/>
                <w:webHidden/>
              </w:rPr>
            </w:r>
            <w:r>
              <w:rPr>
                <w:noProof/>
                <w:webHidden/>
              </w:rPr>
              <w:fldChar w:fldCharType="separate"/>
            </w:r>
            <w:r>
              <w:rPr>
                <w:noProof/>
                <w:webHidden/>
              </w:rPr>
              <w:t>1</w:t>
            </w:r>
            <w:r>
              <w:rPr>
                <w:noProof/>
                <w:webHidden/>
              </w:rPr>
              <w:fldChar w:fldCharType="end"/>
            </w:r>
          </w:hyperlink>
        </w:p>
        <w:p w14:paraId="57777846" w14:textId="77777777" w:rsidR="00E35CF1" w:rsidRDefault="00E35CF1">
          <w:pPr>
            <w:pStyle w:val="TOC3"/>
            <w:tabs>
              <w:tab w:val="right" w:leader="dot" w:pos="9350"/>
            </w:tabs>
            <w:rPr>
              <w:rFonts w:eastAsiaTheme="minorEastAsia"/>
              <w:noProof/>
              <w:kern w:val="2"/>
              <w:lang w:val="en-CA"/>
              <w14:ligatures w14:val="standardContextual"/>
            </w:rPr>
          </w:pPr>
          <w:hyperlink w:anchor="_Toc185618363" w:history="1">
            <w:r w:rsidRPr="00C66279">
              <w:rPr>
                <w:rStyle w:val="Hyperlink"/>
                <w:noProof/>
              </w:rPr>
              <w:t>6.5.2 Description of PM</w:t>
            </w:r>
            <w:r w:rsidRPr="00C66279">
              <w:rPr>
                <w:rStyle w:val="Hyperlink"/>
                <w:noProof/>
                <w:vertAlign w:val="subscript"/>
              </w:rPr>
              <w:t>2.5</w:t>
            </w:r>
            <w:r w:rsidRPr="00C66279">
              <w:rPr>
                <w:rStyle w:val="Hyperlink"/>
                <w:noProof/>
              </w:rPr>
              <w:t xml:space="preserve"> sources identified</w:t>
            </w:r>
            <w:r>
              <w:rPr>
                <w:noProof/>
                <w:webHidden/>
              </w:rPr>
              <w:tab/>
            </w:r>
            <w:r>
              <w:rPr>
                <w:noProof/>
                <w:webHidden/>
              </w:rPr>
              <w:fldChar w:fldCharType="begin"/>
            </w:r>
            <w:r>
              <w:rPr>
                <w:noProof/>
                <w:webHidden/>
              </w:rPr>
              <w:instrText xml:space="preserve"> PAGEREF _Toc185618363 \h </w:instrText>
            </w:r>
            <w:r>
              <w:rPr>
                <w:noProof/>
                <w:webHidden/>
              </w:rPr>
            </w:r>
            <w:r>
              <w:rPr>
                <w:noProof/>
                <w:webHidden/>
              </w:rPr>
              <w:fldChar w:fldCharType="separate"/>
            </w:r>
            <w:r>
              <w:rPr>
                <w:noProof/>
                <w:webHidden/>
              </w:rPr>
              <w:t>1</w:t>
            </w:r>
            <w:r>
              <w:rPr>
                <w:noProof/>
                <w:webHidden/>
              </w:rPr>
              <w:fldChar w:fldCharType="end"/>
            </w:r>
          </w:hyperlink>
        </w:p>
        <w:p w14:paraId="1D4DF6C4" w14:textId="77777777" w:rsidR="00E35CF1" w:rsidRDefault="00E35CF1">
          <w:pPr>
            <w:pStyle w:val="TOC3"/>
            <w:tabs>
              <w:tab w:val="right" w:leader="dot" w:pos="9350"/>
            </w:tabs>
            <w:rPr>
              <w:rFonts w:eastAsiaTheme="minorEastAsia"/>
              <w:noProof/>
              <w:kern w:val="2"/>
              <w:lang w:val="en-CA"/>
              <w14:ligatures w14:val="standardContextual"/>
            </w:rPr>
          </w:pPr>
          <w:hyperlink w:anchor="_Toc185618364" w:history="1">
            <w:r w:rsidRPr="00C66279">
              <w:rPr>
                <w:rStyle w:val="Hyperlink"/>
                <w:noProof/>
              </w:rPr>
              <w:t>6.5.3 Impact of policy on outdoor and personal exposure to the mixed combustion source</w:t>
            </w:r>
            <w:r>
              <w:rPr>
                <w:noProof/>
                <w:webHidden/>
              </w:rPr>
              <w:tab/>
            </w:r>
            <w:r>
              <w:rPr>
                <w:noProof/>
                <w:webHidden/>
              </w:rPr>
              <w:fldChar w:fldCharType="begin"/>
            </w:r>
            <w:r>
              <w:rPr>
                <w:noProof/>
                <w:webHidden/>
              </w:rPr>
              <w:instrText xml:space="preserve"> PAGEREF _Toc185618364 \h </w:instrText>
            </w:r>
            <w:r>
              <w:rPr>
                <w:noProof/>
                <w:webHidden/>
              </w:rPr>
            </w:r>
            <w:r>
              <w:rPr>
                <w:noProof/>
                <w:webHidden/>
              </w:rPr>
              <w:fldChar w:fldCharType="separate"/>
            </w:r>
            <w:r>
              <w:rPr>
                <w:noProof/>
                <w:webHidden/>
              </w:rPr>
              <w:t>1</w:t>
            </w:r>
            <w:r>
              <w:rPr>
                <w:noProof/>
                <w:webHidden/>
              </w:rPr>
              <w:fldChar w:fldCharType="end"/>
            </w:r>
          </w:hyperlink>
        </w:p>
        <w:p w14:paraId="53006ECE" w14:textId="77777777" w:rsidR="00E35CF1" w:rsidRDefault="00E35CF1">
          <w:pPr>
            <w:pStyle w:val="TOC2"/>
            <w:tabs>
              <w:tab w:val="right" w:leader="dot" w:pos="9350"/>
            </w:tabs>
            <w:rPr>
              <w:rFonts w:eastAsiaTheme="minorEastAsia"/>
              <w:noProof/>
              <w:kern w:val="2"/>
              <w:lang w:val="en-CA"/>
              <w14:ligatures w14:val="standardContextual"/>
            </w:rPr>
          </w:pPr>
          <w:hyperlink w:anchor="_Toc185618365" w:history="1">
            <w:r w:rsidRPr="00C66279">
              <w:rPr>
                <w:rStyle w:val="Hyperlink"/>
                <w:noProof/>
              </w:rPr>
              <w:t>6.6 Aim 3: Mediation by source contribution</w:t>
            </w:r>
            <w:r>
              <w:rPr>
                <w:noProof/>
                <w:webHidden/>
              </w:rPr>
              <w:tab/>
            </w:r>
            <w:r>
              <w:rPr>
                <w:noProof/>
                <w:webHidden/>
              </w:rPr>
              <w:fldChar w:fldCharType="begin"/>
            </w:r>
            <w:r>
              <w:rPr>
                <w:noProof/>
                <w:webHidden/>
              </w:rPr>
              <w:instrText xml:space="preserve"> PAGEREF _Toc185618365 \h </w:instrText>
            </w:r>
            <w:r>
              <w:rPr>
                <w:noProof/>
                <w:webHidden/>
              </w:rPr>
            </w:r>
            <w:r>
              <w:rPr>
                <w:noProof/>
                <w:webHidden/>
              </w:rPr>
              <w:fldChar w:fldCharType="separate"/>
            </w:r>
            <w:r>
              <w:rPr>
                <w:noProof/>
                <w:webHidden/>
              </w:rPr>
              <w:t>1</w:t>
            </w:r>
            <w:r>
              <w:rPr>
                <w:noProof/>
                <w:webHidden/>
              </w:rPr>
              <w:fldChar w:fldCharType="end"/>
            </w:r>
          </w:hyperlink>
        </w:p>
        <w:p w14:paraId="52A7B81D" w14:textId="77777777" w:rsidR="00E35CF1" w:rsidRDefault="00E35CF1">
          <w:pPr>
            <w:pStyle w:val="TOC1"/>
            <w:tabs>
              <w:tab w:val="right" w:leader="dot" w:pos="9350"/>
            </w:tabs>
            <w:rPr>
              <w:rFonts w:eastAsiaTheme="minorEastAsia"/>
              <w:noProof/>
              <w:kern w:val="2"/>
              <w:lang w:val="en-CA"/>
              <w14:ligatures w14:val="standardContextual"/>
            </w:rPr>
          </w:pPr>
          <w:hyperlink w:anchor="_Toc185618366" w:history="1">
            <w:r w:rsidRPr="00C66279">
              <w:rPr>
                <w:rStyle w:val="Hyperlink"/>
                <w:noProof/>
              </w:rPr>
              <w:t>7. Discussion and Conclusions</w:t>
            </w:r>
            <w:r>
              <w:rPr>
                <w:noProof/>
                <w:webHidden/>
              </w:rPr>
              <w:tab/>
            </w:r>
            <w:r>
              <w:rPr>
                <w:noProof/>
                <w:webHidden/>
              </w:rPr>
              <w:fldChar w:fldCharType="begin"/>
            </w:r>
            <w:r>
              <w:rPr>
                <w:noProof/>
                <w:webHidden/>
              </w:rPr>
              <w:instrText xml:space="preserve"> PAGEREF _Toc185618366 \h </w:instrText>
            </w:r>
            <w:r>
              <w:rPr>
                <w:noProof/>
                <w:webHidden/>
              </w:rPr>
            </w:r>
            <w:r>
              <w:rPr>
                <w:noProof/>
                <w:webHidden/>
              </w:rPr>
              <w:fldChar w:fldCharType="separate"/>
            </w:r>
            <w:r>
              <w:rPr>
                <w:noProof/>
                <w:webHidden/>
              </w:rPr>
              <w:t>1</w:t>
            </w:r>
            <w:r>
              <w:rPr>
                <w:noProof/>
                <w:webHidden/>
              </w:rPr>
              <w:fldChar w:fldCharType="end"/>
            </w:r>
          </w:hyperlink>
        </w:p>
        <w:p w14:paraId="074F243A" w14:textId="77777777" w:rsidR="00E35CF1" w:rsidRDefault="00E35CF1">
          <w:pPr>
            <w:pStyle w:val="TOC2"/>
            <w:tabs>
              <w:tab w:val="right" w:leader="dot" w:pos="9350"/>
            </w:tabs>
            <w:rPr>
              <w:rFonts w:eastAsiaTheme="minorEastAsia"/>
              <w:noProof/>
              <w:kern w:val="2"/>
              <w:lang w:val="en-CA"/>
              <w14:ligatures w14:val="standardContextual"/>
            </w:rPr>
          </w:pPr>
          <w:hyperlink w:anchor="_Toc185618367" w:history="1">
            <w:r w:rsidRPr="00C66279">
              <w:rPr>
                <w:rStyle w:val="Hyperlink"/>
                <w:noProof/>
              </w:rPr>
              <w:t>7.1 Adoption of the heat pump technology and adherence to the policy</w:t>
            </w:r>
            <w:r>
              <w:rPr>
                <w:noProof/>
                <w:webHidden/>
              </w:rPr>
              <w:tab/>
            </w:r>
            <w:r>
              <w:rPr>
                <w:noProof/>
                <w:webHidden/>
              </w:rPr>
              <w:fldChar w:fldCharType="begin"/>
            </w:r>
            <w:r>
              <w:rPr>
                <w:noProof/>
                <w:webHidden/>
              </w:rPr>
              <w:instrText xml:space="preserve"> PAGEREF _Toc185618367 \h </w:instrText>
            </w:r>
            <w:r>
              <w:rPr>
                <w:noProof/>
                <w:webHidden/>
              </w:rPr>
            </w:r>
            <w:r>
              <w:rPr>
                <w:noProof/>
                <w:webHidden/>
              </w:rPr>
              <w:fldChar w:fldCharType="separate"/>
            </w:r>
            <w:r>
              <w:rPr>
                <w:noProof/>
                <w:webHidden/>
              </w:rPr>
              <w:t>1</w:t>
            </w:r>
            <w:r>
              <w:rPr>
                <w:noProof/>
                <w:webHidden/>
              </w:rPr>
              <w:fldChar w:fldCharType="end"/>
            </w:r>
          </w:hyperlink>
        </w:p>
        <w:p w14:paraId="022D89EF" w14:textId="77777777" w:rsidR="00E35CF1" w:rsidRDefault="00E35CF1">
          <w:pPr>
            <w:pStyle w:val="TOC2"/>
            <w:tabs>
              <w:tab w:val="right" w:leader="dot" w:pos="9350"/>
            </w:tabs>
            <w:rPr>
              <w:rFonts w:eastAsiaTheme="minorEastAsia"/>
              <w:noProof/>
              <w:kern w:val="2"/>
              <w:lang w:val="en-CA"/>
              <w14:ligatures w14:val="standardContextual"/>
            </w:rPr>
          </w:pPr>
          <w:hyperlink w:anchor="_Toc185618368" w:history="1">
            <w:r w:rsidRPr="00C66279">
              <w:rPr>
                <w:rStyle w:val="Hyperlink"/>
                <w:noProof/>
              </w:rPr>
              <w:t>7.2 Impacts of the policy on health</w:t>
            </w:r>
            <w:r>
              <w:rPr>
                <w:noProof/>
                <w:webHidden/>
              </w:rPr>
              <w:tab/>
            </w:r>
            <w:r>
              <w:rPr>
                <w:noProof/>
                <w:webHidden/>
              </w:rPr>
              <w:fldChar w:fldCharType="begin"/>
            </w:r>
            <w:r>
              <w:rPr>
                <w:noProof/>
                <w:webHidden/>
              </w:rPr>
              <w:instrText xml:space="preserve"> PAGEREF _Toc185618368 \h </w:instrText>
            </w:r>
            <w:r>
              <w:rPr>
                <w:noProof/>
                <w:webHidden/>
              </w:rPr>
            </w:r>
            <w:r>
              <w:rPr>
                <w:noProof/>
                <w:webHidden/>
              </w:rPr>
              <w:fldChar w:fldCharType="separate"/>
            </w:r>
            <w:r>
              <w:rPr>
                <w:noProof/>
                <w:webHidden/>
              </w:rPr>
              <w:t>1</w:t>
            </w:r>
            <w:r>
              <w:rPr>
                <w:noProof/>
                <w:webHidden/>
              </w:rPr>
              <w:fldChar w:fldCharType="end"/>
            </w:r>
          </w:hyperlink>
        </w:p>
        <w:p w14:paraId="28114688" w14:textId="77777777" w:rsidR="00E35CF1" w:rsidRDefault="00E35CF1">
          <w:pPr>
            <w:pStyle w:val="TOC2"/>
            <w:tabs>
              <w:tab w:val="right" w:leader="dot" w:pos="9350"/>
            </w:tabs>
            <w:rPr>
              <w:rFonts w:eastAsiaTheme="minorEastAsia"/>
              <w:noProof/>
              <w:kern w:val="2"/>
              <w:lang w:val="en-CA"/>
              <w14:ligatures w14:val="standardContextual"/>
            </w:rPr>
          </w:pPr>
          <w:hyperlink w:anchor="_Toc185618369" w:history="1">
            <w:r w:rsidRPr="00C66279">
              <w:rPr>
                <w:rStyle w:val="Hyperlink"/>
                <w:noProof/>
              </w:rPr>
              <w:t>7.3 Impacts of the policy on air pollution and its sources</w:t>
            </w:r>
            <w:r>
              <w:rPr>
                <w:noProof/>
                <w:webHidden/>
              </w:rPr>
              <w:tab/>
            </w:r>
            <w:r>
              <w:rPr>
                <w:noProof/>
                <w:webHidden/>
              </w:rPr>
              <w:fldChar w:fldCharType="begin"/>
            </w:r>
            <w:r>
              <w:rPr>
                <w:noProof/>
                <w:webHidden/>
              </w:rPr>
              <w:instrText xml:space="preserve"> PAGEREF _Toc185618369 \h </w:instrText>
            </w:r>
            <w:r>
              <w:rPr>
                <w:noProof/>
                <w:webHidden/>
              </w:rPr>
            </w:r>
            <w:r>
              <w:rPr>
                <w:noProof/>
                <w:webHidden/>
              </w:rPr>
              <w:fldChar w:fldCharType="separate"/>
            </w:r>
            <w:r>
              <w:rPr>
                <w:noProof/>
                <w:webHidden/>
              </w:rPr>
              <w:t>1</w:t>
            </w:r>
            <w:r>
              <w:rPr>
                <w:noProof/>
                <w:webHidden/>
              </w:rPr>
              <w:fldChar w:fldCharType="end"/>
            </w:r>
          </w:hyperlink>
        </w:p>
        <w:p w14:paraId="39CB856F" w14:textId="77777777" w:rsidR="00E35CF1" w:rsidRDefault="00E35CF1">
          <w:pPr>
            <w:pStyle w:val="TOC2"/>
            <w:tabs>
              <w:tab w:val="right" w:leader="dot" w:pos="9350"/>
            </w:tabs>
            <w:rPr>
              <w:rFonts w:eastAsiaTheme="minorEastAsia"/>
              <w:noProof/>
              <w:kern w:val="2"/>
              <w:lang w:val="en-CA"/>
              <w14:ligatures w14:val="standardContextual"/>
            </w:rPr>
          </w:pPr>
          <w:hyperlink w:anchor="_Toc185618370" w:history="1">
            <w:r w:rsidRPr="00C66279">
              <w:rPr>
                <w:rStyle w:val="Hyperlink"/>
                <w:noProof/>
              </w:rPr>
              <w:t>7.4 Assumptions, strengths, and limitations</w:t>
            </w:r>
            <w:r>
              <w:rPr>
                <w:noProof/>
                <w:webHidden/>
              </w:rPr>
              <w:tab/>
            </w:r>
            <w:r>
              <w:rPr>
                <w:noProof/>
                <w:webHidden/>
              </w:rPr>
              <w:fldChar w:fldCharType="begin"/>
            </w:r>
            <w:r>
              <w:rPr>
                <w:noProof/>
                <w:webHidden/>
              </w:rPr>
              <w:instrText xml:space="preserve"> PAGEREF _Toc185618370 \h </w:instrText>
            </w:r>
            <w:r>
              <w:rPr>
                <w:noProof/>
                <w:webHidden/>
              </w:rPr>
            </w:r>
            <w:r>
              <w:rPr>
                <w:noProof/>
                <w:webHidden/>
              </w:rPr>
              <w:fldChar w:fldCharType="separate"/>
            </w:r>
            <w:r>
              <w:rPr>
                <w:noProof/>
                <w:webHidden/>
              </w:rPr>
              <w:t>1</w:t>
            </w:r>
            <w:r>
              <w:rPr>
                <w:noProof/>
                <w:webHidden/>
              </w:rPr>
              <w:fldChar w:fldCharType="end"/>
            </w:r>
          </w:hyperlink>
        </w:p>
        <w:p w14:paraId="4FCABC61" w14:textId="77777777" w:rsidR="00E35CF1" w:rsidRDefault="00E35CF1">
          <w:pPr>
            <w:pStyle w:val="TOC1"/>
            <w:tabs>
              <w:tab w:val="right" w:leader="dot" w:pos="9350"/>
            </w:tabs>
            <w:rPr>
              <w:rFonts w:eastAsiaTheme="minorEastAsia"/>
              <w:noProof/>
              <w:kern w:val="2"/>
              <w:lang w:val="en-CA"/>
              <w14:ligatures w14:val="standardContextual"/>
            </w:rPr>
          </w:pPr>
          <w:hyperlink w:anchor="_Toc185618371" w:history="1">
            <w:r w:rsidRPr="00C66279">
              <w:rPr>
                <w:rStyle w:val="Hyperlink"/>
                <w:noProof/>
              </w:rPr>
              <w:t>8. Implications of Findings</w:t>
            </w:r>
            <w:r>
              <w:rPr>
                <w:noProof/>
                <w:webHidden/>
              </w:rPr>
              <w:tab/>
            </w:r>
            <w:r>
              <w:rPr>
                <w:noProof/>
                <w:webHidden/>
              </w:rPr>
              <w:fldChar w:fldCharType="begin"/>
            </w:r>
            <w:r>
              <w:rPr>
                <w:noProof/>
                <w:webHidden/>
              </w:rPr>
              <w:instrText xml:space="preserve"> PAGEREF _Toc185618371 \h </w:instrText>
            </w:r>
            <w:r>
              <w:rPr>
                <w:noProof/>
                <w:webHidden/>
              </w:rPr>
            </w:r>
            <w:r>
              <w:rPr>
                <w:noProof/>
                <w:webHidden/>
              </w:rPr>
              <w:fldChar w:fldCharType="separate"/>
            </w:r>
            <w:r>
              <w:rPr>
                <w:noProof/>
                <w:webHidden/>
              </w:rPr>
              <w:t>1</w:t>
            </w:r>
            <w:r>
              <w:rPr>
                <w:noProof/>
                <w:webHidden/>
              </w:rPr>
              <w:fldChar w:fldCharType="end"/>
            </w:r>
          </w:hyperlink>
        </w:p>
        <w:p w14:paraId="2FA9B2E6" w14:textId="77777777" w:rsidR="00E35CF1" w:rsidRDefault="00E35CF1">
          <w:pPr>
            <w:pStyle w:val="TOC1"/>
            <w:tabs>
              <w:tab w:val="right" w:leader="dot" w:pos="9350"/>
            </w:tabs>
            <w:rPr>
              <w:rFonts w:eastAsiaTheme="minorEastAsia"/>
              <w:noProof/>
              <w:kern w:val="2"/>
              <w:lang w:val="en-CA"/>
              <w14:ligatures w14:val="standardContextual"/>
            </w:rPr>
          </w:pPr>
          <w:hyperlink w:anchor="_Toc185618372" w:history="1">
            <w:r w:rsidRPr="00C66279">
              <w:rPr>
                <w:rStyle w:val="Hyperlink"/>
                <w:noProof/>
              </w:rPr>
              <w:t>9. Data Availability Statement</w:t>
            </w:r>
            <w:r>
              <w:rPr>
                <w:noProof/>
                <w:webHidden/>
              </w:rPr>
              <w:tab/>
            </w:r>
            <w:r>
              <w:rPr>
                <w:noProof/>
                <w:webHidden/>
              </w:rPr>
              <w:fldChar w:fldCharType="begin"/>
            </w:r>
            <w:r>
              <w:rPr>
                <w:noProof/>
                <w:webHidden/>
              </w:rPr>
              <w:instrText xml:space="preserve"> PAGEREF _Toc185618372 \h </w:instrText>
            </w:r>
            <w:r>
              <w:rPr>
                <w:noProof/>
                <w:webHidden/>
              </w:rPr>
            </w:r>
            <w:r>
              <w:rPr>
                <w:noProof/>
                <w:webHidden/>
              </w:rPr>
              <w:fldChar w:fldCharType="separate"/>
            </w:r>
            <w:r>
              <w:rPr>
                <w:noProof/>
                <w:webHidden/>
              </w:rPr>
              <w:t>1</w:t>
            </w:r>
            <w:r>
              <w:rPr>
                <w:noProof/>
                <w:webHidden/>
              </w:rPr>
              <w:fldChar w:fldCharType="end"/>
            </w:r>
          </w:hyperlink>
        </w:p>
        <w:p w14:paraId="1C40FD58" w14:textId="77777777" w:rsidR="00E35CF1" w:rsidRDefault="00E35CF1">
          <w:pPr>
            <w:pStyle w:val="TOC1"/>
            <w:tabs>
              <w:tab w:val="right" w:leader="dot" w:pos="9350"/>
            </w:tabs>
            <w:rPr>
              <w:rFonts w:eastAsiaTheme="minorEastAsia"/>
              <w:noProof/>
              <w:kern w:val="2"/>
              <w:lang w:val="en-CA"/>
              <w14:ligatures w14:val="standardContextual"/>
            </w:rPr>
          </w:pPr>
          <w:hyperlink w:anchor="_Toc185618373" w:history="1">
            <w:r w:rsidRPr="00C66279">
              <w:rPr>
                <w:rStyle w:val="Hyperlink"/>
                <w:noProof/>
              </w:rPr>
              <w:t>10. Acknowledgements</w:t>
            </w:r>
            <w:r>
              <w:rPr>
                <w:noProof/>
                <w:webHidden/>
              </w:rPr>
              <w:tab/>
            </w:r>
            <w:r>
              <w:rPr>
                <w:noProof/>
                <w:webHidden/>
              </w:rPr>
              <w:fldChar w:fldCharType="begin"/>
            </w:r>
            <w:r>
              <w:rPr>
                <w:noProof/>
                <w:webHidden/>
              </w:rPr>
              <w:instrText xml:space="preserve"> PAGEREF _Toc185618373 \h </w:instrText>
            </w:r>
            <w:r>
              <w:rPr>
                <w:noProof/>
                <w:webHidden/>
              </w:rPr>
            </w:r>
            <w:r>
              <w:rPr>
                <w:noProof/>
                <w:webHidden/>
              </w:rPr>
              <w:fldChar w:fldCharType="separate"/>
            </w:r>
            <w:r>
              <w:rPr>
                <w:noProof/>
                <w:webHidden/>
              </w:rPr>
              <w:t>1</w:t>
            </w:r>
            <w:r>
              <w:rPr>
                <w:noProof/>
                <w:webHidden/>
              </w:rPr>
              <w:fldChar w:fldCharType="end"/>
            </w:r>
          </w:hyperlink>
        </w:p>
        <w:p w14:paraId="0443E001" w14:textId="77777777" w:rsidR="00E35CF1" w:rsidRDefault="00E35CF1">
          <w:pPr>
            <w:pStyle w:val="TOC1"/>
            <w:tabs>
              <w:tab w:val="right" w:leader="dot" w:pos="9350"/>
            </w:tabs>
            <w:rPr>
              <w:rFonts w:eastAsiaTheme="minorEastAsia"/>
              <w:noProof/>
              <w:kern w:val="2"/>
              <w:lang w:val="en-CA"/>
              <w14:ligatures w14:val="standardContextual"/>
            </w:rPr>
          </w:pPr>
          <w:hyperlink w:anchor="_Toc185618374" w:history="1">
            <w:r w:rsidRPr="00C66279">
              <w:rPr>
                <w:rStyle w:val="Hyperlink"/>
                <w:noProof/>
              </w:rPr>
              <w:t>11. References</w:t>
            </w:r>
            <w:r>
              <w:rPr>
                <w:noProof/>
                <w:webHidden/>
              </w:rPr>
              <w:tab/>
            </w:r>
            <w:r>
              <w:rPr>
                <w:noProof/>
                <w:webHidden/>
              </w:rPr>
              <w:fldChar w:fldCharType="begin"/>
            </w:r>
            <w:r>
              <w:rPr>
                <w:noProof/>
                <w:webHidden/>
              </w:rPr>
              <w:instrText xml:space="preserve"> PAGEREF _Toc185618374 \h </w:instrText>
            </w:r>
            <w:r>
              <w:rPr>
                <w:noProof/>
                <w:webHidden/>
              </w:rPr>
            </w:r>
            <w:r>
              <w:rPr>
                <w:noProof/>
                <w:webHidden/>
              </w:rPr>
              <w:fldChar w:fldCharType="separate"/>
            </w:r>
            <w:r>
              <w:rPr>
                <w:noProof/>
                <w:webHidden/>
              </w:rPr>
              <w:t>1</w:t>
            </w:r>
            <w:r>
              <w:rPr>
                <w:noProof/>
                <w:webHidden/>
              </w:rPr>
              <w:fldChar w:fldCharType="end"/>
            </w:r>
          </w:hyperlink>
        </w:p>
        <w:p w14:paraId="3AF54155" w14:textId="77777777" w:rsidR="00E35CF1" w:rsidRDefault="00E35CF1">
          <w:pPr>
            <w:pStyle w:val="TOC1"/>
            <w:tabs>
              <w:tab w:val="right" w:leader="dot" w:pos="9350"/>
            </w:tabs>
            <w:rPr>
              <w:rFonts w:eastAsiaTheme="minorEastAsia"/>
              <w:noProof/>
              <w:kern w:val="2"/>
              <w:lang w:val="en-CA"/>
              <w14:ligatures w14:val="standardContextual"/>
            </w:rPr>
          </w:pPr>
          <w:hyperlink w:anchor="_Toc185618375" w:history="1">
            <w:r w:rsidRPr="00C66279">
              <w:rPr>
                <w:rStyle w:val="Hyperlink"/>
                <w:noProof/>
              </w:rPr>
              <w:t>12. Appendices</w:t>
            </w:r>
            <w:r>
              <w:rPr>
                <w:noProof/>
                <w:webHidden/>
              </w:rPr>
              <w:tab/>
            </w:r>
            <w:r>
              <w:rPr>
                <w:noProof/>
                <w:webHidden/>
              </w:rPr>
              <w:fldChar w:fldCharType="begin"/>
            </w:r>
            <w:r>
              <w:rPr>
                <w:noProof/>
                <w:webHidden/>
              </w:rPr>
              <w:instrText xml:space="preserve"> PAGEREF _Toc185618375 \h </w:instrText>
            </w:r>
            <w:r>
              <w:rPr>
                <w:noProof/>
                <w:webHidden/>
              </w:rPr>
            </w:r>
            <w:r>
              <w:rPr>
                <w:noProof/>
                <w:webHidden/>
              </w:rPr>
              <w:fldChar w:fldCharType="separate"/>
            </w:r>
            <w:r>
              <w:rPr>
                <w:noProof/>
                <w:webHidden/>
              </w:rPr>
              <w:t>1</w:t>
            </w:r>
            <w:r>
              <w:rPr>
                <w:noProof/>
                <w:webHidden/>
              </w:rPr>
              <w:fldChar w:fldCharType="end"/>
            </w:r>
          </w:hyperlink>
        </w:p>
        <w:p w14:paraId="6DD831D8" w14:textId="77777777" w:rsidR="00E35CF1" w:rsidRDefault="00E35CF1">
          <w:pPr>
            <w:pStyle w:val="TOC2"/>
            <w:tabs>
              <w:tab w:val="right" w:leader="dot" w:pos="9350"/>
            </w:tabs>
            <w:rPr>
              <w:rFonts w:eastAsiaTheme="minorEastAsia"/>
              <w:noProof/>
              <w:kern w:val="2"/>
              <w:lang w:val="en-CA"/>
              <w14:ligatures w14:val="standardContextual"/>
            </w:rPr>
          </w:pPr>
          <w:hyperlink w:anchor="_Toc185618376" w:history="1">
            <w:r w:rsidRPr="00C66279">
              <w:rPr>
                <w:rStyle w:val="Hyperlink"/>
                <w:noProof/>
              </w:rPr>
              <w:t>12.1 Biomarker descriptives</w:t>
            </w:r>
            <w:r>
              <w:rPr>
                <w:noProof/>
                <w:webHidden/>
              </w:rPr>
              <w:tab/>
            </w:r>
            <w:r>
              <w:rPr>
                <w:noProof/>
                <w:webHidden/>
              </w:rPr>
              <w:fldChar w:fldCharType="begin"/>
            </w:r>
            <w:r>
              <w:rPr>
                <w:noProof/>
                <w:webHidden/>
              </w:rPr>
              <w:instrText xml:space="preserve"> PAGEREF _Toc185618376 \h </w:instrText>
            </w:r>
            <w:r>
              <w:rPr>
                <w:noProof/>
                <w:webHidden/>
              </w:rPr>
            </w:r>
            <w:r>
              <w:rPr>
                <w:noProof/>
                <w:webHidden/>
              </w:rPr>
              <w:fldChar w:fldCharType="separate"/>
            </w:r>
            <w:r>
              <w:rPr>
                <w:noProof/>
                <w:webHidden/>
              </w:rPr>
              <w:t>1</w:t>
            </w:r>
            <w:r>
              <w:rPr>
                <w:noProof/>
                <w:webHidden/>
              </w:rPr>
              <w:fldChar w:fldCharType="end"/>
            </w:r>
          </w:hyperlink>
        </w:p>
        <w:p w14:paraId="19FD0EC0" w14:textId="77777777" w:rsidR="00E35CF1" w:rsidRDefault="00E35CF1">
          <w:pPr>
            <w:pStyle w:val="TOC2"/>
            <w:tabs>
              <w:tab w:val="right" w:leader="dot" w:pos="9350"/>
            </w:tabs>
            <w:rPr>
              <w:rFonts w:eastAsiaTheme="minorEastAsia"/>
              <w:noProof/>
              <w:kern w:val="2"/>
              <w:lang w:val="en-CA"/>
              <w14:ligatures w14:val="standardContextual"/>
            </w:rPr>
          </w:pPr>
          <w:hyperlink w:anchor="_Toc185618377" w:history="1">
            <w:r w:rsidRPr="00C66279">
              <w:rPr>
                <w:rStyle w:val="Hyperlink"/>
                <w:noProof/>
              </w:rPr>
              <w:t>12.2 Directed Acyclic Graphs (DAGs)</w:t>
            </w:r>
            <w:r>
              <w:rPr>
                <w:noProof/>
                <w:webHidden/>
              </w:rPr>
              <w:tab/>
            </w:r>
            <w:r>
              <w:rPr>
                <w:noProof/>
                <w:webHidden/>
              </w:rPr>
              <w:fldChar w:fldCharType="begin"/>
            </w:r>
            <w:r>
              <w:rPr>
                <w:noProof/>
                <w:webHidden/>
              </w:rPr>
              <w:instrText xml:space="preserve"> PAGEREF _Toc185618377 \h </w:instrText>
            </w:r>
            <w:r>
              <w:rPr>
                <w:noProof/>
                <w:webHidden/>
              </w:rPr>
            </w:r>
            <w:r>
              <w:rPr>
                <w:noProof/>
                <w:webHidden/>
              </w:rPr>
              <w:fldChar w:fldCharType="separate"/>
            </w:r>
            <w:r>
              <w:rPr>
                <w:noProof/>
                <w:webHidden/>
              </w:rPr>
              <w:t>1</w:t>
            </w:r>
            <w:r>
              <w:rPr>
                <w:noProof/>
                <w:webHidden/>
              </w:rPr>
              <w:fldChar w:fldCharType="end"/>
            </w:r>
          </w:hyperlink>
        </w:p>
        <w:p w14:paraId="1C2BA927" w14:textId="77777777" w:rsidR="00E35CF1" w:rsidRDefault="00E35CF1">
          <w:pPr>
            <w:pStyle w:val="TOC3"/>
            <w:tabs>
              <w:tab w:val="right" w:leader="dot" w:pos="9350"/>
            </w:tabs>
            <w:rPr>
              <w:rFonts w:eastAsiaTheme="minorEastAsia"/>
              <w:noProof/>
              <w:kern w:val="2"/>
              <w:lang w:val="en-CA"/>
              <w14:ligatures w14:val="standardContextual"/>
            </w:rPr>
          </w:pPr>
          <w:hyperlink w:anchor="_Toc185618378" w:history="1">
            <w:r w:rsidRPr="00C66279">
              <w:rPr>
                <w:rStyle w:val="Hyperlink"/>
                <w:noProof/>
              </w:rPr>
              <w:t>12.2.1 DAG for effect of CHP on indoor temperature</w:t>
            </w:r>
            <w:r>
              <w:rPr>
                <w:noProof/>
                <w:webHidden/>
              </w:rPr>
              <w:tab/>
            </w:r>
            <w:r>
              <w:rPr>
                <w:noProof/>
                <w:webHidden/>
              </w:rPr>
              <w:fldChar w:fldCharType="begin"/>
            </w:r>
            <w:r>
              <w:rPr>
                <w:noProof/>
                <w:webHidden/>
              </w:rPr>
              <w:instrText xml:space="preserve"> PAGEREF _Toc185618378 \h </w:instrText>
            </w:r>
            <w:r>
              <w:rPr>
                <w:noProof/>
                <w:webHidden/>
              </w:rPr>
            </w:r>
            <w:r>
              <w:rPr>
                <w:noProof/>
                <w:webHidden/>
              </w:rPr>
              <w:fldChar w:fldCharType="separate"/>
            </w:r>
            <w:r>
              <w:rPr>
                <w:noProof/>
                <w:webHidden/>
              </w:rPr>
              <w:t>1</w:t>
            </w:r>
            <w:r>
              <w:rPr>
                <w:noProof/>
                <w:webHidden/>
              </w:rPr>
              <w:fldChar w:fldCharType="end"/>
            </w:r>
          </w:hyperlink>
        </w:p>
        <w:p w14:paraId="520508FF" w14:textId="77777777" w:rsidR="00E35CF1" w:rsidRDefault="00E35CF1">
          <w:pPr>
            <w:pStyle w:val="TOC3"/>
            <w:tabs>
              <w:tab w:val="right" w:leader="dot" w:pos="9350"/>
            </w:tabs>
            <w:rPr>
              <w:rFonts w:eastAsiaTheme="minorEastAsia"/>
              <w:noProof/>
              <w:kern w:val="2"/>
              <w:lang w:val="en-CA"/>
              <w14:ligatures w14:val="standardContextual"/>
            </w:rPr>
          </w:pPr>
          <w:hyperlink w:anchor="_Toc185618379" w:history="1">
            <w:r w:rsidRPr="00C66279">
              <w:rPr>
                <w:rStyle w:val="Hyperlink"/>
                <w:noProof/>
              </w:rPr>
              <w:t>12.2.2 DAG for effect of CHP on blood pressure</w:t>
            </w:r>
            <w:r>
              <w:rPr>
                <w:noProof/>
                <w:webHidden/>
              </w:rPr>
              <w:tab/>
            </w:r>
            <w:r>
              <w:rPr>
                <w:noProof/>
                <w:webHidden/>
              </w:rPr>
              <w:fldChar w:fldCharType="begin"/>
            </w:r>
            <w:r>
              <w:rPr>
                <w:noProof/>
                <w:webHidden/>
              </w:rPr>
              <w:instrText xml:space="preserve"> PAGEREF _Toc185618379 \h </w:instrText>
            </w:r>
            <w:r>
              <w:rPr>
                <w:noProof/>
                <w:webHidden/>
              </w:rPr>
            </w:r>
            <w:r>
              <w:rPr>
                <w:noProof/>
                <w:webHidden/>
              </w:rPr>
              <w:fldChar w:fldCharType="separate"/>
            </w:r>
            <w:r>
              <w:rPr>
                <w:noProof/>
                <w:webHidden/>
              </w:rPr>
              <w:t>1</w:t>
            </w:r>
            <w:r>
              <w:rPr>
                <w:noProof/>
                <w:webHidden/>
              </w:rPr>
              <w:fldChar w:fldCharType="end"/>
            </w:r>
          </w:hyperlink>
        </w:p>
        <w:p w14:paraId="2636F196" w14:textId="77777777" w:rsidR="00E35CF1" w:rsidRDefault="00E35CF1">
          <w:pPr>
            <w:pStyle w:val="TOC3"/>
            <w:tabs>
              <w:tab w:val="right" w:leader="dot" w:pos="9350"/>
            </w:tabs>
            <w:rPr>
              <w:rFonts w:eastAsiaTheme="minorEastAsia"/>
              <w:noProof/>
              <w:kern w:val="2"/>
              <w:lang w:val="en-CA"/>
              <w14:ligatures w14:val="standardContextual"/>
            </w:rPr>
          </w:pPr>
          <w:hyperlink w:anchor="_Toc185618380" w:history="1">
            <w:r w:rsidRPr="00C66279">
              <w:rPr>
                <w:rStyle w:val="Hyperlink"/>
                <w:noProof/>
              </w:rPr>
              <w:t>12.2.3 DAG for effect of CHP on respiratory symptoms</w:t>
            </w:r>
            <w:r>
              <w:rPr>
                <w:noProof/>
                <w:webHidden/>
              </w:rPr>
              <w:tab/>
            </w:r>
            <w:r>
              <w:rPr>
                <w:noProof/>
                <w:webHidden/>
              </w:rPr>
              <w:fldChar w:fldCharType="begin"/>
            </w:r>
            <w:r>
              <w:rPr>
                <w:noProof/>
                <w:webHidden/>
              </w:rPr>
              <w:instrText xml:space="preserve"> PAGEREF _Toc185618380 \h </w:instrText>
            </w:r>
            <w:r>
              <w:rPr>
                <w:noProof/>
                <w:webHidden/>
              </w:rPr>
            </w:r>
            <w:r>
              <w:rPr>
                <w:noProof/>
                <w:webHidden/>
              </w:rPr>
              <w:fldChar w:fldCharType="separate"/>
            </w:r>
            <w:r>
              <w:rPr>
                <w:noProof/>
                <w:webHidden/>
              </w:rPr>
              <w:t>1</w:t>
            </w:r>
            <w:r>
              <w:rPr>
                <w:noProof/>
                <w:webHidden/>
              </w:rPr>
              <w:fldChar w:fldCharType="end"/>
            </w:r>
          </w:hyperlink>
        </w:p>
        <w:p w14:paraId="24DEBDE4" w14:textId="77777777" w:rsidR="00E35CF1" w:rsidRDefault="00E35CF1">
          <w:pPr>
            <w:pStyle w:val="TOC3"/>
            <w:tabs>
              <w:tab w:val="right" w:leader="dot" w:pos="9350"/>
            </w:tabs>
            <w:rPr>
              <w:rFonts w:eastAsiaTheme="minorEastAsia"/>
              <w:noProof/>
              <w:kern w:val="2"/>
              <w:lang w:val="en-CA"/>
              <w14:ligatures w14:val="standardContextual"/>
            </w:rPr>
          </w:pPr>
          <w:hyperlink w:anchor="_Toc185618381" w:history="1">
            <w:r w:rsidRPr="00C66279">
              <w:rPr>
                <w:rStyle w:val="Hyperlink"/>
                <w:noProof/>
              </w:rPr>
              <w:t>12.2.4 DAG for mediation of CHP on blood pressure by indoor air pollution and indoor PM</w:t>
            </w:r>
            <w:r w:rsidRPr="00C66279">
              <w:rPr>
                <w:rStyle w:val="Hyperlink"/>
                <w:noProof/>
                <w:vertAlign w:val="subscript"/>
              </w:rPr>
              <w:t>2.5</w:t>
            </w:r>
            <w:r>
              <w:rPr>
                <w:noProof/>
                <w:webHidden/>
              </w:rPr>
              <w:tab/>
            </w:r>
            <w:r>
              <w:rPr>
                <w:noProof/>
                <w:webHidden/>
              </w:rPr>
              <w:fldChar w:fldCharType="begin"/>
            </w:r>
            <w:r>
              <w:rPr>
                <w:noProof/>
                <w:webHidden/>
              </w:rPr>
              <w:instrText xml:space="preserve"> PAGEREF _Toc185618381 \h </w:instrText>
            </w:r>
            <w:r>
              <w:rPr>
                <w:noProof/>
                <w:webHidden/>
              </w:rPr>
            </w:r>
            <w:r>
              <w:rPr>
                <w:noProof/>
                <w:webHidden/>
              </w:rPr>
              <w:fldChar w:fldCharType="separate"/>
            </w:r>
            <w:r>
              <w:rPr>
                <w:noProof/>
                <w:webHidden/>
              </w:rPr>
              <w:t>1</w:t>
            </w:r>
            <w:r>
              <w:rPr>
                <w:noProof/>
                <w:webHidden/>
              </w:rPr>
              <w:fldChar w:fldCharType="end"/>
            </w:r>
          </w:hyperlink>
        </w:p>
        <w:p w14:paraId="1027A8BA" w14:textId="77777777" w:rsidR="00E35CF1" w:rsidRDefault="00E35CF1">
          <w:pPr>
            <w:pStyle w:val="TOC3"/>
            <w:tabs>
              <w:tab w:val="right" w:leader="dot" w:pos="9350"/>
            </w:tabs>
            <w:rPr>
              <w:rFonts w:eastAsiaTheme="minorEastAsia"/>
              <w:noProof/>
              <w:kern w:val="2"/>
              <w:lang w:val="en-CA"/>
              <w14:ligatures w14:val="standardContextual"/>
            </w:rPr>
          </w:pPr>
          <w:hyperlink w:anchor="_Toc185618382" w:history="1">
            <w:r w:rsidRPr="00C66279">
              <w:rPr>
                <w:rStyle w:val="Hyperlink"/>
                <w:noProof/>
              </w:rPr>
              <w:t>12.2.5 DAG for mediation of CHP on blood pressure by mixed combustion source</w:t>
            </w:r>
            <w:r>
              <w:rPr>
                <w:noProof/>
                <w:webHidden/>
              </w:rPr>
              <w:tab/>
            </w:r>
            <w:r>
              <w:rPr>
                <w:noProof/>
                <w:webHidden/>
              </w:rPr>
              <w:fldChar w:fldCharType="begin"/>
            </w:r>
            <w:r>
              <w:rPr>
                <w:noProof/>
                <w:webHidden/>
              </w:rPr>
              <w:instrText xml:space="preserve"> PAGEREF _Toc185618382 \h </w:instrText>
            </w:r>
            <w:r>
              <w:rPr>
                <w:noProof/>
                <w:webHidden/>
              </w:rPr>
            </w:r>
            <w:r>
              <w:rPr>
                <w:noProof/>
                <w:webHidden/>
              </w:rPr>
              <w:fldChar w:fldCharType="separate"/>
            </w:r>
            <w:r>
              <w:rPr>
                <w:noProof/>
                <w:webHidden/>
              </w:rPr>
              <w:t>1</w:t>
            </w:r>
            <w:r>
              <w:rPr>
                <w:noProof/>
                <w:webHidden/>
              </w:rPr>
              <w:fldChar w:fldCharType="end"/>
            </w:r>
          </w:hyperlink>
        </w:p>
        <w:p w14:paraId="5C809354" w14:textId="77777777" w:rsidR="00E35CF1" w:rsidRDefault="00E35CF1">
          <w:pPr>
            <w:pStyle w:val="TOC2"/>
            <w:tabs>
              <w:tab w:val="right" w:leader="dot" w:pos="9350"/>
            </w:tabs>
            <w:rPr>
              <w:rFonts w:eastAsiaTheme="minorEastAsia"/>
              <w:noProof/>
              <w:kern w:val="2"/>
              <w:lang w:val="en-CA"/>
              <w14:ligatures w14:val="standardContextual"/>
            </w:rPr>
          </w:pPr>
          <w:hyperlink w:anchor="_Toc185618383" w:history="1">
            <w:r w:rsidRPr="00C66279">
              <w:rPr>
                <w:rStyle w:val="Hyperlink"/>
                <w:noProof/>
              </w:rPr>
              <w:t>12.3 Missing data</w:t>
            </w:r>
            <w:r>
              <w:rPr>
                <w:noProof/>
                <w:webHidden/>
              </w:rPr>
              <w:tab/>
            </w:r>
            <w:r>
              <w:rPr>
                <w:noProof/>
                <w:webHidden/>
              </w:rPr>
              <w:fldChar w:fldCharType="begin"/>
            </w:r>
            <w:r>
              <w:rPr>
                <w:noProof/>
                <w:webHidden/>
              </w:rPr>
              <w:instrText xml:space="preserve"> PAGEREF _Toc185618383 \h </w:instrText>
            </w:r>
            <w:r>
              <w:rPr>
                <w:noProof/>
                <w:webHidden/>
              </w:rPr>
            </w:r>
            <w:r>
              <w:rPr>
                <w:noProof/>
                <w:webHidden/>
              </w:rPr>
              <w:fldChar w:fldCharType="separate"/>
            </w:r>
            <w:r>
              <w:rPr>
                <w:noProof/>
                <w:webHidden/>
              </w:rPr>
              <w:t>1</w:t>
            </w:r>
            <w:r>
              <w:rPr>
                <w:noProof/>
                <w:webHidden/>
              </w:rPr>
              <w:fldChar w:fldCharType="end"/>
            </w:r>
          </w:hyperlink>
        </w:p>
        <w:p w14:paraId="4BA0DA5A" w14:textId="77777777" w:rsidR="00E35CF1" w:rsidRDefault="00E35CF1">
          <w:pPr>
            <w:pStyle w:val="TOC3"/>
            <w:tabs>
              <w:tab w:val="right" w:leader="dot" w:pos="9350"/>
            </w:tabs>
            <w:rPr>
              <w:rFonts w:eastAsiaTheme="minorEastAsia"/>
              <w:noProof/>
              <w:kern w:val="2"/>
              <w:lang w:val="en-CA"/>
              <w14:ligatures w14:val="standardContextual"/>
            </w:rPr>
          </w:pPr>
          <w:hyperlink w:anchor="_Toc185618384" w:history="1">
            <w:r w:rsidRPr="00C66279">
              <w:rPr>
                <w:rStyle w:val="Hyperlink"/>
                <w:noProof/>
              </w:rPr>
              <w:t>12.3.1 Missingness across imputed variables</w:t>
            </w:r>
            <w:r>
              <w:rPr>
                <w:noProof/>
                <w:webHidden/>
              </w:rPr>
              <w:tab/>
            </w:r>
            <w:r>
              <w:rPr>
                <w:noProof/>
                <w:webHidden/>
              </w:rPr>
              <w:fldChar w:fldCharType="begin"/>
            </w:r>
            <w:r>
              <w:rPr>
                <w:noProof/>
                <w:webHidden/>
              </w:rPr>
              <w:instrText xml:space="preserve"> PAGEREF _Toc185618384 \h </w:instrText>
            </w:r>
            <w:r>
              <w:rPr>
                <w:noProof/>
                <w:webHidden/>
              </w:rPr>
            </w:r>
            <w:r>
              <w:rPr>
                <w:noProof/>
                <w:webHidden/>
              </w:rPr>
              <w:fldChar w:fldCharType="separate"/>
            </w:r>
            <w:r>
              <w:rPr>
                <w:noProof/>
                <w:webHidden/>
              </w:rPr>
              <w:t>1</w:t>
            </w:r>
            <w:r>
              <w:rPr>
                <w:noProof/>
                <w:webHidden/>
              </w:rPr>
              <w:fldChar w:fldCharType="end"/>
            </w:r>
          </w:hyperlink>
        </w:p>
        <w:p w14:paraId="74E58A8E" w14:textId="77777777" w:rsidR="00E35CF1" w:rsidRDefault="00E35CF1">
          <w:pPr>
            <w:pStyle w:val="TOC3"/>
            <w:tabs>
              <w:tab w:val="right" w:leader="dot" w:pos="9350"/>
            </w:tabs>
            <w:rPr>
              <w:rFonts w:eastAsiaTheme="minorEastAsia"/>
              <w:noProof/>
              <w:kern w:val="2"/>
              <w:lang w:val="en-CA"/>
              <w14:ligatures w14:val="standardContextual"/>
            </w:rPr>
          </w:pPr>
          <w:hyperlink w:anchor="_Toc185618385" w:history="1">
            <w:r w:rsidRPr="00C66279">
              <w:rPr>
                <w:rStyle w:val="Hyperlink"/>
                <w:noProof/>
              </w:rPr>
              <w:t>12.3.2 Missing data by enrollment cohort and outcome</w:t>
            </w:r>
            <w:r>
              <w:rPr>
                <w:noProof/>
                <w:webHidden/>
              </w:rPr>
              <w:tab/>
            </w:r>
            <w:r>
              <w:rPr>
                <w:noProof/>
                <w:webHidden/>
              </w:rPr>
              <w:fldChar w:fldCharType="begin"/>
            </w:r>
            <w:r>
              <w:rPr>
                <w:noProof/>
                <w:webHidden/>
              </w:rPr>
              <w:instrText xml:space="preserve"> PAGEREF _Toc185618385 \h </w:instrText>
            </w:r>
            <w:r>
              <w:rPr>
                <w:noProof/>
                <w:webHidden/>
              </w:rPr>
            </w:r>
            <w:r>
              <w:rPr>
                <w:noProof/>
                <w:webHidden/>
              </w:rPr>
              <w:fldChar w:fldCharType="separate"/>
            </w:r>
            <w:r>
              <w:rPr>
                <w:noProof/>
                <w:webHidden/>
              </w:rPr>
              <w:t>1</w:t>
            </w:r>
            <w:r>
              <w:rPr>
                <w:noProof/>
                <w:webHidden/>
              </w:rPr>
              <w:fldChar w:fldCharType="end"/>
            </w:r>
          </w:hyperlink>
        </w:p>
        <w:p w14:paraId="25015DF4" w14:textId="77777777" w:rsidR="00E35CF1" w:rsidRDefault="00E35CF1">
          <w:pPr>
            <w:pStyle w:val="TOC3"/>
            <w:tabs>
              <w:tab w:val="right" w:leader="dot" w:pos="9350"/>
            </w:tabs>
            <w:rPr>
              <w:rFonts w:eastAsiaTheme="minorEastAsia"/>
              <w:noProof/>
              <w:kern w:val="2"/>
              <w:lang w:val="en-CA"/>
              <w14:ligatures w14:val="standardContextual"/>
            </w:rPr>
          </w:pPr>
          <w:hyperlink w:anchor="_Toc185618386" w:history="1">
            <w:r w:rsidRPr="00C66279">
              <w:rPr>
                <w:rStyle w:val="Hyperlink"/>
                <w:noProof/>
              </w:rPr>
              <w:t>12.3.3 Imputation results</w:t>
            </w:r>
            <w:r>
              <w:rPr>
                <w:noProof/>
                <w:webHidden/>
              </w:rPr>
              <w:tab/>
            </w:r>
            <w:r>
              <w:rPr>
                <w:noProof/>
                <w:webHidden/>
              </w:rPr>
              <w:fldChar w:fldCharType="begin"/>
            </w:r>
            <w:r>
              <w:rPr>
                <w:noProof/>
                <w:webHidden/>
              </w:rPr>
              <w:instrText xml:space="preserve"> PAGEREF _Toc185618386 \h </w:instrText>
            </w:r>
            <w:r>
              <w:rPr>
                <w:noProof/>
                <w:webHidden/>
              </w:rPr>
            </w:r>
            <w:r>
              <w:rPr>
                <w:noProof/>
                <w:webHidden/>
              </w:rPr>
              <w:fldChar w:fldCharType="separate"/>
            </w:r>
            <w:r>
              <w:rPr>
                <w:noProof/>
                <w:webHidden/>
              </w:rPr>
              <w:t>1</w:t>
            </w:r>
            <w:r>
              <w:rPr>
                <w:noProof/>
                <w:webHidden/>
              </w:rPr>
              <w:fldChar w:fldCharType="end"/>
            </w:r>
          </w:hyperlink>
        </w:p>
        <w:p w14:paraId="407E1090" w14:textId="77777777" w:rsidR="00E35CF1" w:rsidRDefault="00E35CF1">
          <w:pPr>
            <w:pStyle w:val="TOC2"/>
            <w:tabs>
              <w:tab w:val="right" w:leader="dot" w:pos="9350"/>
            </w:tabs>
            <w:rPr>
              <w:rFonts w:eastAsiaTheme="minorEastAsia"/>
              <w:noProof/>
              <w:kern w:val="2"/>
              <w:lang w:val="en-CA"/>
              <w14:ligatures w14:val="standardContextual"/>
            </w:rPr>
          </w:pPr>
          <w:hyperlink w:anchor="_Toc185618387" w:history="1">
            <w:r w:rsidRPr="00C66279">
              <w:rPr>
                <w:rStyle w:val="Hyperlink"/>
                <w:noProof/>
              </w:rPr>
              <w:t>12.4 Participant flow diagram</w:t>
            </w:r>
            <w:r>
              <w:rPr>
                <w:noProof/>
                <w:webHidden/>
              </w:rPr>
              <w:tab/>
            </w:r>
            <w:r>
              <w:rPr>
                <w:noProof/>
                <w:webHidden/>
              </w:rPr>
              <w:fldChar w:fldCharType="begin"/>
            </w:r>
            <w:r>
              <w:rPr>
                <w:noProof/>
                <w:webHidden/>
              </w:rPr>
              <w:instrText xml:space="preserve"> PAGEREF _Toc185618387 \h </w:instrText>
            </w:r>
            <w:r>
              <w:rPr>
                <w:noProof/>
                <w:webHidden/>
              </w:rPr>
            </w:r>
            <w:r>
              <w:rPr>
                <w:noProof/>
                <w:webHidden/>
              </w:rPr>
              <w:fldChar w:fldCharType="separate"/>
            </w:r>
            <w:r>
              <w:rPr>
                <w:noProof/>
                <w:webHidden/>
              </w:rPr>
              <w:t>1</w:t>
            </w:r>
            <w:r>
              <w:rPr>
                <w:noProof/>
                <w:webHidden/>
              </w:rPr>
              <w:fldChar w:fldCharType="end"/>
            </w:r>
          </w:hyperlink>
        </w:p>
        <w:p w14:paraId="3F4E439F" w14:textId="77777777" w:rsidR="00E35CF1" w:rsidRDefault="00E35CF1">
          <w:pPr>
            <w:pStyle w:val="TOC2"/>
            <w:tabs>
              <w:tab w:val="right" w:leader="dot" w:pos="9350"/>
            </w:tabs>
            <w:rPr>
              <w:rFonts w:eastAsiaTheme="minorEastAsia"/>
              <w:noProof/>
              <w:kern w:val="2"/>
              <w:lang w:val="en-CA"/>
              <w14:ligatures w14:val="standardContextual"/>
            </w:rPr>
          </w:pPr>
          <w:hyperlink w:anchor="_Toc185618388" w:history="1">
            <w:r w:rsidRPr="00C66279">
              <w:rPr>
                <w:rStyle w:val="Hyperlink"/>
                <w:noProof/>
              </w:rPr>
              <w:t>12.5 Sample sizes</w:t>
            </w:r>
            <w:r>
              <w:rPr>
                <w:noProof/>
                <w:webHidden/>
              </w:rPr>
              <w:tab/>
            </w:r>
            <w:r>
              <w:rPr>
                <w:noProof/>
                <w:webHidden/>
              </w:rPr>
              <w:fldChar w:fldCharType="begin"/>
            </w:r>
            <w:r>
              <w:rPr>
                <w:noProof/>
                <w:webHidden/>
              </w:rPr>
              <w:instrText xml:space="preserve"> PAGEREF _Toc185618388 \h </w:instrText>
            </w:r>
            <w:r>
              <w:rPr>
                <w:noProof/>
                <w:webHidden/>
              </w:rPr>
            </w:r>
            <w:r>
              <w:rPr>
                <w:noProof/>
                <w:webHidden/>
              </w:rPr>
              <w:fldChar w:fldCharType="separate"/>
            </w:r>
            <w:r>
              <w:rPr>
                <w:noProof/>
                <w:webHidden/>
              </w:rPr>
              <w:t>1</w:t>
            </w:r>
            <w:r>
              <w:rPr>
                <w:noProof/>
                <w:webHidden/>
              </w:rPr>
              <w:fldChar w:fldCharType="end"/>
            </w:r>
          </w:hyperlink>
        </w:p>
        <w:p w14:paraId="38850666" w14:textId="77777777" w:rsidR="00E35CF1" w:rsidRDefault="00E35CF1">
          <w:pPr>
            <w:pStyle w:val="TOC2"/>
            <w:tabs>
              <w:tab w:val="right" w:leader="dot" w:pos="9350"/>
            </w:tabs>
            <w:rPr>
              <w:rFonts w:eastAsiaTheme="minorEastAsia"/>
              <w:noProof/>
              <w:kern w:val="2"/>
              <w:lang w:val="en-CA"/>
              <w14:ligatures w14:val="standardContextual"/>
            </w:rPr>
          </w:pPr>
          <w:hyperlink w:anchor="_Toc185618389" w:history="1">
            <w:r w:rsidRPr="00C66279">
              <w:rPr>
                <w:rStyle w:val="Hyperlink"/>
                <w:noProof/>
              </w:rPr>
              <w:t>12.6 District-level statistics</w:t>
            </w:r>
            <w:r>
              <w:rPr>
                <w:noProof/>
                <w:webHidden/>
              </w:rPr>
              <w:tab/>
            </w:r>
            <w:r>
              <w:rPr>
                <w:noProof/>
                <w:webHidden/>
              </w:rPr>
              <w:fldChar w:fldCharType="begin"/>
            </w:r>
            <w:r>
              <w:rPr>
                <w:noProof/>
                <w:webHidden/>
              </w:rPr>
              <w:instrText xml:space="preserve"> PAGEREF _Toc185618389 \h </w:instrText>
            </w:r>
            <w:r>
              <w:rPr>
                <w:noProof/>
                <w:webHidden/>
              </w:rPr>
            </w:r>
            <w:r>
              <w:rPr>
                <w:noProof/>
                <w:webHidden/>
              </w:rPr>
              <w:fldChar w:fldCharType="separate"/>
            </w:r>
            <w:r>
              <w:rPr>
                <w:noProof/>
                <w:webHidden/>
              </w:rPr>
              <w:t>1</w:t>
            </w:r>
            <w:r>
              <w:rPr>
                <w:noProof/>
                <w:webHidden/>
              </w:rPr>
              <w:fldChar w:fldCharType="end"/>
            </w:r>
          </w:hyperlink>
        </w:p>
        <w:p w14:paraId="62535683" w14:textId="77777777" w:rsidR="00E35CF1" w:rsidRDefault="00E35CF1">
          <w:pPr>
            <w:pStyle w:val="TOC2"/>
            <w:tabs>
              <w:tab w:val="right" w:leader="dot" w:pos="9350"/>
            </w:tabs>
            <w:rPr>
              <w:rFonts w:eastAsiaTheme="minorEastAsia"/>
              <w:noProof/>
              <w:kern w:val="2"/>
              <w:lang w:val="en-CA"/>
              <w14:ligatures w14:val="standardContextual"/>
            </w:rPr>
          </w:pPr>
          <w:hyperlink w:anchor="_Toc185618390" w:history="1">
            <w:r w:rsidRPr="00C66279">
              <w:rPr>
                <w:rStyle w:val="Hyperlink"/>
                <w:noProof/>
              </w:rPr>
              <w:t>12.7 Policy uptake</w:t>
            </w:r>
            <w:r>
              <w:rPr>
                <w:noProof/>
                <w:webHidden/>
              </w:rPr>
              <w:tab/>
            </w:r>
            <w:r>
              <w:rPr>
                <w:noProof/>
                <w:webHidden/>
              </w:rPr>
              <w:fldChar w:fldCharType="begin"/>
            </w:r>
            <w:r>
              <w:rPr>
                <w:noProof/>
                <w:webHidden/>
              </w:rPr>
              <w:instrText xml:space="preserve"> PAGEREF _Toc185618390 \h </w:instrText>
            </w:r>
            <w:r>
              <w:rPr>
                <w:noProof/>
                <w:webHidden/>
              </w:rPr>
            </w:r>
            <w:r>
              <w:rPr>
                <w:noProof/>
                <w:webHidden/>
              </w:rPr>
              <w:fldChar w:fldCharType="separate"/>
            </w:r>
            <w:r>
              <w:rPr>
                <w:noProof/>
                <w:webHidden/>
              </w:rPr>
              <w:t>1</w:t>
            </w:r>
            <w:r>
              <w:rPr>
                <w:noProof/>
                <w:webHidden/>
              </w:rPr>
              <w:fldChar w:fldCharType="end"/>
            </w:r>
          </w:hyperlink>
        </w:p>
        <w:p w14:paraId="322AC92A" w14:textId="77777777" w:rsidR="00E35CF1" w:rsidRDefault="00E35CF1">
          <w:pPr>
            <w:pStyle w:val="TOC3"/>
            <w:tabs>
              <w:tab w:val="right" w:leader="dot" w:pos="9350"/>
            </w:tabs>
            <w:rPr>
              <w:rFonts w:eastAsiaTheme="minorEastAsia"/>
              <w:noProof/>
              <w:kern w:val="2"/>
              <w:lang w:val="en-CA"/>
              <w14:ligatures w14:val="standardContextual"/>
            </w:rPr>
          </w:pPr>
          <w:hyperlink w:anchor="_Toc185618391" w:history="1">
            <w:r w:rsidRPr="00C66279">
              <w:rPr>
                <w:rStyle w:val="Hyperlink"/>
                <w:noProof/>
              </w:rPr>
              <w:t>12.7.1 Policy impact on coal and biomass</w:t>
            </w:r>
            <w:r>
              <w:rPr>
                <w:noProof/>
                <w:webHidden/>
              </w:rPr>
              <w:tab/>
            </w:r>
            <w:r>
              <w:rPr>
                <w:noProof/>
                <w:webHidden/>
              </w:rPr>
              <w:fldChar w:fldCharType="begin"/>
            </w:r>
            <w:r>
              <w:rPr>
                <w:noProof/>
                <w:webHidden/>
              </w:rPr>
              <w:instrText xml:space="preserve"> PAGEREF _Toc185618391 \h </w:instrText>
            </w:r>
            <w:r>
              <w:rPr>
                <w:noProof/>
                <w:webHidden/>
              </w:rPr>
            </w:r>
            <w:r>
              <w:rPr>
                <w:noProof/>
                <w:webHidden/>
              </w:rPr>
              <w:fldChar w:fldCharType="separate"/>
            </w:r>
            <w:r>
              <w:rPr>
                <w:noProof/>
                <w:webHidden/>
              </w:rPr>
              <w:t>1</w:t>
            </w:r>
            <w:r>
              <w:rPr>
                <w:noProof/>
                <w:webHidden/>
              </w:rPr>
              <w:fldChar w:fldCharType="end"/>
            </w:r>
          </w:hyperlink>
        </w:p>
        <w:p w14:paraId="2E74277A" w14:textId="77777777" w:rsidR="00E35CF1" w:rsidRDefault="00E35CF1">
          <w:pPr>
            <w:pStyle w:val="TOC3"/>
            <w:tabs>
              <w:tab w:val="right" w:leader="dot" w:pos="9350"/>
            </w:tabs>
            <w:rPr>
              <w:rFonts w:eastAsiaTheme="minorEastAsia"/>
              <w:noProof/>
              <w:kern w:val="2"/>
              <w:lang w:val="en-CA"/>
              <w14:ligatures w14:val="standardContextual"/>
            </w:rPr>
          </w:pPr>
          <w:hyperlink w:anchor="_Toc185618392" w:history="1">
            <w:r w:rsidRPr="00C66279">
              <w:rPr>
                <w:rStyle w:val="Hyperlink"/>
                <w:noProof/>
              </w:rPr>
              <w:t>12.7.2 Self-reported and actual electricity use</w:t>
            </w:r>
            <w:r>
              <w:rPr>
                <w:noProof/>
                <w:webHidden/>
              </w:rPr>
              <w:tab/>
            </w:r>
            <w:r>
              <w:rPr>
                <w:noProof/>
                <w:webHidden/>
              </w:rPr>
              <w:fldChar w:fldCharType="begin"/>
            </w:r>
            <w:r>
              <w:rPr>
                <w:noProof/>
                <w:webHidden/>
              </w:rPr>
              <w:instrText xml:space="preserve"> PAGEREF _Toc185618392 \h </w:instrText>
            </w:r>
            <w:r>
              <w:rPr>
                <w:noProof/>
                <w:webHidden/>
              </w:rPr>
            </w:r>
            <w:r>
              <w:rPr>
                <w:noProof/>
                <w:webHidden/>
              </w:rPr>
              <w:fldChar w:fldCharType="separate"/>
            </w:r>
            <w:r>
              <w:rPr>
                <w:noProof/>
                <w:webHidden/>
              </w:rPr>
              <w:t>1</w:t>
            </w:r>
            <w:r>
              <w:rPr>
                <w:noProof/>
                <w:webHidden/>
              </w:rPr>
              <w:fldChar w:fldCharType="end"/>
            </w:r>
          </w:hyperlink>
        </w:p>
        <w:p w14:paraId="391B3748" w14:textId="77777777" w:rsidR="00E35CF1" w:rsidRDefault="00E35CF1">
          <w:pPr>
            <w:pStyle w:val="TOC2"/>
            <w:tabs>
              <w:tab w:val="right" w:leader="dot" w:pos="9350"/>
            </w:tabs>
            <w:rPr>
              <w:rFonts w:eastAsiaTheme="minorEastAsia"/>
              <w:noProof/>
              <w:kern w:val="2"/>
              <w:lang w:val="en-CA"/>
              <w14:ligatures w14:val="standardContextual"/>
            </w:rPr>
          </w:pPr>
          <w:hyperlink w:anchor="_Toc185618393" w:history="1">
            <w:r w:rsidRPr="00C66279">
              <w:rPr>
                <w:rStyle w:val="Hyperlink"/>
                <w:noProof/>
              </w:rPr>
              <w:t>12.8 Heterogeneity in treatment effects</w:t>
            </w:r>
            <w:r>
              <w:rPr>
                <w:noProof/>
                <w:webHidden/>
              </w:rPr>
              <w:tab/>
            </w:r>
            <w:r>
              <w:rPr>
                <w:noProof/>
                <w:webHidden/>
              </w:rPr>
              <w:fldChar w:fldCharType="begin"/>
            </w:r>
            <w:r>
              <w:rPr>
                <w:noProof/>
                <w:webHidden/>
              </w:rPr>
              <w:instrText xml:space="preserve"> PAGEREF _Toc185618393 \h </w:instrText>
            </w:r>
            <w:r>
              <w:rPr>
                <w:noProof/>
                <w:webHidden/>
              </w:rPr>
            </w:r>
            <w:r>
              <w:rPr>
                <w:noProof/>
                <w:webHidden/>
              </w:rPr>
              <w:fldChar w:fldCharType="separate"/>
            </w:r>
            <w:r>
              <w:rPr>
                <w:noProof/>
                <w:webHidden/>
              </w:rPr>
              <w:t>1</w:t>
            </w:r>
            <w:r>
              <w:rPr>
                <w:noProof/>
                <w:webHidden/>
              </w:rPr>
              <w:fldChar w:fldCharType="end"/>
            </w:r>
          </w:hyperlink>
        </w:p>
        <w:p w14:paraId="64249554" w14:textId="77777777" w:rsidR="00E35CF1" w:rsidRDefault="00E35CF1">
          <w:pPr>
            <w:pStyle w:val="TOC3"/>
            <w:tabs>
              <w:tab w:val="right" w:leader="dot" w:pos="9350"/>
            </w:tabs>
            <w:rPr>
              <w:rFonts w:eastAsiaTheme="minorEastAsia"/>
              <w:noProof/>
              <w:kern w:val="2"/>
              <w:lang w:val="en-CA"/>
              <w14:ligatures w14:val="standardContextual"/>
            </w:rPr>
          </w:pPr>
          <w:hyperlink w:anchor="_Toc185618394" w:history="1">
            <w:r w:rsidRPr="00C66279">
              <w:rPr>
                <w:rStyle w:val="Hyperlink"/>
                <w:noProof/>
              </w:rPr>
              <w:t>12.8.1 Personal exposure</w:t>
            </w:r>
            <w:r>
              <w:rPr>
                <w:noProof/>
                <w:webHidden/>
              </w:rPr>
              <w:tab/>
            </w:r>
            <w:r>
              <w:rPr>
                <w:noProof/>
                <w:webHidden/>
              </w:rPr>
              <w:fldChar w:fldCharType="begin"/>
            </w:r>
            <w:r>
              <w:rPr>
                <w:noProof/>
                <w:webHidden/>
              </w:rPr>
              <w:instrText xml:space="preserve"> PAGEREF _Toc185618394 \h </w:instrText>
            </w:r>
            <w:r>
              <w:rPr>
                <w:noProof/>
                <w:webHidden/>
              </w:rPr>
            </w:r>
            <w:r>
              <w:rPr>
                <w:noProof/>
                <w:webHidden/>
              </w:rPr>
              <w:fldChar w:fldCharType="separate"/>
            </w:r>
            <w:r>
              <w:rPr>
                <w:noProof/>
                <w:webHidden/>
              </w:rPr>
              <w:t>1</w:t>
            </w:r>
            <w:r>
              <w:rPr>
                <w:noProof/>
                <w:webHidden/>
              </w:rPr>
              <w:fldChar w:fldCharType="end"/>
            </w:r>
          </w:hyperlink>
        </w:p>
        <w:p w14:paraId="6A819EFD" w14:textId="77777777" w:rsidR="00E35CF1" w:rsidRDefault="00E35CF1">
          <w:pPr>
            <w:pStyle w:val="TOC3"/>
            <w:tabs>
              <w:tab w:val="right" w:leader="dot" w:pos="9350"/>
            </w:tabs>
            <w:rPr>
              <w:rFonts w:eastAsiaTheme="minorEastAsia"/>
              <w:noProof/>
              <w:kern w:val="2"/>
              <w:lang w:val="en-CA"/>
              <w14:ligatures w14:val="standardContextual"/>
            </w:rPr>
          </w:pPr>
          <w:hyperlink w:anchor="_Toc185618395" w:history="1">
            <w:r w:rsidRPr="00C66279">
              <w:rPr>
                <w:rStyle w:val="Hyperlink"/>
                <w:noProof/>
              </w:rPr>
              <w:t>12.8.2 Indoor PM</w:t>
            </w:r>
            <w:r w:rsidRPr="00C66279">
              <w:rPr>
                <w:rStyle w:val="Hyperlink"/>
                <w:noProof/>
                <w:vertAlign w:val="subscript"/>
              </w:rPr>
              <w:t>2.5</w:t>
            </w:r>
            <w:r>
              <w:rPr>
                <w:noProof/>
                <w:webHidden/>
              </w:rPr>
              <w:tab/>
            </w:r>
            <w:r>
              <w:rPr>
                <w:noProof/>
                <w:webHidden/>
              </w:rPr>
              <w:fldChar w:fldCharType="begin"/>
            </w:r>
            <w:r>
              <w:rPr>
                <w:noProof/>
                <w:webHidden/>
              </w:rPr>
              <w:instrText xml:space="preserve"> PAGEREF _Toc185618395 \h </w:instrText>
            </w:r>
            <w:r>
              <w:rPr>
                <w:noProof/>
                <w:webHidden/>
              </w:rPr>
            </w:r>
            <w:r>
              <w:rPr>
                <w:noProof/>
                <w:webHidden/>
              </w:rPr>
              <w:fldChar w:fldCharType="separate"/>
            </w:r>
            <w:r>
              <w:rPr>
                <w:noProof/>
                <w:webHidden/>
              </w:rPr>
              <w:t>1</w:t>
            </w:r>
            <w:r>
              <w:rPr>
                <w:noProof/>
                <w:webHidden/>
              </w:rPr>
              <w:fldChar w:fldCharType="end"/>
            </w:r>
          </w:hyperlink>
        </w:p>
        <w:p w14:paraId="09BD4A32" w14:textId="77777777" w:rsidR="00E35CF1" w:rsidRDefault="00E35CF1">
          <w:pPr>
            <w:pStyle w:val="TOC3"/>
            <w:tabs>
              <w:tab w:val="right" w:leader="dot" w:pos="9350"/>
            </w:tabs>
            <w:rPr>
              <w:rFonts w:eastAsiaTheme="minorEastAsia"/>
              <w:noProof/>
              <w:kern w:val="2"/>
              <w:lang w:val="en-CA"/>
              <w14:ligatures w14:val="standardContextual"/>
            </w:rPr>
          </w:pPr>
          <w:hyperlink w:anchor="_Toc185618396" w:history="1">
            <w:r w:rsidRPr="00C66279">
              <w:rPr>
                <w:rStyle w:val="Hyperlink"/>
                <w:noProof/>
              </w:rPr>
              <w:t>12.8.3 Indoor temperature</w:t>
            </w:r>
            <w:r>
              <w:rPr>
                <w:noProof/>
                <w:webHidden/>
              </w:rPr>
              <w:tab/>
            </w:r>
            <w:r>
              <w:rPr>
                <w:noProof/>
                <w:webHidden/>
              </w:rPr>
              <w:fldChar w:fldCharType="begin"/>
            </w:r>
            <w:r>
              <w:rPr>
                <w:noProof/>
                <w:webHidden/>
              </w:rPr>
              <w:instrText xml:space="preserve"> PAGEREF _Toc185618396 \h </w:instrText>
            </w:r>
            <w:r>
              <w:rPr>
                <w:noProof/>
                <w:webHidden/>
              </w:rPr>
            </w:r>
            <w:r>
              <w:rPr>
                <w:noProof/>
                <w:webHidden/>
              </w:rPr>
              <w:fldChar w:fldCharType="separate"/>
            </w:r>
            <w:r>
              <w:rPr>
                <w:noProof/>
                <w:webHidden/>
              </w:rPr>
              <w:t>1</w:t>
            </w:r>
            <w:r>
              <w:rPr>
                <w:noProof/>
                <w:webHidden/>
              </w:rPr>
              <w:fldChar w:fldCharType="end"/>
            </w:r>
          </w:hyperlink>
        </w:p>
        <w:p w14:paraId="3DD4246D" w14:textId="77777777" w:rsidR="00E35CF1" w:rsidRDefault="00E35CF1">
          <w:pPr>
            <w:pStyle w:val="TOC3"/>
            <w:tabs>
              <w:tab w:val="right" w:leader="dot" w:pos="9350"/>
            </w:tabs>
            <w:rPr>
              <w:rFonts w:eastAsiaTheme="minorEastAsia"/>
              <w:noProof/>
              <w:kern w:val="2"/>
              <w:lang w:val="en-CA"/>
              <w14:ligatures w14:val="standardContextual"/>
            </w:rPr>
          </w:pPr>
          <w:hyperlink w:anchor="_Toc185618397" w:history="1">
            <w:r w:rsidRPr="00C66279">
              <w:rPr>
                <w:rStyle w:val="Hyperlink"/>
                <w:noProof/>
              </w:rPr>
              <w:t>12.8.4 Blood pressure outcomes</w:t>
            </w:r>
            <w:r>
              <w:rPr>
                <w:noProof/>
                <w:webHidden/>
              </w:rPr>
              <w:tab/>
            </w:r>
            <w:r>
              <w:rPr>
                <w:noProof/>
                <w:webHidden/>
              </w:rPr>
              <w:fldChar w:fldCharType="begin"/>
            </w:r>
            <w:r>
              <w:rPr>
                <w:noProof/>
                <w:webHidden/>
              </w:rPr>
              <w:instrText xml:space="preserve"> PAGEREF _Toc185618397 \h </w:instrText>
            </w:r>
            <w:r>
              <w:rPr>
                <w:noProof/>
                <w:webHidden/>
              </w:rPr>
            </w:r>
            <w:r>
              <w:rPr>
                <w:noProof/>
                <w:webHidden/>
              </w:rPr>
              <w:fldChar w:fldCharType="separate"/>
            </w:r>
            <w:r>
              <w:rPr>
                <w:noProof/>
                <w:webHidden/>
              </w:rPr>
              <w:t>1</w:t>
            </w:r>
            <w:r>
              <w:rPr>
                <w:noProof/>
                <w:webHidden/>
              </w:rPr>
              <w:fldChar w:fldCharType="end"/>
            </w:r>
          </w:hyperlink>
        </w:p>
        <w:p w14:paraId="0E862F49" w14:textId="77777777" w:rsidR="00E35CF1" w:rsidRDefault="00E35CF1">
          <w:pPr>
            <w:pStyle w:val="TOC3"/>
            <w:tabs>
              <w:tab w:val="right" w:leader="dot" w:pos="9350"/>
            </w:tabs>
            <w:rPr>
              <w:rFonts w:eastAsiaTheme="minorEastAsia"/>
              <w:noProof/>
              <w:kern w:val="2"/>
              <w:lang w:val="en-CA"/>
              <w14:ligatures w14:val="standardContextual"/>
            </w:rPr>
          </w:pPr>
          <w:hyperlink w:anchor="_Toc185618398" w:history="1">
            <w:r w:rsidRPr="00C66279">
              <w:rPr>
                <w:rStyle w:val="Hyperlink"/>
                <w:noProof/>
              </w:rPr>
              <w:t>12.8.5 Mediation analyses for blood pressure</w:t>
            </w:r>
            <w:r>
              <w:rPr>
                <w:noProof/>
                <w:webHidden/>
              </w:rPr>
              <w:tab/>
            </w:r>
            <w:r>
              <w:rPr>
                <w:noProof/>
                <w:webHidden/>
              </w:rPr>
              <w:fldChar w:fldCharType="begin"/>
            </w:r>
            <w:r>
              <w:rPr>
                <w:noProof/>
                <w:webHidden/>
              </w:rPr>
              <w:instrText xml:space="preserve"> PAGEREF _Toc185618398 \h </w:instrText>
            </w:r>
            <w:r>
              <w:rPr>
                <w:noProof/>
                <w:webHidden/>
              </w:rPr>
            </w:r>
            <w:r>
              <w:rPr>
                <w:noProof/>
                <w:webHidden/>
              </w:rPr>
              <w:fldChar w:fldCharType="separate"/>
            </w:r>
            <w:r>
              <w:rPr>
                <w:noProof/>
                <w:webHidden/>
              </w:rPr>
              <w:t>1</w:t>
            </w:r>
            <w:r>
              <w:rPr>
                <w:noProof/>
                <w:webHidden/>
              </w:rPr>
              <w:fldChar w:fldCharType="end"/>
            </w:r>
          </w:hyperlink>
        </w:p>
        <w:p w14:paraId="4CD0B426" w14:textId="77777777" w:rsidR="00E35CF1" w:rsidRDefault="00E35CF1">
          <w:pPr>
            <w:pStyle w:val="TOC3"/>
            <w:tabs>
              <w:tab w:val="right" w:leader="dot" w:pos="9350"/>
            </w:tabs>
            <w:rPr>
              <w:rFonts w:eastAsiaTheme="minorEastAsia"/>
              <w:noProof/>
              <w:kern w:val="2"/>
              <w:lang w:val="en-CA"/>
              <w14:ligatures w14:val="standardContextual"/>
            </w:rPr>
          </w:pPr>
          <w:hyperlink w:anchor="_Toc185618399" w:history="1">
            <w:r w:rsidRPr="00C66279">
              <w:rPr>
                <w:rStyle w:val="Hyperlink"/>
                <w:noProof/>
              </w:rPr>
              <w:t>12.8.6 Self-reported respiratory outcomes</w:t>
            </w:r>
            <w:r>
              <w:rPr>
                <w:noProof/>
                <w:webHidden/>
              </w:rPr>
              <w:tab/>
            </w:r>
            <w:r>
              <w:rPr>
                <w:noProof/>
                <w:webHidden/>
              </w:rPr>
              <w:fldChar w:fldCharType="begin"/>
            </w:r>
            <w:r>
              <w:rPr>
                <w:noProof/>
                <w:webHidden/>
              </w:rPr>
              <w:instrText xml:space="preserve"> PAGEREF _Toc185618399 \h </w:instrText>
            </w:r>
            <w:r>
              <w:rPr>
                <w:noProof/>
                <w:webHidden/>
              </w:rPr>
            </w:r>
            <w:r>
              <w:rPr>
                <w:noProof/>
                <w:webHidden/>
              </w:rPr>
              <w:fldChar w:fldCharType="separate"/>
            </w:r>
            <w:r>
              <w:rPr>
                <w:noProof/>
                <w:webHidden/>
              </w:rPr>
              <w:t>1</w:t>
            </w:r>
            <w:r>
              <w:rPr>
                <w:noProof/>
                <w:webHidden/>
              </w:rPr>
              <w:fldChar w:fldCharType="end"/>
            </w:r>
          </w:hyperlink>
        </w:p>
        <w:p w14:paraId="7D9BEB38" w14:textId="77777777" w:rsidR="00E35CF1" w:rsidRDefault="00E35CF1">
          <w:pPr>
            <w:pStyle w:val="TOC3"/>
            <w:tabs>
              <w:tab w:val="right" w:leader="dot" w:pos="9350"/>
            </w:tabs>
            <w:rPr>
              <w:rFonts w:eastAsiaTheme="minorEastAsia"/>
              <w:noProof/>
              <w:kern w:val="2"/>
              <w:lang w:val="en-CA"/>
              <w14:ligatures w14:val="standardContextual"/>
            </w:rPr>
          </w:pPr>
          <w:hyperlink w:anchor="_Toc185618400" w:history="1">
            <w:r w:rsidRPr="00C66279">
              <w:rPr>
                <w:rStyle w:val="Hyperlink"/>
                <w:noProof/>
              </w:rPr>
              <w:t>12.8.7 FeNO</w:t>
            </w:r>
            <w:r>
              <w:rPr>
                <w:noProof/>
                <w:webHidden/>
              </w:rPr>
              <w:tab/>
            </w:r>
            <w:r>
              <w:rPr>
                <w:noProof/>
                <w:webHidden/>
              </w:rPr>
              <w:fldChar w:fldCharType="begin"/>
            </w:r>
            <w:r>
              <w:rPr>
                <w:noProof/>
                <w:webHidden/>
              </w:rPr>
              <w:instrText xml:space="preserve"> PAGEREF _Toc185618400 \h </w:instrText>
            </w:r>
            <w:r>
              <w:rPr>
                <w:noProof/>
                <w:webHidden/>
              </w:rPr>
            </w:r>
            <w:r>
              <w:rPr>
                <w:noProof/>
                <w:webHidden/>
              </w:rPr>
              <w:fldChar w:fldCharType="separate"/>
            </w:r>
            <w:r>
              <w:rPr>
                <w:noProof/>
                <w:webHidden/>
              </w:rPr>
              <w:t>1</w:t>
            </w:r>
            <w:r>
              <w:rPr>
                <w:noProof/>
                <w:webHidden/>
              </w:rPr>
              <w:fldChar w:fldCharType="end"/>
            </w:r>
          </w:hyperlink>
        </w:p>
        <w:p w14:paraId="619BC63E" w14:textId="77777777" w:rsidR="00E35CF1" w:rsidRDefault="00E35CF1">
          <w:pPr>
            <w:pStyle w:val="TOC3"/>
            <w:tabs>
              <w:tab w:val="right" w:leader="dot" w:pos="9350"/>
            </w:tabs>
            <w:rPr>
              <w:rFonts w:eastAsiaTheme="minorEastAsia"/>
              <w:noProof/>
              <w:kern w:val="2"/>
              <w:lang w:val="en-CA"/>
              <w14:ligatures w14:val="standardContextual"/>
            </w:rPr>
          </w:pPr>
          <w:hyperlink w:anchor="_Toc185618401" w:history="1">
            <w:r w:rsidRPr="00C66279">
              <w:rPr>
                <w:rStyle w:val="Hyperlink"/>
                <w:noProof/>
              </w:rPr>
              <w:t>12.8.8 Outdoor and personal mixed combustion</w:t>
            </w:r>
            <w:r>
              <w:rPr>
                <w:noProof/>
                <w:webHidden/>
              </w:rPr>
              <w:tab/>
            </w:r>
            <w:r>
              <w:rPr>
                <w:noProof/>
                <w:webHidden/>
              </w:rPr>
              <w:fldChar w:fldCharType="begin"/>
            </w:r>
            <w:r>
              <w:rPr>
                <w:noProof/>
                <w:webHidden/>
              </w:rPr>
              <w:instrText xml:space="preserve"> PAGEREF _Toc185618401 \h </w:instrText>
            </w:r>
            <w:r>
              <w:rPr>
                <w:noProof/>
                <w:webHidden/>
              </w:rPr>
            </w:r>
            <w:r>
              <w:rPr>
                <w:noProof/>
                <w:webHidden/>
              </w:rPr>
              <w:fldChar w:fldCharType="separate"/>
            </w:r>
            <w:r>
              <w:rPr>
                <w:noProof/>
                <w:webHidden/>
              </w:rPr>
              <w:t>1</w:t>
            </w:r>
            <w:r>
              <w:rPr>
                <w:noProof/>
                <w:webHidden/>
              </w:rPr>
              <w:fldChar w:fldCharType="end"/>
            </w:r>
          </w:hyperlink>
        </w:p>
        <w:p w14:paraId="30111EF4" w14:textId="77777777" w:rsidR="00E35CF1" w:rsidRDefault="00E35CF1">
          <w:pPr>
            <w:pStyle w:val="TOC2"/>
            <w:tabs>
              <w:tab w:val="right" w:leader="dot" w:pos="9350"/>
            </w:tabs>
            <w:rPr>
              <w:rFonts w:eastAsiaTheme="minorEastAsia"/>
              <w:noProof/>
              <w:kern w:val="2"/>
              <w:lang w:val="en-CA"/>
              <w14:ligatures w14:val="standardContextual"/>
            </w:rPr>
          </w:pPr>
          <w:hyperlink w:anchor="_Toc185618402" w:history="1">
            <w:r w:rsidRPr="00C66279">
              <w:rPr>
                <w:rStyle w:val="Hyperlink"/>
                <w:noProof/>
              </w:rPr>
              <w:t>12.9 Impact of adjustment for district on air pollution estimates</w:t>
            </w:r>
            <w:r>
              <w:rPr>
                <w:noProof/>
                <w:webHidden/>
              </w:rPr>
              <w:tab/>
            </w:r>
            <w:r>
              <w:rPr>
                <w:noProof/>
                <w:webHidden/>
              </w:rPr>
              <w:fldChar w:fldCharType="begin"/>
            </w:r>
            <w:r>
              <w:rPr>
                <w:noProof/>
                <w:webHidden/>
              </w:rPr>
              <w:instrText xml:space="preserve"> PAGEREF _Toc185618402 \h </w:instrText>
            </w:r>
            <w:r>
              <w:rPr>
                <w:noProof/>
                <w:webHidden/>
              </w:rPr>
            </w:r>
            <w:r>
              <w:rPr>
                <w:noProof/>
                <w:webHidden/>
              </w:rPr>
              <w:fldChar w:fldCharType="separate"/>
            </w:r>
            <w:r>
              <w:rPr>
                <w:noProof/>
                <w:webHidden/>
              </w:rPr>
              <w:t>1</w:t>
            </w:r>
            <w:r>
              <w:rPr>
                <w:noProof/>
                <w:webHidden/>
              </w:rPr>
              <w:fldChar w:fldCharType="end"/>
            </w:r>
          </w:hyperlink>
        </w:p>
        <w:p w14:paraId="1BDD35BC" w14:textId="77777777" w:rsidR="00E35CF1" w:rsidRDefault="00E35CF1">
          <w:pPr>
            <w:pStyle w:val="TOC2"/>
            <w:tabs>
              <w:tab w:val="right" w:leader="dot" w:pos="9350"/>
            </w:tabs>
            <w:rPr>
              <w:rFonts w:eastAsiaTheme="minorEastAsia"/>
              <w:noProof/>
              <w:kern w:val="2"/>
              <w:lang w:val="en-CA"/>
              <w14:ligatures w14:val="standardContextual"/>
            </w:rPr>
          </w:pPr>
          <w:hyperlink w:anchor="_Toc185618403" w:history="1">
            <w:r w:rsidRPr="00C66279">
              <w:rPr>
                <w:rStyle w:val="Hyperlink"/>
                <w:noProof/>
              </w:rPr>
              <w:t>12.10 Impact of sample composition on brachial and central blood pressure results.</w:t>
            </w:r>
            <w:r>
              <w:rPr>
                <w:noProof/>
                <w:webHidden/>
              </w:rPr>
              <w:tab/>
            </w:r>
            <w:r>
              <w:rPr>
                <w:noProof/>
                <w:webHidden/>
              </w:rPr>
              <w:fldChar w:fldCharType="begin"/>
            </w:r>
            <w:r>
              <w:rPr>
                <w:noProof/>
                <w:webHidden/>
              </w:rPr>
              <w:instrText xml:space="preserve"> PAGEREF _Toc185618403 \h </w:instrText>
            </w:r>
            <w:r>
              <w:rPr>
                <w:noProof/>
                <w:webHidden/>
              </w:rPr>
            </w:r>
            <w:r>
              <w:rPr>
                <w:noProof/>
                <w:webHidden/>
              </w:rPr>
              <w:fldChar w:fldCharType="separate"/>
            </w:r>
            <w:r>
              <w:rPr>
                <w:noProof/>
                <w:webHidden/>
              </w:rPr>
              <w:t>1</w:t>
            </w:r>
            <w:r>
              <w:rPr>
                <w:noProof/>
                <w:webHidden/>
              </w:rPr>
              <w:fldChar w:fldCharType="end"/>
            </w:r>
          </w:hyperlink>
        </w:p>
        <w:p w14:paraId="10631E87" w14:textId="77777777" w:rsidR="00E35CF1" w:rsidRDefault="00E35CF1">
          <w:pPr>
            <w:pStyle w:val="TOC2"/>
            <w:tabs>
              <w:tab w:val="right" w:leader="dot" w:pos="9350"/>
            </w:tabs>
            <w:rPr>
              <w:rFonts w:eastAsiaTheme="minorEastAsia"/>
              <w:noProof/>
              <w:kern w:val="2"/>
              <w:lang w:val="en-CA"/>
              <w14:ligatures w14:val="standardContextual"/>
            </w:rPr>
          </w:pPr>
          <w:hyperlink w:anchor="_Toc185618404" w:history="1">
            <w:r w:rsidRPr="00C66279">
              <w:rPr>
                <w:rStyle w:val="Hyperlink"/>
                <w:noProof/>
              </w:rPr>
              <w:t>12.11 Impact of including Season 3 data</w:t>
            </w:r>
            <w:r>
              <w:rPr>
                <w:noProof/>
                <w:webHidden/>
              </w:rPr>
              <w:tab/>
            </w:r>
            <w:r>
              <w:rPr>
                <w:noProof/>
                <w:webHidden/>
              </w:rPr>
              <w:fldChar w:fldCharType="begin"/>
            </w:r>
            <w:r>
              <w:rPr>
                <w:noProof/>
                <w:webHidden/>
              </w:rPr>
              <w:instrText xml:space="preserve"> PAGEREF _Toc185618404 \h </w:instrText>
            </w:r>
            <w:r>
              <w:rPr>
                <w:noProof/>
                <w:webHidden/>
              </w:rPr>
            </w:r>
            <w:r>
              <w:rPr>
                <w:noProof/>
                <w:webHidden/>
              </w:rPr>
              <w:fldChar w:fldCharType="separate"/>
            </w:r>
            <w:r>
              <w:rPr>
                <w:noProof/>
                <w:webHidden/>
              </w:rPr>
              <w:t>1</w:t>
            </w:r>
            <w:r>
              <w:rPr>
                <w:noProof/>
                <w:webHidden/>
              </w:rPr>
              <w:fldChar w:fldCharType="end"/>
            </w:r>
          </w:hyperlink>
        </w:p>
        <w:p w14:paraId="4596E17B" w14:textId="77777777" w:rsidR="00E35CF1" w:rsidRDefault="00E35CF1">
          <w:pPr>
            <w:pStyle w:val="TOC2"/>
            <w:tabs>
              <w:tab w:val="right" w:leader="dot" w:pos="9350"/>
            </w:tabs>
            <w:rPr>
              <w:rFonts w:eastAsiaTheme="minorEastAsia"/>
              <w:noProof/>
              <w:kern w:val="2"/>
              <w:lang w:val="en-CA"/>
              <w14:ligatures w14:val="standardContextual"/>
            </w:rPr>
          </w:pPr>
          <w:hyperlink w:anchor="_Toc185618405" w:history="1">
            <w:r w:rsidRPr="00C66279">
              <w:rPr>
                <w:rStyle w:val="Hyperlink"/>
                <w:noProof/>
              </w:rPr>
              <w:t>12.12 Impact of sample composition on FeNO results</w:t>
            </w:r>
            <w:r>
              <w:rPr>
                <w:noProof/>
                <w:webHidden/>
              </w:rPr>
              <w:tab/>
            </w:r>
            <w:r>
              <w:rPr>
                <w:noProof/>
                <w:webHidden/>
              </w:rPr>
              <w:fldChar w:fldCharType="begin"/>
            </w:r>
            <w:r>
              <w:rPr>
                <w:noProof/>
                <w:webHidden/>
              </w:rPr>
              <w:instrText xml:space="preserve"> PAGEREF _Toc185618405 \h </w:instrText>
            </w:r>
            <w:r>
              <w:rPr>
                <w:noProof/>
                <w:webHidden/>
              </w:rPr>
            </w:r>
            <w:r>
              <w:rPr>
                <w:noProof/>
                <w:webHidden/>
              </w:rPr>
              <w:fldChar w:fldCharType="separate"/>
            </w:r>
            <w:r>
              <w:rPr>
                <w:noProof/>
                <w:webHidden/>
              </w:rPr>
              <w:t>1</w:t>
            </w:r>
            <w:r>
              <w:rPr>
                <w:noProof/>
                <w:webHidden/>
              </w:rPr>
              <w:fldChar w:fldCharType="end"/>
            </w:r>
          </w:hyperlink>
        </w:p>
        <w:p w14:paraId="48550D9D" w14:textId="77777777" w:rsidR="00E35CF1" w:rsidRDefault="00E35CF1">
          <w:pPr>
            <w:pStyle w:val="TOC2"/>
            <w:tabs>
              <w:tab w:val="right" w:leader="dot" w:pos="9350"/>
            </w:tabs>
            <w:rPr>
              <w:rFonts w:eastAsiaTheme="minorEastAsia"/>
              <w:noProof/>
              <w:kern w:val="2"/>
              <w:lang w:val="en-CA"/>
              <w14:ligatures w14:val="standardContextual"/>
            </w:rPr>
          </w:pPr>
          <w:hyperlink w:anchor="_Toc185618406" w:history="1">
            <w:r w:rsidRPr="00C66279">
              <w:rPr>
                <w:rStyle w:val="Hyperlink"/>
                <w:noProof/>
              </w:rPr>
              <w:t>12.13 Alternative PMF analyses</w:t>
            </w:r>
            <w:r>
              <w:rPr>
                <w:noProof/>
                <w:webHidden/>
              </w:rPr>
              <w:tab/>
            </w:r>
            <w:r>
              <w:rPr>
                <w:noProof/>
                <w:webHidden/>
              </w:rPr>
              <w:fldChar w:fldCharType="begin"/>
            </w:r>
            <w:r>
              <w:rPr>
                <w:noProof/>
                <w:webHidden/>
              </w:rPr>
              <w:instrText xml:space="preserve"> PAGEREF _Toc185618406 \h </w:instrText>
            </w:r>
            <w:r>
              <w:rPr>
                <w:noProof/>
                <w:webHidden/>
              </w:rPr>
            </w:r>
            <w:r>
              <w:rPr>
                <w:noProof/>
                <w:webHidden/>
              </w:rPr>
              <w:fldChar w:fldCharType="separate"/>
            </w:r>
            <w:r>
              <w:rPr>
                <w:noProof/>
                <w:webHidden/>
              </w:rPr>
              <w:t>1</w:t>
            </w:r>
            <w:r>
              <w:rPr>
                <w:noProof/>
                <w:webHidden/>
              </w:rPr>
              <w:fldChar w:fldCharType="end"/>
            </w:r>
          </w:hyperlink>
        </w:p>
        <w:p w14:paraId="01F82963" w14:textId="77777777" w:rsidR="00E35CF1" w:rsidRDefault="00E35CF1">
          <w:pPr>
            <w:pStyle w:val="TOC3"/>
            <w:tabs>
              <w:tab w:val="right" w:leader="dot" w:pos="9350"/>
            </w:tabs>
            <w:rPr>
              <w:rFonts w:eastAsiaTheme="minorEastAsia"/>
              <w:noProof/>
              <w:kern w:val="2"/>
              <w:lang w:val="en-CA"/>
              <w14:ligatures w14:val="standardContextual"/>
            </w:rPr>
          </w:pPr>
          <w:hyperlink w:anchor="_Toc185618407" w:history="1">
            <w:r w:rsidRPr="00C66279">
              <w:rPr>
                <w:rStyle w:val="Hyperlink"/>
                <w:noProof/>
              </w:rPr>
              <w:t>12.13.1 Disaggregated analyses</w:t>
            </w:r>
            <w:r>
              <w:rPr>
                <w:noProof/>
                <w:webHidden/>
              </w:rPr>
              <w:tab/>
            </w:r>
            <w:r>
              <w:rPr>
                <w:noProof/>
                <w:webHidden/>
              </w:rPr>
              <w:fldChar w:fldCharType="begin"/>
            </w:r>
            <w:r>
              <w:rPr>
                <w:noProof/>
                <w:webHidden/>
              </w:rPr>
              <w:instrText xml:space="preserve"> PAGEREF _Toc185618407 \h </w:instrText>
            </w:r>
            <w:r>
              <w:rPr>
                <w:noProof/>
                <w:webHidden/>
              </w:rPr>
            </w:r>
            <w:r>
              <w:rPr>
                <w:noProof/>
                <w:webHidden/>
              </w:rPr>
              <w:fldChar w:fldCharType="separate"/>
            </w:r>
            <w:r>
              <w:rPr>
                <w:noProof/>
                <w:webHidden/>
              </w:rPr>
              <w:t>1</w:t>
            </w:r>
            <w:r>
              <w:rPr>
                <w:noProof/>
                <w:webHidden/>
              </w:rPr>
              <w:fldChar w:fldCharType="end"/>
            </w:r>
          </w:hyperlink>
        </w:p>
        <w:p w14:paraId="28587D47" w14:textId="77777777" w:rsidR="00E35CF1" w:rsidRDefault="00E35CF1">
          <w:pPr>
            <w:pStyle w:val="TOC3"/>
            <w:tabs>
              <w:tab w:val="right" w:leader="dot" w:pos="9350"/>
            </w:tabs>
            <w:rPr>
              <w:rFonts w:eastAsiaTheme="minorEastAsia"/>
              <w:noProof/>
              <w:kern w:val="2"/>
              <w:lang w:val="en-CA"/>
              <w14:ligatures w14:val="standardContextual"/>
            </w:rPr>
          </w:pPr>
          <w:hyperlink w:anchor="_Toc185618408" w:history="1">
            <w:r w:rsidRPr="00C66279">
              <w:rPr>
                <w:rStyle w:val="Hyperlink"/>
                <w:noProof/>
              </w:rPr>
              <w:t>12.13.2 PMF results disaggregated by day</w:t>
            </w:r>
            <w:r>
              <w:rPr>
                <w:noProof/>
                <w:webHidden/>
              </w:rPr>
              <w:tab/>
            </w:r>
            <w:r>
              <w:rPr>
                <w:noProof/>
                <w:webHidden/>
              </w:rPr>
              <w:fldChar w:fldCharType="begin"/>
            </w:r>
            <w:r>
              <w:rPr>
                <w:noProof/>
                <w:webHidden/>
              </w:rPr>
              <w:instrText xml:space="preserve"> PAGEREF _Toc185618408 \h </w:instrText>
            </w:r>
            <w:r>
              <w:rPr>
                <w:noProof/>
                <w:webHidden/>
              </w:rPr>
            </w:r>
            <w:r>
              <w:rPr>
                <w:noProof/>
                <w:webHidden/>
              </w:rPr>
              <w:fldChar w:fldCharType="separate"/>
            </w:r>
            <w:r>
              <w:rPr>
                <w:noProof/>
                <w:webHidden/>
              </w:rPr>
              <w:t>1</w:t>
            </w:r>
            <w:r>
              <w:rPr>
                <w:noProof/>
                <w:webHidden/>
              </w:rPr>
              <w:fldChar w:fldCharType="end"/>
            </w:r>
          </w:hyperlink>
        </w:p>
        <w:p w14:paraId="65CADD1E" w14:textId="77777777" w:rsidR="00E35CF1" w:rsidRDefault="00E35CF1">
          <w:pPr>
            <w:pStyle w:val="TOC3"/>
            <w:tabs>
              <w:tab w:val="right" w:leader="dot" w:pos="9350"/>
            </w:tabs>
            <w:rPr>
              <w:rFonts w:eastAsiaTheme="minorEastAsia"/>
              <w:noProof/>
              <w:kern w:val="2"/>
              <w:lang w:val="en-CA"/>
              <w14:ligatures w14:val="standardContextual"/>
            </w:rPr>
          </w:pPr>
          <w:hyperlink w:anchor="_Toc185618409" w:history="1">
            <w:r w:rsidRPr="00C66279">
              <w:rPr>
                <w:rStyle w:val="Hyperlink"/>
                <w:noProof/>
              </w:rPr>
              <w:t>12.13.3 PMF results disaggregated by month</w:t>
            </w:r>
            <w:r>
              <w:rPr>
                <w:noProof/>
                <w:webHidden/>
              </w:rPr>
              <w:tab/>
            </w:r>
            <w:r>
              <w:rPr>
                <w:noProof/>
                <w:webHidden/>
              </w:rPr>
              <w:fldChar w:fldCharType="begin"/>
            </w:r>
            <w:r>
              <w:rPr>
                <w:noProof/>
                <w:webHidden/>
              </w:rPr>
              <w:instrText xml:space="preserve"> PAGEREF _Toc185618409 \h </w:instrText>
            </w:r>
            <w:r>
              <w:rPr>
                <w:noProof/>
                <w:webHidden/>
              </w:rPr>
            </w:r>
            <w:r>
              <w:rPr>
                <w:noProof/>
                <w:webHidden/>
              </w:rPr>
              <w:fldChar w:fldCharType="separate"/>
            </w:r>
            <w:r>
              <w:rPr>
                <w:noProof/>
                <w:webHidden/>
              </w:rPr>
              <w:t>1</w:t>
            </w:r>
            <w:r>
              <w:rPr>
                <w:noProof/>
                <w:webHidden/>
              </w:rPr>
              <w:fldChar w:fldCharType="end"/>
            </w:r>
          </w:hyperlink>
        </w:p>
        <w:p w14:paraId="3291ADF4" w14:textId="77777777" w:rsidR="00E35CF1" w:rsidRDefault="00E35CF1">
          <w:pPr>
            <w:pStyle w:val="TOC3"/>
            <w:tabs>
              <w:tab w:val="right" w:leader="dot" w:pos="9350"/>
            </w:tabs>
            <w:rPr>
              <w:rFonts w:eastAsiaTheme="minorEastAsia"/>
              <w:noProof/>
              <w:kern w:val="2"/>
              <w:lang w:val="en-CA"/>
              <w14:ligatures w14:val="standardContextual"/>
            </w:rPr>
          </w:pPr>
          <w:hyperlink w:anchor="_Toc185618410" w:history="1">
            <w:r w:rsidRPr="00C66279">
              <w:rPr>
                <w:rStyle w:val="Hyperlink"/>
                <w:noProof/>
              </w:rPr>
              <w:t>12.13.4 Personal exposure sample diagnostics</w:t>
            </w:r>
            <w:r>
              <w:rPr>
                <w:noProof/>
                <w:webHidden/>
              </w:rPr>
              <w:tab/>
            </w:r>
            <w:r>
              <w:rPr>
                <w:noProof/>
                <w:webHidden/>
              </w:rPr>
              <w:fldChar w:fldCharType="begin"/>
            </w:r>
            <w:r>
              <w:rPr>
                <w:noProof/>
                <w:webHidden/>
              </w:rPr>
              <w:instrText xml:space="preserve"> PAGEREF _Toc185618410 \h </w:instrText>
            </w:r>
            <w:r>
              <w:rPr>
                <w:noProof/>
                <w:webHidden/>
              </w:rPr>
            </w:r>
            <w:r>
              <w:rPr>
                <w:noProof/>
                <w:webHidden/>
              </w:rPr>
              <w:fldChar w:fldCharType="separate"/>
            </w:r>
            <w:r>
              <w:rPr>
                <w:noProof/>
                <w:webHidden/>
              </w:rPr>
              <w:t>1</w:t>
            </w:r>
            <w:r>
              <w:rPr>
                <w:noProof/>
                <w:webHidden/>
              </w:rPr>
              <w:fldChar w:fldCharType="end"/>
            </w:r>
          </w:hyperlink>
        </w:p>
        <w:p w14:paraId="19CB2C41" w14:textId="77777777" w:rsidR="00E35CF1" w:rsidRDefault="00E35CF1">
          <w:pPr>
            <w:pStyle w:val="TOC3"/>
            <w:tabs>
              <w:tab w:val="right" w:leader="dot" w:pos="9350"/>
            </w:tabs>
            <w:rPr>
              <w:rFonts w:eastAsiaTheme="minorEastAsia"/>
              <w:noProof/>
              <w:kern w:val="2"/>
              <w:lang w:val="en-CA"/>
              <w14:ligatures w14:val="standardContextual"/>
            </w:rPr>
          </w:pPr>
          <w:hyperlink w:anchor="_Toc185618411" w:history="1">
            <w:r w:rsidRPr="00C66279">
              <w:rPr>
                <w:rStyle w:val="Hyperlink"/>
                <w:noProof/>
              </w:rPr>
              <w:t>12.13.5 Outdoor exposure sample diagnostics</w:t>
            </w:r>
            <w:r>
              <w:rPr>
                <w:noProof/>
                <w:webHidden/>
              </w:rPr>
              <w:tab/>
            </w:r>
            <w:r>
              <w:rPr>
                <w:noProof/>
                <w:webHidden/>
              </w:rPr>
              <w:fldChar w:fldCharType="begin"/>
            </w:r>
            <w:r>
              <w:rPr>
                <w:noProof/>
                <w:webHidden/>
              </w:rPr>
              <w:instrText xml:space="preserve"> PAGEREF _Toc185618411 \h </w:instrText>
            </w:r>
            <w:r>
              <w:rPr>
                <w:noProof/>
                <w:webHidden/>
              </w:rPr>
            </w:r>
            <w:r>
              <w:rPr>
                <w:noProof/>
                <w:webHidden/>
              </w:rPr>
              <w:fldChar w:fldCharType="separate"/>
            </w:r>
            <w:r>
              <w:rPr>
                <w:noProof/>
                <w:webHidden/>
              </w:rPr>
              <w:t>1</w:t>
            </w:r>
            <w:r>
              <w:rPr>
                <w:noProof/>
                <w:webHidden/>
              </w:rPr>
              <w:fldChar w:fldCharType="end"/>
            </w:r>
          </w:hyperlink>
        </w:p>
        <w:p w14:paraId="226D7F73" w14:textId="77777777" w:rsidR="00E35CF1" w:rsidRDefault="00E35CF1">
          <w:pPr>
            <w:pStyle w:val="TOC3"/>
            <w:tabs>
              <w:tab w:val="right" w:leader="dot" w:pos="9350"/>
            </w:tabs>
            <w:rPr>
              <w:rFonts w:eastAsiaTheme="minorEastAsia"/>
              <w:noProof/>
              <w:kern w:val="2"/>
              <w:lang w:val="en-CA"/>
              <w14:ligatures w14:val="standardContextual"/>
            </w:rPr>
          </w:pPr>
          <w:hyperlink w:anchor="_Toc185618412" w:history="1">
            <w:r w:rsidRPr="00C66279">
              <w:rPr>
                <w:rStyle w:val="Hyperlink"/>
                <w:noProof/>
              </w:rPr>
              <w:t>12.13.6 PM</w:t>
            </w:r>
            <w:r w:rsidRPr="00C66279">
              <w:rPr>
                <w:rStyle w:val="Hyperlink"/>
                <w:noProof/>
                <w:vertAlign w:val="subscript"/>
              </w:rPr>
              <w:t>2.5</w:t>
            </w:r>
            <w:r w:rsidRPr="00C66279">
              <w:rPr>
                <w:rStyle w:val="Hyperlink"/>
                <w:noProof/>
              </w:rPr>
              <w:t xml:space="preserve"> constituents for outdoor samples</w:t>
            </w:r>
            <w:r>
              <w:rPr>
                <w:noProof/>
                <w:webHidden/>
              </w:rPr>
              <w:tab/>
            </w:r>
            <w:r>
              <w:rPr>
                <w:noProof/>
                <w:webHidden/>
              </w:rPr>
              <w:fldChar w:fldCharType="begin"/>
            </w:r>
            <w:r>
              <w:rPr>
                <w:noProof/>
                <w:webHidden/>
              </w:rPr>
              <w:instrText xml:space="preserve"> PAGEREF _Toc185618412 \h </w:instrText>
            </w:r>
            <w:r>
              <w:rPr>
                <w:noProof/>
                <w:webHidden/>
              </w:rPr>
            </w:r>
            <w:r>
              <w:rPr>
                <w:noProof/>
                <w:webHidden/>
              </w:rPr>
              <w:fldChar w:fldCharType="separate"/>
            </w:r>
            <w:r>
              <w:rPr>
                <w:noProof/>
                <w:webHidden/>
              </w:rPr>
              <w:t>1</w:t>
            </w:r>
            <w:r>
              <w:rPr>
                <w:noProof/>
                <w:webHidden/>
              </w:rPr>
              <w:fldChar w:fldCharType="end"/>
            </w:r>
          </w:hyperlink>
        </w:p>
        <w:p w14:paraId="5DBF1D57" w14:textId="77777777" w:rsidR="00E35CF1" w:rsidRDefault="00E35CF1">
          <w:pPr>
            <w:pStyle w:val="TOC3"/>
            <w:tabs>
              <w:tab w:val="right" w:leader="dot" w:pos="9350"/>
            </w:tabs>
            <w:rPr>
              <w:rFonts w:eastAsiaTheme="minorEastAsia"/>
              <w:noProof/>
              <w:kern w:val="2"/>
              <w:lang w:val="en-CA"/>
              <w14:ligatures w14:val="standardContextual"/>
            </w:rPr>
          </w:pPr>
          <w:hyperlink w:anchor="_Toc185618413" w:history="1">
            <w:r w:rsidRPr="00C66279">
              <w:rPr>
                <w:rStyle w:val="Hyperlink"/>
                <w:noProof/>
              </w:rPr>
              <w:t>12.13.7 PM</w:t>
            </w:r>
            <w:r w:rsidRPr="00C66279">
              <w:rPr>
                <w:rStyle w:val="Hyperlink"/>
                <w:noProof/>
                <w:vertAlign w:val="subscript"/>
              </w:rPr>
              <w:t>2.5</w:t>
            </w:r>
            <w:r w:rsidRPr="00C66279">
              <w:rPr>
                <w:rStyle w:val="Hyperlink"/>
                <w:noProof/>
              </w:rPr>
              <w:t xml:space="preserve"> constituents for personal samples</w:t>
            </w:r>
            <w:r>
              <w:rPr>
                <w:noProof/>
                <w:webHidden/>
              </w:rPr>
              <w:tab/>
            </w:r>
            <w:r>
              <w:rPr>
                <w:noProof/>
                <w:webHidden/>
              </w:rPr>
              <w:fldChar w:fldCharType="begin"/>
            </w:r>
            <w:r>
              <w:rPr>
                <w:noProof/>
                <w:webHidden/>
              </w:rPr>
              <w:instrText xml:space="preserve"> PAGEREF _Toc185618413 \h </w:instrText>
            </w:r>
            <w:r>
              <w:rPr>
                <w:noProof/>
                <w:webHidden/>
              </w:rPr>
            </w:r>
            <w:r>
              <w:rPr>
                <w:noProof/>
                <w:webHidden/>
              </w:rPr>
              <w:fldChar w:fldCharType="separate"/>
            </w:r>
            <w:r>
              <w:rPr>
                <w:noProof/>
                <w:webHidden/>
              </w:rPr>
              <w:t>1</w:t>
            </w:r>
            <w:r>
              <w:rPr>
                <w:noProof/>
                <w:webHidden/>
              </w:rPr>
              <w:fldChar w:fldCharType="end"/>
            </w:r>
          </w:hyperlink>
        </w:p>
        <w:p w14:paraId="07D58626" w14:textId="77777777" w:rsidR="00E35CF1" w:rsidRDefault="00E35CF1">
          <w:pPr>
            <w:pStyle w:val="TOC2"/>
            <w:tabs>
              <w:tab w:val="right" w:leader="dot" w:pos="9350"/>
            </w:tabs>
            <w:rPr>
              <w:rFonts w:eastAsiaTheme="minorEastAsia"/>
              <w:noProof/>
              <w:kern w:val="2"/>
              <w:lang w:val="en-CA"/>
              <w14:ligatures w14:val="standardContextual"/>
            </w:rPr>
          </w:pPr>
          <w:hyperlink w:anchor="_Toc185618414" w:history="1">
            <w:r w:rsidRPr="00C66279">
              <w:rPr>
                <w:rStyle w:val="Hyperlink"/>
                <w:noProof/>
              </w:rPr>
              <w:t>12.14 Pre-trends</w:t>
            </w:r>
            <w:r>
              <w:rPr>
                <w:noProof/>
                <w:webHidden/>
              </w:rPr>
              <w:tab/>
            </w:r>
            <w:r>
              <w:rPr>
                <w:noProof/>
                <w:webHidden/>
              </w:rPr>
              <w:fldChar w:fldCharType="begin"/>
            </w:r>
            <w:r>
              <w:rPr>
                <w:noProof/>
                <w:webHidden/>
              </w:rPr>
              <w:instrText xml:space="preserve"> PAGEREF _Toc185618414 \h </w:instrText>
            </w:r>
            <w:r>
              <w:rPr>
                <w:noProof/>
                <w:webHidden/>
              </w:rPr>
            </w:r>
            <w:r>
              <w:rPr>
                <w:noProof/>
                <w:webHidden/>
              </w:rPr>
              <w:fldChar w:fldCharType="separate"/>
            </w:r>
            <w:r>
              <w:rPr>
                <w:noProof/>
                <w:webHidden/>
              </w:rPr>
              <w:t>1</w:t>
            </w:r>
            <w:r>
              <w:rPr>
                <w:noProof/>
                <w:webHidden/>
              </w:rPr>
              <w:fldChar w:fldCharType="end"/>
            </w:r>
          </w:hyperlink>
        </w:p>
        <w:p w14:paraId="258816BB" w14:textId="77777777" w:rsidR="00E35CF1" w:rsidRDefault="00E35CF1">
          <w:pPr>
            <w:pStyle w:val="TOC3"/>
            <w:tabs>
              <w:tab w:val="right" w:leader="dot" w:pos="9350"/>
            </w:tabs>
            <w:rPr>
              <w:rFonts w:eastAsiaTheme="minorEastAsia"/>
              <w:noProof/>
              <w:kern w:val="2"/>
              <w:lang w:val="en-CA"/>
              <w14:ligatures w14:val="standardContextual"/>
            </w:rPr>
          </w:pPr>
          <w:hyperlink w:anchor="_Toc185618415" w:history="1">
            <w:r w:rsidRPr="00C66279">
              <w:rPr>
                <w:rStyle w:val="Hyperlink"/>
                <w:noProof/>
              </w:rPr>
              <w:t>12.14.1 Blood pressure</w:t>
            </w:r>
            <w:r>
              <w:rPr>
                <w:noProof/>
                <w:webHidden/>
              </w:rPr>
              <w:tab/>
            </w:r>
            <w:r>
              <w:rPr>
                <w:noProof/>
                <w:webHidden/>
              </w:rPr>
              <w:fldChar w:fldCharType="begin"/>
            </w:r>
            <w:r>
              <w:rPr>
                <w:noProof/>
                <w:webHidden/>
              </w:rPr>
              <w:instrText xml:space="preserve"> PAGEREF _Toc185618415 \h </w:instrText>
            </w:r>
            <w:r>
              <w:rPr>
                <w:noProof/>
                <w:webHidden/>
              </w:rPr>
            </w:r>
            <w:r>
              <w:rPr>
                <w:noProof/>
                <w:webHidden/>
              </w:rPr>
              <w:fldChar w:fldCharType="separate"/>
            </w:r>
            <w:r>
              <w:rPr>
                <w:noProof/>
                <w:webHidden/>
              </w:rPr>
              <w:t>1</w:t>
            </w:r>
            <w:r>
              <w:rPr>
                <w:noProof/>
                <w:webHidden/>
              </w:rPr>
              <w:fldChar w:fldCharType="end"/>
            </w:r>
          </w:hyperlink>
        </w:p>
        <w:p w14:paraId="70DCBCE0" w14:textId="77777777" w:rsidR="00E35CF1" w:rsidRDefault="00E35CF1">
          <w:pPr>
            <w:pStyle w:val="TOC3"/>
            <w:tabs>
              <w:tab w:val="right" w:leader="dot" w:pos="9350"/>
            </w:tabs>
            <w:rPr>
              <w:rFonts w:eastAsiaTheme="minorEastAsia"/>
              <w:noProof/>
              <w:kern w:val="2"/>
              <w:lang w:val="en-CA"/>
              <w14:ligatures w14:val="standardContextual"/>
            </w:rPr>
          </w:pPr>
          <w:hyperlink w:anchor="_Toc185618416" w:history="1">
            <w:r w:rsidRPr="00C66279">
              <w:rPr>
                <w:rStyle w:val="Hyperlink"/>
                <w:noProof/>
              </w:rPr>
              <w:t>12.14.2 Personal exposure and black carbon</w:t>
            </w:r>
            <w:r>
              <w:rPr>
                <w:noProof/>
                <w:webHidden/>
              </w:rPr>
              <w:tab/>
            </w:r>
            <w:r>
              <w:rPr>
                <w:noProof/>
                <w:webHidden/>
              </w:rPr>
              <w:fldChar w:fldCharType="begin"/>
            </w:r>
            <w:r>
              <w:rPr>
                <w:noProof/>
                <w:webHidden/>
              </w:rPr>
              <w:instrText xml:space="preserve"> PAGEREF _Toc185618416 \h </w:instrText>
            </w:r>
            <w:r>
              <w:rPr>
                <w:noProof/>
                <w:webHidden/>
              </w:rPr>
            </w:r>
            <w:r>
              <w:rPr>
                <w:noProof/>
                <w:webHidden/>
              </w:rPr>
              <w:fldChar w:fldCharType="separate"/>
            </w:r>
            <w:r>
              <w:rPr>
                <w:noProof/>
                <w:webHidden/>
              </w:rPr>
              <w:t>1</w:t>
            </w:r>
            <w:r>
              <w:rPr>
                <w:noProof/>
                <w:webHidden/>
              </w:rPr>
              <w:fldChar w:fldCharType="end"/>
            </w:r>
          </w:hyperlink>
        </w:p>
        <w:p w14:paraId="5F46DF60" w14:textId="77777777" w:rsidR="00E35CF1" w:rsidRDefault="00E35CF1">
          <w:pPr>
            <w:pStyle w:val="TOC3"/>
            <w:tabs>
              <w:tab w:val="right" w:leader="dot" w:pos="9350"/>
            </w:tabs>
            <w:rPr>
              <w:rFonts w:eastAsiaTheme="minorEastAsia"/>
              <w:noProof/>
              <w:kern w:val="2"/>
              <w:lang w:val="en-CA"/>
              <w14:ligatures w14:val="standardContextual"/>
            </w:rPr>
          </w:pPr>
          <w:hyperlink w:anchor="_Toc185618417" w:history="1">
            <w:r w:rsidRPr="00C66279">
              <w:rPr>
                <w:rStyle w:val="Hyperlink"/>
                <w:noProof/>
              </w:rPr>
              <w:t>12.14.3 Self-reported respiratory outcomes</w:t>
            </w:r>
            <w:r>
              <w:rPr>
                <w:noProof/>
                <w:webHidden/>
              </w:rPr>
              <w:tab/>
            </w:r>
            <w:r>
              <w:rPr>
                <w:noProof/>
                <w:webHidden/>
              </w:rPr>
              <w:fldChar w:fldCharType="begin"/>
            </w:r>
            <w:r>
              <w:rPr>
                <w:noProof/>
                <w:webHidden/>
              </w:rPr>
              <w:instrText xml:space="preserve"> PAGEREF _Toc185618417 \h </w:instrText>
            </w:r>
            <w:r>
              <w:rPr>
                <w:noProof/>
                <w:webHidden/>
              </w:rPr>
            </w:r>
            <w:r>
              <w:rPr>
                <w:noProof/>
                <w:webHidden/>
              </w:rPr>
              <w:fldChar w:fldCharType="separate"/>
            </w:r>
            <w:r>
              <w:rPr>
                <w:noProof/>
                <w:webHidden/>
              </w:rPr>
              <w:t>1</w:t>
            </w:r>
            <w:r>
              <w:rPr>
                <w:noProof/>
                <w:webHidden/>
              </w:rPr>
              <w:fldChar w:fldCharType="end"/>
            </w:r>
          </w:hyperlink>
        </w:p>
        <w:p w14:paraId="3CF44569" w14:textId="77777777" w:rsidR="00E35CF1" w:rsidRDefault="00E35CF1">
          <w:pPr>
            <w:pStyle w:val="TOC2"/>
            <w:tabs>
              <w:tab w:val="right" w:leader="dot" w:pos="9350"/>
            </w:tabs>
            <w:rPr>
              <w:rFonts w:eastAsiaTheme="minorEastAsia"/>
              <w:noProof/>
              <w:kern w:val="2"/>
              <w:lang w:val="en-CA"/>
              <w14:ligatures w14:val="standardContextual"/>
            </w:rPr>
          </w:pPr>
          <w:hyperlink w:anchor="_Toc185618418" w:history="1">
            <w:r w:rsidRPr="00C66279">
              <w:rPr>
                <w:rStyle w:val="Hyperlink"/>
                <w:noProof/>
              </w:rPr>
              <w:t>12.15 Impact of group and time fixed effects</w:t>
            </w:r>
            <w:r>
              <w:rPr>
                <w:noProof/>
                <w:webHidden/>
              </w:rPr>
              <w:tab/>
            </w:r>
            <w:r>
              <w:rPr>
                <w:noProof/>
                <w:webHidden/>
              </w:rPr>
              <w:fldChar w:fldCharType="begin"/>
            </w:r>
            <w:r>
              <w:rPr>
                <w:noProof/>
                <w:webHidden/>
              </w:rPr>
              <w:instrText xml:space="preserve"> PAGEREF _Toc185618418 \h </w:instrText>
            </w:r>
            <w:r>
              <w:rPr>
                <w:noProof/>
                <w:webHidden/>
              </w:rPr>
            </w:r>
            <w:r>
              <w:rPr>
                <w:noProof/>
                <w:webHidden/>
              </w:rPr>
              <w:fldChar w:fldCharType="separate"/>
            </w:r>
            <w:r>
              <w:rPr>
                <w:noProof/>
                <w:webHidden/>
              </w:rPr>
              <w:t>1</w:t>
            </w:r>
            <w:r>
              <w:rPr>
                <w:noProof/>
                <w:webHidden/>
              </w:rPr>
              <w:fldChar w:fldCharType="end"/>
            </w:r>
          </w:hyperlink>
        </w:p>
        <w:p w14:paraId="02179754" w14:textId="77777777" w:rsidR="00E35CF1" w:rsidRDefault="00E35CF1">
          <w:pPr>
            <w:pStyle w:val="TOC2"/>
            <w:tabs>
              <w:tab w:val="right" w:leader="dot" w:pos="9350"/>
            </w:tabs>
            <w:rPr>
              <w:rFonts w:eastAsiaTheme="minorEastAsia"/>
              <w:noProof/>
              <w:kern w:val="2"/>
              <w:lang w:val="en-CA"/>
              <w14:ligatures w14:val="standardContextual"/>
            </w:rPr>
          </w:pPr>
          <w:hyperlink w:anchor="_Toc185618419" w:history="1">
            <w:r w:rsidRPr="00C66279">
              <w:rPr>
                <w:rStyle w:val="Hyperlink"/>
                <w:noProof/>
              </w:rPr>
              <w:t>12.16 Retrospective design analysis</w:t>
            </w:r>
            <w:r>
              <w:rPr>
                <w:noProof/>
                <w:webHidden/>
              </w:rPr>
              <w:tab/>
            </w:r>
            <w:r>
              <w:rPr>
                <w:noProof/>
                <w:webHidden/>
              </w:rPr>
              <w:fldChar w:fldCharType="begin"/>
            </w:r>
            <w:r>
              <w:rPr>
                <w:noProof/>
                <w:webHidden/>
              </w:rPr>
              <w:instrText xml:space="preserve"> PAGEREF _Toc185618419 \h </w:instrText>
            </w:r>
            <w:r>
              <w:rPr>
                <w:noProof/>
                <w:webHidden/>
              </w:rPr>
            </w:r>
            <w:r>
              <w:rPr>
                <w:noProof/>
                <w:webHidden/>
              </w:rPr>
              <w:fldChar w:fldCharType="separate"/>
            </w:r>
            <w:r>
              <w:rPr>
                <w:noProof/>
                <w:webHidden/>
              </w:rPr>
              <w:t>1</w:t>
            </w:r>
            <w:r>
              <w:rPr>
                <w:noProof/>
                <w:webHidden/>
              </w:rPr>
              <w:fldChar w:fldCharType="end"/>
            </w:r>
          </w:hyperlink>
        </w:p>
        <w:p w14:paraId="5E151E3F" w14:textId="77777777" w:rsidR="00E35CF1" w:rsidRDefault="00E35CF1">
          <w:pPr>
            <w:pStyle w:val="TOC3"/>
            <w:tabs>
              <w:tab w:val="right" w:leader="dot" w:pos="9350"/>
            </w:tabs>
            <w:rPr>
              <w:rFonts w:eastAsiaTheme="minorEastAsia"/>
              <w:noProof/>
              <w:kern w:val="2"/>
              <w:lang w:val="en-CA"/>
              <w14:ligatures w14:val="standardContextual"/>
            </w:rPr>
          </w:pPr>
          <w:hyperlink w:anchor="_Toc185618420" w:history="1">
            <w:r w:rsidRPr="00C66279">
              <w:rPr>
                <w:rStyle w:val="Hyperlink"/>
                <w:noProof/>
              </w:rPr>
              <w:t>12.16.1 All outcomes</w:t>
            </w:r>
            <w:r>
              <w:rPr>
                <w:noProof/>
                <w:webHidden/>
              </w:rPr>
              <w:tab/>
            </w:r>
            <w:r>
              <w:rPr>
                <w:noProof/>
                <w:webHidden/>
              </w:rPr>
              <w:fldChar w:fldCharType="begin"/>
            </w:r>
            <w:r>
              <w:rPr>
                <w:noProof/>
                <w:webHidden/>
              </w:rPr>
              <w:instrText xml:space="preserve"> PAGEREF _Toc185618420 \h </w:instrText>
            </w:r>
            <w:r>
              <w:rPr>
                <w:noProof/>
                <w:webHidden/>
              </w:rPr>
            </w:r>
            <w:r>
              <w:rPr>
                <w:noProof/>
                <w:webHidden/>
              </w:rPr>
              <w:fldChar w:fldCharType="separate"/>
            </w:r>
            <w:r>
              <w:rPr>
                <w:noProof/>
                <w:webHidden/>
              </w:rPr>
              <w:t>1</w:t>
            </w:r>
            <w:r>
              <w:rPr>
                <w:noProof/>
                <w:webHidden/>
              </w:rPr>
              <w:fldChar w:fldCharType="end"/>
            </w:r>
          </w:hyperlink>
        </w:p>
        <w:p w14:paraId="6B364196" w14:textId="77777777" w:rsidR="00E35CF1" w:rsidRDefault="00E35CF1">
          <w:pPr>
            <w:pStyle w:val="TOC3"/>
            <w:tabs>
              <w:tab w:val="right" w:leader="dot" w:pos="9350"/>
            </w:tabs>
            <w:rPr>
              <w:rFonts w:eastAsiaTheme="minorEastAsia"/>
              <w:noProof/>
              <w:kern w:val="2"/>
              <w:lang w:val="en-CA"/>
              <w14:ligatures w14:val="standardContextual"/>
            </w:rPr>
          </w:pPr>
          <w:hyperlink w:anchor="_Toc185618421" w:history="1">
            <w:r w:rsidRPr="00C66279">
              <w:rPr>
                <w:rStyle w:val="Hyperlink"/>
                <w:noProof/>
              </w:rPr>
              <w:t>12.16.2 Blood pressure</w:t>
            </w:r>
            <w:r>
              <w:rPr>
                <w:noProof/>
                <w:webHidden/>
              </w:rPr>
              <w:tab/>
            </w:r>
            <w:r>
              <w:rPr>
                <w:noProof/>
                <w:webHidden/>
              </w:rPr>
              <w:fldChar w:fldCharType="begin"/>
            </w:r>
            <w:r>
              <w:rPr>
                <w:noProof/>
                <w:webHidden/>
              </w:rPr>
              <w:instrText xml:space="preserve"> PAGEREF _Toc185618421 \h </w:instrText>
            </w:r>
            <w:r>
              <w:rPr>
                <w:noProof/>
                <w:webHidden/>
              </w:rPr>
            </w:r>
            <w:r>
              <w:rPr>
                <w:noProof/>
                <w:webHidden/>
              </w:rPr>
              <w:fldChar w:fldCharType="separate"/>
            </w:r>
            <w:r>
              <w:rPr>
                <w:noProof/>
                <w:webHidden/>
              </w:rPr>
              <w:t>1</w:t>
            </w:r>
            <w:r>
              <w:rPr>
                <w:noProof/>
                <w:webHidden/>
              </w:rPr>
              <w:fldChar w:fldCharType="end"/>
            </w:r>
          </w:hyperlink>
        </w:p>
        <w:p w14:paraId="1B7EFB26" w14:textId="77777777" w:rsidR="00E35CF1" w:rsidRDefault="00E35CF1">
          <w:pPr>
            <w:pStyle w:val="TOC1"/>
            <w:tabs>
              <w:tab w:val="right" w:leader="dot" w:pos="9350"/>
            </w:tabs>
            <w:rPr>
              <w:rFonts w:eastAsiaTheme="minorEastAsia"/>
              <w:noProof/>
              <w:kern w:val="2"/>
              <w:lang w:val="en-CA"/>
              <w14:ligatures w14:val="standardContextual"/>
            </w:rPr>
          </w:pPr>
          <w:hyperlink w:anchor="_Toc185618422" w:history="1">
            <w:r w:rsidRPr="00C66279">
              <w:rPr>
                <w:rStyle w:val="Hyperlink"/>
                <w:noProof/>
              </w:rPr>
              <w:t>Abbreviations and other terms</w:t>
            </w:r>
            <w:r>
              <w:rPr>
                <w:noProof/>
                <w:webHidden/>
              </w:rPr>
              <w:tab/>
            </w:r>
            <w:r>
              <w:rPr>
                <w:noProof/>
                <w:webHidden/>
              </w:rPr>
              <w:fldChar w:fldCharType="begin"/>
            </w:r>
            <w:r>
              <w:rPr>
                <w:noProof/>
                <w:webHidden/>
              </w:rPr>
              <w:instrText xml:space="preserve"> PAGEREF _Toc185618422 \h </w:instrText>
            </w:r>
            <w:r>
              <w:rPr>
                <w:noProof/>
                <w:webHidden/>
              </w:rPr>
            </w:r>
            <w:r>
              <w:rPr>
                <w:noProof/>
                <w:webHidden/>
              </w:rPr>
              <w:fldChar w:fldCharType="separate"/>
            </w:r>
            <w:r>
              <w:rPr>
                <w:noProof/>
                <w:webHidden/>
              </w:rPr>
              <w:t>1</w:t>
            </w:r>
            <w:r>
              <w:rPr>
                <w:noProof/>
                <w:webHidden/>
              </w:rPr>
              <w:fldChar w:fldCharType="end"/>
            </w:r>
          </w:hyperlink>
        </w:p>
        <w:p w14:paraId="7175AA9B" w14:textId="77777777" w:rsidR="00E35CF1" w:rsidRDefault="00E35CF1">
          <w:pPr>
            <w:pStyle w:val="TOC1"/>
            <w:tabs>
              <w:tab w:val="right" w:leader="dot" w:pos="9350"/>
            </w:tabs>
            <w:rPr>
              <w:rFonts w:eastAsiaTheme="minorEastAsia"/>
              <w:noProof/>
              <w:kern w:val="2"/>
              <w:lang w:val="en-CA"/>
              <w14:ligatures w14:val="standardContextual"/>
            </w:rPr>
          </w:pPr>
          <w:hyperlink w:anchor="_Toc185618423" w:history="1">
            <w:r w:rsidRPr="00C66279">
              <w:rPr>
                <w:rStyle w:val="Hyperlink"/>
                <w:noProof/>
              </w:rPr>
              <w:t>About the authors</w:t>
            </w:r>
            <w:r>
              <w:rPr>
                <w:noProof/>
                <w:webHidden/>
              </w:rPr>
              <w:tab/>
            </w:r>
            <w:r>
              <w:rPr>
                <w:noProof/>
                <w:webHidden/>
              </w:rPr>
              <w:fldChar w:fldCharType="begin"/>
            </w:r>
            <w:r>
              <w:rPr>
                <w:noProof/>
                <w:webHidden/>
              </w:rPr>
              <w:instrText xml:space="preserve"> PAGEREF _Toc185618423 \h </w:instrText>
            </w:r>
            <w:r>
              <w:rPr>
                <w:noProof/>
                <w:webHidden/>
              </w:rPr>
            </w:r>
            <w:r>
              <w:rPr>
                <w:noProof/>
                <w:webHidden/>
              </w:rPr>
              <w:fldChar w:fldCharType="separate"/>
            </w:r>
            <w:r>
              <w:rPr>
                <w:noProof/>
                <w:webHidden/>
              </w:rPr>
              <w:t>1</w:t>
            </w:r>
            <w:r>
              <w:rPr>
                <w:noProof/>
                <w:webHidden/>
              </w:rPr>
              <w:fldChar w:fldCharType="end"/>
            </w:r>
          </w:hyperlink>
        </w:p>
        <w:p w14:paraId="4A1EF94A" w14:textId="77777777" w:rsidR="00E35CF1" w:rsidRDefault="00E35CF1">
          <w:pPr>
            <w:pStyle w:val="TOC1"/>
            <w:tabs>
              <w:tab w:val="right" w:leader="dot" w:pos="9350"/>
            </w:tabs>
            <w:rPr>
              <w:rFonts w:eastAsiaTheme="minorEastAsia"/>
              <w:noProof/>
              <w:kern w:val="2"/>
              <w:lang w:val="en-CA"/>
              <w14:ligatures w14:val="standardContextual"/>
            </w:rPr>
          </w:pPr>
          <w:hyperlink w:anchor="_Toc185618424" w:history="1">
            <w:r w:rsidRPr="00C66279">
              <w:rPr>
                <w:rStyle w:val="Hyperlink"/>
                <w:noProof/>
              </w:rPr>
              <w:t>Other publications</w:t>
            </w:r>
            <w:r>
              <w:rPr>
                <w:noProof/>
                <w:webHidden/>
              </w:rPr>
              <w:tab/>
            </w:r>
            <w:r>
              <w:rPr>
                <w:noProof/>
                <w:webHidden/>
              </w:rPr>
              <w:fldChar w:fldCharType="begin"/>
            </w:r>
            <w:r>
              <w:rPr>
                <w:noProof/>
                <w:webHidden/>
              </w:rPr>
              <w:instrText xml:space="preserve"> PAGEREF _Toc185618424 \h </w:instrText>
            </w:r>
            <w:r>
              <w:rPr>
                <w:noProof/>
                <w:webHidden/>
              </w:rPr>
            </w:r>
            <w:r>
              <w:rPr>
                <w:noProof/>
                <w:webHidden/>
              </w:rPr>
              <w:fldChar w:fldCharType="separate"/>
            </w:r>
            <w:r>
              <w:rPr>
                <w:noProof/>
                <w:webHidden/>
              </w:rPr>
              <w:t>1</w:t>
            </w:r>
            <w:r>
              <w:rPr>
                <w:noProof/>
                <w:webHidden/>
              </w:rPr>
              <w:fldChar w:fldCharType="end"/>
            </w:r>
          </w:hyperlink>
        </w:p>
        <w:p w14:paraId="214E64D3" w14:textId="77777777" w:rsidR="00E35CF1" w:rsidRDefault="00E35CF1">
          <w:pPr>
            <w:pStyle w:val="TOC2"/>
            <w:tabs>
              <w:tab w:val="right" w:leader="dot" w:pos="9350"/>
            </w:tabs>
            <w:rPr>
              <w:rFonts w:eastAsiaTheme="minorEastAsia"/>
              <w:noProof/>
              <w:kern w:val="2"/>
              <w:lang w:val="en-CA"/>
              <w14:ligatures w14:val="standardContextual"/>
            </w:rPr>
          </w:pPr>
          <w:hyperlink w:anchor="_Toc185618425" w:history="1">
            <w:r w:rsidRPr="00C66279">
              <w:rPr>
                <w:rStyle w:val="Hyperlink"/>
                <w:noProof/>
              </w:rPr>
              <w:t>12.17 Published</w:t>
            </w:r>
            <w:r>
              <w:rPr>
                <w:noProof/>
                <w:webHidden/>
              </w:rPr>
              <w:tab/>
            </w:r>
            <w:r>
              <w:rPr>
                <w:noProof/>
                <w:webHidden/>
              </w:rPr>
              <w:fldChar w:fldCharType="begin"/>
            </w:r>
            <w:r>
              <w:rPr>
                <w:noProof/>
                <w:webHidden/>
              </w:rPr>
              <w:instrText xml:space="preserve"> PAGEREF _Toc185618425 \h </w:instrText>
            </w:r>
            <w:r>
              <w:rPr>
                <w:noProof/>
                <w:webHidden/>
              </w:rPr>
            </w:r>
            <w:r>
              <w:rPr>
                <w:noProof/>
                <w:webHidden/>
              </w:rPr>
              <w:fldChar w:fldCharType="separate"/>
            </w:r>
            <w:r>
              <w:rPr>
                <w:noProof/>
                <w:webHidden/>
              </w:rPr>
              <w:t>1</w:t>
            </w:r>
            <w:r>
              <w:rPr>
                <w:noProof/>
                <w:webHidden/>
              </w:rPr>
              <w:fldChar w:fldCharType="end"/>
            </w:r>
          </w:hyperlink>
        </w:p>
        <w:p w14:paraId="577EBD6E" w14:textId="77777777" w:rsidR="00E35CF1" w:rsidRDefault="00E35CF1">
          <w:pPr>
            <w:pStyle w:val="TOC2"/>
            <w:tabs>
              <w:tab w:val="right" w:leader="dot" w:pos="9350"/>
            </w:tabs>
            <w:rPr>
              <w:rFonts w:eastAsiaTheme="minorEastAsia"/>
              <w:noProof/>
              <w:kern w:val="2"/>
              <w:lang w:val="en-CA"/>
              <w14:ligatures w14:val="standardContextual"/>
            </w:rPr>
          </w:pPr>
          <w:hyperlink w:anchor="_Toc185618426" w:history="1">
            <w:r w:rsidRPr="00C66279">
              <w:rPr>
                <w:rStyle w:val="Hyperlink"/>
                <w:noProof/>
              </w:rPr>
              <w:t>12.18 In preparation</w:t>
            </w:r>
            <w:r>
              <w:rPr>
                <w:noProof/>
                <w:webHidden/>
              </w:rPr>
              <w:tab/>
            </w:r>
            <w:r>
              <w:rPr>
                <w:noProof/>
                <w:webHidden/>
              </w:rPr>
              <w:fldChar w:fldCharType="begin"/>
            </w:r>
            <w:r>
              <w:rPr>
                <w:noProof/>
                <w:webHidden/>
              </w:rPr>
              <w:instrText xml:space="preserve"> PAGEREF _Toc185618426 \h </w:instrText>
            </w:r>
            <w:r>
              <w:rPr>
                <w:noProof/>
                <w:webHidden/>
              </w:rPr>
            </w:r>
            <w:r>
              <w:rPr>
                <w:noProof/>
                <w:webHidden/>
              </w:rPr>
              <w:fldChar w:fldCharType="separate"/>
            </w:r>
            <w:r>
              <w:rPr>
                <w:noProof/>
                <w:webHidden/>
              </w:rPr>
              <w:t>1</w:t>
            </w:r>
            <w:r>
              <w:rPr>
                <w:noProof/>
                <w:webHidden/>
              </w:rPr>
              <w:fldChar w:fldCharType="end"/>
            </w:r>
          </w:hyperlink>
        </w:p>
        <w:p w14:paraId="34360971" w14:textId="77777777" w:rsidR="003703E6" w:rsidRDefault="00000000">
          <w:r>
            <w:fldChar w:fldCharType="end"/>
          </w:r>
        </w:p>
      </w:sdtContent>
    </w:sdt>
    <w:p w14:paraId="1814FDC8" w14:textId="77777777" w:rsidR="003703E6" w:rsidRDefault="00000000">
      <w:pPr>
        <w:pStyle w:val="Heading2"/>
      </w:pPr>
      <w:bookmarkStart w:id="0" w:name="abstract"/>
      <w:bookmarkStart w:id="1" w:name="_Toc185618322"/>
      <w:r>
        <w:t>Abstract</w:t>
      </w:r>
      <w:bookmarkEnd w:id="1"/>
    </w:p>
    <w:p w14:paraId="7858B14D" w14:textId="77777777" w:rsidR="003703E6" w:rsidRDefault="00000000">
      <w:pPr>
        <w:pStyle w:val="Heading3"/>
      </w:pPr>
      <w:bookmarkStart w:id="2" w:name="introduction"/>
      <w:bookmarkStart w:id="3" w:name="_Toc185618323"/>
      <w:r>
        <w:t>Introduction</w:t>
      </w:r>
      <w:bookmarkEnd w:id="3"/>
    </w:p>
    <w:p w14:paraId="7D96DA65" w14:textId="77777777" w:rsidR="003703E6" w:rsidRDefault="00000000">
      <w:pPr>
        <w:pStyle w:val="FirstParagraph"/>
      </w:pPr>
      <w:r>
        <w:t>Since 2015, thousands of rural and peri-urban villages across Beijing and northern China have been treated by a household Clean Heating Policy (CHP) that banned household coal burning and subsidized the costs of electric heaters and electricity. Whether this large-scale policy was successful in improving air quality and health remains an important and unresolved question. We estimated the effects of the CHP policy on air quality and cardiopulmonary health in Beijing villages, and quantified how much of the policy’s effects on health were mediated by changes in air pollution and indoor temperature.</w:t>
      </w:r>
    </w:p>
    <w:p w14:paraId="1F454576" w14:textId="77777777" w:rsidR="003703E6" w:rsidRDefault="00000000">
      <w:pPr>
        <w:pStyle w:val="Heading3"/>
      </w:pPr>
      <w:bookmarkStart w:id="4" w:name="methods"/>
      <w:bookmarkStart w:id="5" w:name="_Toc185618324"/>
      <w:bookmarkEnd w:id="2"/>
      <w:r>
        <w:t>Methods</w:t>
      </w:r>
      <w:bookmarkEnd w:id="5"/>
    </w:p>
    <w:p w14:paraId="3F868194" w14:textId="77777777" w:rsidR="003703E6" w:rsidRDefault="00000000">
      <w:pPr>
        <w:pStyle w:val="FirstParagraph"/>
      </w:pPr>
      <w:r>
        <w:t>In winter 2018-19 we enrolled 1003 participants in 50 Beijing villages that were eligible for, but not currently treated by, the CHP and followed them over four consecutive winter data collection waves. In waves 1, 2 and 4, we administered questionnaires and measured participants’ anthropometrics, blood pressure (BP), airway inflammation (</w:t>
      </w:r>
      <w:proofErr w:type="spellStart"/>
      <w:r>
        <w:t>FeNO</w:t>
      </w:r>
      <w:proofErr w:type="spellEnd"/>
      <w:r>
        <w:t>), and 24-h personal exposure to fine particulate matter (PM</w:t>
      </w:r>
      <w:r>
        <w:rPr>
          <w:vertAlign w:val="subscript"/>
        </w:rPr>
        <w:t>2.5</w:t>
      </w:r>
      <w:r>
        <w:t xml:space="preserve">). Fasting whole blood samples were </w:t>
      </w:r>
      <w:r>
        <w:lastRenderedPageBreak/>
        <w:t>obtained at clinic visits in waves 1 and 2 for analysis of glucose, lipid profile, and markers of inflammation and oxidative stress. We attempted to contact all prior participants in each follow-up wave. If a previously enrolled participant was not at home or refused subsequent participation, staff first tried to randomly recruit an eligible participant from the same household. If this was not possible, village guides helped field staff to enroll a new participant from a new household using the same sampling procedures as baseline. Wintertime outdoor PM</w:t>
      </w:r>
      <w:r>
        <w:rPr>
          <w:vertAlign w:val="subscript"/>
        </w:rPr>
        <w:t>2.5</w:t>
      </w:r>
      <w:r>
        <w:t xml:space="preserve"> was measured in all 4 waves, and wintertime indoor temperature and indoor PM</w:t>
      </w:r>
      <w:r>
        <w:rPr>
          <w:vertAlign w:val="subscript"/>
        </w:rPr>
        <w:t>2.5</w:t>
      </w:r>
      <w:r>
        <w:t xml:space="preserve"> were measured in waves 2, 3 and 4. The PM</w:t>
      </w:r>
      <w:r>
        <w:rPr>
          <w:vertAlign w:val="subscript"/>
        </w:rPr>
        <w:t>2.5</w:t>
      </w:r>
      <w:r>
        <w:t xml:space="preserve"> filters were analyzed for their mass, black carbon, and chemical composition, which were used for source apportionment. To estimate the impacts of the policy we used a difference-in-differences design that accommodated the staggered roll-out of the CHP. We used ‘extended’ two-way fixed effects models and marginal effects to quantify the effect of the policy on air pollution and health outcomes. We further evaluated whether villages treated by the policy in different years respond differently to the policy, and whether the observed health impacts of the policy were mediated through changes in air pollution or home (indoor) temperature.</w:t>
      </w:r>
    </w:p>
    <w:p w14:paraId="2625F012" w14:textId="77777777" w:rsidR="003703E6" w:rsidRDefault="00000000">
      <w:pPr>
        <w:pStyle w:val="Heading3"/>
      </w:pPr>
      <w:bookmarkStart w:id="6" w:name="results"/>
      <w:bookmarkStart w:id="7" w:name="_Toc185618325"/>
      <w:bookmarkEnd w:id="4"/>
      <w:r>
        <w:t>Results</w:t>
      </w:r>
      <w:bookmarkEnd w:id="7"/>
    </w:p>
    <w:p w14:paraId="1877AC32" w14:textId="77777777" w:rsidR="003703E6" w:rsidRDefault="00000000">
      <w:pPr>
        <w:pStyle w:val="FirstParagraph"/>
      </w:pPr>
      <w:r>
        <w:t>We enrolled a total of 1438 participants from 1236 households during our four study waves. At baseline (wave 1), mean participant age was 60 y (SD=9.2), 60% were female, and most (63%) worked in agriculture. Geometric mean personal exposures to PM</w:t>
      </w:r>
      <w:r>
        <w:rPr>
          <w:vertAlign w:val="subscript"/>
        </w:rPr>
        <w:t>2.5</w:t>
      </w:r>
      <w:r>
        <w:t xml:space="preserve"> were twice as high as outdoor PM</w:t>
      </w:r>
      <w:r>
        <w:rPr>
          <w:vertAlign w:val="subscript"/>
        </w:rPr>
        <w:t>2.5</w:t>
      </w:r>
      <w:r>
        <w:t xml:space="preserve"> (72 versus 36 µg/m</w:t>
      </w:r>
      <w:r>
        <w:rPr>
          <w:vertAlign w:val="superscript"/>
        </w:rPr>
        <w:t>3</w:t>
      </w:r>
      <w:r>
        <w:t>), and the main source contributors were local and transported dust, regional and domestic coal and biomass burning, and secondary pollutants. By waves 2, 3, and 4 there were a cumulative total of 10, 17, and 20 villages (out of 50 total) exposed to the CHP. Uptake and adherence to the policy was high: among villages treated in wave 2, the proportion of households using heat pumps and coal heaters, respectively, changed from 3% and 97% in wave 1 to 94% and 3% in wave 4, with similar clean energy transitions in villages exposed to the policy in later waves. Marginal effects derived from multivariable extended two-way fixed effects models showed that exposure to the policy increased indoor temperature by 1-2°C and reduced indoor seasonal PM</w:t>
      </w:r>
      <w:r>
        <w:rPr>
          <w:vertAlign w:val="subscript"/>
        </w:rPr>
        <w:t>2.5</w:t>
      </w:r>
      <w:r>
        <w:t xml:space="preserve"> by approximately 20 µg/m</w:t>
      </w:r>
      <w:r>
        <w:rPr>
          <w:vertAlign w:val="superscript"/>
        </w:rPr>
        <w:t>3</w:t>
      </w:r>
      <w:r>
        <w:t>. Treatment by the policy also reduced contributions to PM</w:t>
      </w:r>
      <w:r>
        <w:rPr>
          <w:vertAlign w:val="subscript"/>
        </w:rPr>
        <w:t>2.5</w:t>
      </w:r>
      <w:r>
        <w:t xml:space="preserve"> from solid fuel sources, including household coal burning, and improved blood pressure (~1.5 mmHg lower systolic and diastolic) and self-reported respiratory symptoms (~8 percentage point reduction in any symptoms). There was notable heterogeneity in effects across treatment cohorts, with larger benefits to indoor PM</w:t>
      </w:r>
      <w:r>
        <w:rPr>
          <w:vertAlign w:val="subscript"/>
        </w:rPr>
        <w:t>2.5</w:t>
      </w:r>
      <w:r>
        <w:t xml:space="preserve"> and health in villages treated in earlier relative to later years. In the mediation analysis, indoor PM</w:t>
      </w:r>
      <w:r>
        <w:rPr>
          <w:vertAlign w:val="subscript"/>
        </w:rPr>
        <w:t>2.5</w:t>
      </w:r>
      <w:r>
        <w:t xml:space="preserve"> and indoor temperature explained most of the total effect of the policy on systolic BP and roughly half of the total effect on diastolic BP, but did not explain improvements in self-reported respiratory symptoms. We did not find evidence of meaningful effects of the policy on outdoor or personal exposure to PM</w:t>
      </w:r>
      <w:r>
        <w:rPr>
          <w:vertAlign w:val="subscript"/>
        </w:rPr>
        <w:t>2.5</w:t>
      </w:r>
      <w:r>
        <w:t xml:space="preserve"> , or on biomarkers of inflammation and oxidative stress.</w:t>
      </w:r>
    </w:p>
    <w:p w14:paraId="4215C2D8" w14:textId="77777777" w:rsidR="003703E6" w:rsidRDefault="00000000">
      <w:pPr>
        <w:pStyle w:val="Heading3"/>
      </w:pPr>
      <w:bookmarkStart w:id="8" w:name="conclusions"/>
      <w:bookmarkStart w:id="9" w:name="_Toc185618326"/>
      <w:bookmarkEnd w:id="6"/>
      <w:r>
        <w:lastRenderedPageBreak/>
        <w:t>Conclusions</w:t>
      </w:r>
      <w:bookmarkEnd w:id="9"/>
    </w:p>
    <w:p w14:paraId="57E0B9A6" w14:textId="77777777" w:rsidR="003703E6" w:rsidRDefault="00000000">
      <w:pPr>
        <w:pStyle w:val="FirstParagraph"/>
      </w:pPr>
      <w:r>
        <w:t>In this comprehensive field-based assessment of a large-scale household energy policy in Beijing, we observed high fidelity and compliance with the CHP. Exposure to the policy reduced blood pressure and self-reported chronic respiratory symptoms, and the effects for blood pressure were mediated by reductions in indoor PM</w:t>
      </w:r>
      <w:r>
        <w:rPr>
          <w:vertAlign w:val="subscript"/>
        </w:rPr>
        <w:t>2.5</w:t>
      </w:r>
      <w:r>
        <w:t xml:space="preserve"> and improvements in home temperature, providing empirical evidence that clean household energy policies can provide population health benefits.</w:t>
      </w:r>
    </w:p>
    <w:p w14:paraId="633F05B2" w14:textId="77777777" w:rsidR="003703E6" w:rsidRDefault="00000000">
      <w:r>
        <w:br w:type="page"/>
      </w:r>
    </w:p>
    <w:p w14:paraId="03CA6931" w14:textId="77777777" w:rsidR="003703E6" w:rsidRDefault="00000000">
      <w:pPr>
        <w:pStyle w:val="Heading1"/>
      </w:pPr>
      <w:bookmarkStart w:id="10" w:name="introduction-1"/>
      <w:bookmarkStart w:id="11" w:name="_Toc185618327"/>
      <w:bookmarkEnd w:id="0"/>
      <w:bookmarkEnd w:id="8"/>
      <w:r>
        <w:lastRenderedPageBreak/>
        <w:t>1. Introduction</w:t>
      </w:r>
      <w:bookmarkEnd w:id="11"/>
    </w:p>
    <w:p w14:paraId="07322305" w14:textId="77777777" w:rsidR="003703E6" w:rsidRDefault="00000000">
      <w:pPr>
        <w:pStyle w:val="FirstParagraph"/>
      </w:pPr>
      <w:r>
        <w:t xml:space="preserve">China is deploying an ambitious clean energy policy to transition up to 70% of households in its northern provinces from residential coal heaters to electric or gas “clean” space heating, including a large-scale roll out across rural and peri-urban Beijing villages, referred to in this document as the Clean Heating Policy (CHP). To meet this target the Beijing municipal government announced a two-pronged program that designates coal-restricted areas and simultaneously offers subsidies to night-time electricity rates and for the purchase and installation of electric-powered heat pumps to replace traditional coal-heating stoves. The policy was piloted in 2015 and, starting in 2016, was rolled out on a village-by-village basis. The variability in when the policy was applied to each village allowed us to treat the roll-out of the program as a quasi-randomized intervention and evaluate its impacts on air quality and health. Household air pollution is a well-established risk factor for adverse health outcomes over the entire </w:t>
      </w:r>
      <w:proofErr w:type="spellStart"/>
      <w:r>
        <w:t>lifecourse</w:t>
      </w:r>
      <w:proofErr w:type="spellEnd"/>
      <w:r>
        <w:t>, yet there is no consensus that clean energy interventions can improve these health outcomes based on evidence from randomized trials (Lai et al. 2024). Households may be differentially affected by the CHP due to factors such as financial constraints and user preferences, and there is uncertainty about whether and how the policy may affect indoor and outdoor air pollution, as well as heating behaviors and health outcomes.</w:t>
      </w:r>
    </w:p>
    <w:p w14:paraId="29761C5B" w14:textId="77777777" w:rsidR="003703E6" w:rsidRDefault="00000000">
      <w:pPr>
        <w:pStyle w:val="Heading1"/>
      </w:pPr>
      <w:bookmarkStart w:id="12" w:name="background"/>
      <w:bookmarkStart w:id="13" w:name="_Toc185618328"/>
      <w:bookmarkEnd w:id="10"/>
      <w:r>
        <w:t>2. Background</w:t>
      </w:r>
      <w:bookmarkEnd w:id="13"/>
    </w:p>
    <w:p w14:paraId="332AA8F9" w14:textId="77777777" w:rsidR="003703E6" w:rsidRDefault="00000000">
      <w:pPr>
        <w:pStyle w:val="Heading2"/>
      </w:pPr>
      <w:bookmarkStart w:id="14" w:name="context-for-the-policy"/>
      <w:bookmarkStart w:id="15" w:name="_Toc185618329"/>
      <w:r>
        <w:t>2.1 Context for the policy</w:t>
      </w:r>
      <w:bookmarkEnd w:id="15"/>
    </w:p>
    <w:p w14:paraId="06A1311A" w14:textId="77777777" w:rsidR="003703E6" w:rsidRDefault="00000000">
      <w:pPr>
        <w:pStyle w:val="FirstParagraph"/>
      </w:pPr>
      <w:r>
        <w:t xml:space="preserve">The CHP builds on China’s long history of launching ambitious, large-scale policies and programs to promote clean household energy transition and support rural energy infrastructure development (Zhang and Smith 2007). China was a relatively early initiator of rural electrification projects in the 1950s and achieved complete (100%) electrification of households by 2016 (Yang 2021), which undoubtedly facilitated the current policy option to replace coal stoves with electric-powered heat pumps. Several decades later, China achieved what is likely still the largest improvement in household energy efficiency in history with regards to the population affected by a single program. The National Improved Stove Program (NISP) and its provincial- and county-level counterparts were initiated in the early 1980s and are credited with introducing 180 million improved cooking and heating stoves by the late 1990s. All NISP stoves had chimneys and some had manual or electric blowers to promote more efficient combustion (Zhang and Smith 2007), with the primary goal of increased biomass fuel efficiency to promote rural welfare and reduce pressure on local forests and a secondary goal of improving indoor air quality (Sinton et al. 2004). Because NISP focused mainly on biomass cookstoves, it had limited impacts on the rapid increase in coal heating stove installation during that same period, most of which were implemented without chimneys and with rudimentary designs (Zhang and Smith 2007). Though NISP was a significant achievement in early clean energy transition, especially for biomass cookstoves, the rural energy demands and air pollution challenges of 21st </w:t>
      </w:r>
      <w:r>
        <w:lastRenderedPageBreak/>
        <w:t>century China required a renewed effort to promote transition to cleaner rural energy, particularly for rural heating where progress significantly lagged behind energy transition for cooking.</w:t>
      </w:r>
    </w:p>
    <w:p w14:paraId="70E56159" w14:textId="77777777" w:rsidR="003703E6" w:rsidRDefault="00000000">
      <w:pPr>
        <w:pStyle w:val="BodyText"/>
      </w:pPr>
      <w:r>
        <w:t xml:space="preserve">Most of northern China has a temperate continental monsoon climate that is characterized by cold, dry winters and hot, humid summers. Access to central heating is limited to urban areas and thus most peri-urban and rural households have historically heated their homes using coal heaters and biomass </w:t>
      </w:r>
      <w:r>
        <w:rPr>
          <w:i/>
          <w:iCs/>
        </w:rPr>
        <w:t>kangs</w:t>
      </w:r>
      <w:r>
        <w:t xml:space="preserve"> (a traditional Chinese energy technology that integrates at least four different home functions including cooking, a bed for sleeping, space heating, and home ventilation). Household coal burning was a major contributor to indoor and outdoor air pollution in northern China, especially in winter. Prior to the CHP, over 100 million rural households consumed ~200 million tons of coal to meet more than 80% of northern China’s residential space heating demand (Dispersed Coal Management Research Group 2023), which contributed to roughly 30% of wintertime air pollution (GBD MAPS Working Group 2016). In 2013, emissions inventories indicated that coal combustion from industrial, electricity, and residential heating sources was the single largest estimated contributor to population exposures to PM</w:t>
      </w:r>
      <w:r>
        <w:rPr>
          <w:vertAlign w:val="subscript"/>
        </w:rPr>
        <w:t>2.5</w:t>
      </w:r>
      <w:r>
        <w:t xml:space="preserve"> in China and responsible for an estimated 366,000 annual premature deaths (GBD MAPS Working Group 2016).</w:t>
      </w:r>
    </w:p>
    <w:p w14:paraId="2AD4884C" w14:textId="77777777" w:rsidR="003703E6" w:rsidRDefault="00000000">
      <w:pPr>
        <w:pStyle w:val="BodyText"/>
      </w:pPr>
      <w:r>
        <w:t>Banning residential coal burning and providing homes with clean heating alternatives through the CHP was considered a potentially important intervention to improve rural development, reduce local and regional fine particulate matter (PM</w:t>
      </w:r>
      <w:r>
        <w:rPr>
          <w:vertAlign w:val="subscript"/>
        </w:rPr>
        <w:t>2.5</w:t>
      </w:r>
      <w:r>
        <w:t>), and mitigate air pollution-related health impacts. A number of clean heating options, including electric heat pumps, gas heaters, and electric resistance heaters with thermal storage, were promoted by the Chinese government (Dispersed Coal Management Research Group 2023). By 2021, over 36 million households in northern China were treated by the CHP and an estimated 21 million additional households are expected to be treated by 2025. Whether this large-scale energy policy yielded air quality and health benefits remains a critical and unresolved question.</w:t>
      </w:r>
    </w:p>
    <w:p w14:paraId="367D93EB" w14:textId="77777777" w:rsidR="003703E6" w:rsidRDefault="00000000">
      <w:pPr>
        <w:pStyle w:val="Heading2"/>
      </w:pPr>
      <w:bookmarkStart w:id="16" w:name="X3d48939fa8eece3b04dca8afc4aff9271635a20"/>
      <w:bookmarkStart w:id="17" w:name="_Toc185618330"/>
      <w:bookmarkEnd w:id="14"/>
      <w:r>
        <w:t>2.2 Prior evidence on household energy interventions and air pollution</w:t>
      </w:r>
      <w:bookmarkEnd w:id="17"/>
    </w:p>
    <w:p w14:paraId="0AA05CB7" w14:textId="77777777" w:rsidR="003703E6" w:rsidRDefault="00000000">
      <w:pPr>
        <w:pStyle w:val="FirstParagraph"/>
      </w:pPr>
      <w:r>
        <w:t xml:space="preserve">Household energy interventions, mostly cooking-related, that replace traditional solid fuel stoves with more efficient and less-polluting alternatives have been implemented and studied extensively in countries including China over the past several decades. While the introduction of more efficient household stoves and fuels is expected to reduce indoor air pollution and exposures, evidence of their real-world effectiveness in achieving health-relevant air pollution reductions has been mixed, with some studies actually finding worse air quality in homes that received the intervention (Quansah et al. 2017). Further, most previous studies evaluated smaller-scale interventions implemented by civil society organizations or investigators themselves, and the indoor and local air quality benefits of large-scale household energy policies like the CHP have been rarely empirically investigated, especially at a sub-city spatial resolution or in countries in the Global South. In Ireland, county-level residential coal bans in the 1990s were associated with 40-70% decreases in black smoke concentrations in ban-affected areas (Dockery et al. 2013). In </w:t>
      </w:r>
      <w:r>
        <w:lastRenderedPageBreak/>
        <w:t>Australia, a wood-burning stove exchange lowered daily wintertime PM</w:t>
      </w:r>
      <w:r>
        <w:rPr>
          <w:vertAlign w:val="subscript"/>
        </w:rPr>
        <w:t>10</w:t>
      </w:r>
      <w:r>
        <w:t xml:space="preserve"> from 44 to 27 µg/m</w:t>
      </w:r>
      <w:r>
        <w:rPr>
          <w:vertAlign w:val="superscript"/>
        </w:rPr>
        <w:t>3</w:t>
      </w:r>
      <w:r>
        <w:t xml:space="preserve"> (Johnston et al. 2013), and clean energy policies in New Zealand were associated with 11-36% reductions in winter PM</w:t>
      </w:r>
      <w:r>
        <w:rPr>
          <w:vertAlign w:val="subscript"/>
        </w:rPr>
        <w:t>10</w:t>
      </w:r>
      <w:r>
        <w:t xml:space="preserve"> (Scott and </w:t>
      </w:r>
      <w:proofErr w:type="spellStart"/>
      <w:r>
        <w:t>Scarrott</w:t>
      </w:r>
      <w:proofErr w:type="spellEnd"/>
      <w:r>
        <w:t xml:space="preserve"> 2011). The few previous evaluations of the CHP reported small decreases in outdoor PM</w:t>
      </w:r>
      <w:r>
        <w:rPr>
          <w:vertAlign w:val="subscript"/>
        </w:rPr>
        <w:t>2.5</w:t>
      </w:r>
      <w:r>
        <w:t xml:space="preserve"> (-7 to -2.4 µg/m</w:t>
      </w:r>
      <w:r>
        <w:rPr>
          <w:vertAlign w:val="superscript"/>
        </w:rPr>
        <w:t>3</w:t>
      </w:r>
      <w:r>
        <w:t>) in municipalities or prefectures treated by the policy compared with untreated neighboring regions (Niu et al. 2024; Song et al. 2023; Tan et al. 2023; Yu et al. 2021), and a recent modeling study estimated 36% lower personal exposure to PM</w:t>
      </w:r>
      <w:r>
        <w:rPr>
          <w:vertAlign w:val="subscript"/>
        </w:rPr>
        <w:t>2.5</w:t>
      </w:r>
      <w:r>
        <w:t xml:space="preserve"> based on household-reported changes in fuel use (Meng et al. 2023). These studies captured wide geographic areas, but none included field-based measurements of air pollution or personal exposures, which can differ considerably from modeled estimates (Thompson et al. 2019), and few accounted for secular changes in air quality over time, limiting conclusions about the causal effect of the policy on air quality.</w:t>
      </w:r>
    </w:p>
    <w:p w14:paraId="451190C0" w14:textId="77777777" w:rsidR="003703E6" w:rsidRDefault="00000000">
      <w:pPr>
        <w:pStyle w:val="Heading2"/>
      </w:pPr>
      <w:bookmarkStart w:id="18" w:name="X479da80f9425e99b8433af16ba52ba2c8646f24"/>
      <w:bookmarkStart w:id="19" w:name="_Toc185618331"/>
      <w:bookmarkEnd w:id="16"/>
      <w:r>
        <w:t>2.3 Prior evidence on clean energy interventions and cardiovascular outcomes</w:t>
      </w:r>
      <w:bookmarkEnd w:id="19"/>
    </w:p>
    <w:p w14:paraId="4DEAFF66" w14:textId="77777777" w:rsidR="003703E6" w:rsidRDefault="00000000">
      <w:pPr>
        <w:pStyle w:val="FirstParagraph"/>
      </w:pPr>
      <w:r>
        <w:t>Most previous health assessments of household energy interventions have focused on cookstoves rather than heating technologies, though in many settings cookstoves are also used for space heating. Randomized trials of less polluting cookstoves generally indicate a cardiovascular benefit. In older Guatemalan women, a chimney stove intervention lowered exposure to air pollution and reduced the occurrence of nonspecific ST-segment depression (McCracken et al. 2011). Randomized trials in Guatemala, Nigeria, and Ghana also showed reductions in blood pressure (systolic range: −3.7 to −1.3 mmHg) in women assigned to gas, ethanol, or improved combustion biomass stoves. In contrast, recent single country (Peru) and large multi-country (Household Air Pollution Intervention Network, HAPIN) randomized trials found no benefit of LPG stoves on gestational blood pressure (Checkley et al. 2021; Ye et al. 2022) despite much large reductions (~66% lower) in exposure to PM</w:t>
      </w:r>
      <w:r>
        <w:rPr>
          <w:vertAlign w:val="subscript"/>
        </w:rPr>
        <w:t>2.5</w:t>
      </w:r>
      <w:r>
        <w:t xml:space="preserve"> and black carbon than what was observed in trials showing a BP benefit of intervention (Johnson et al. 2022).</w:t>
      </w:r>
    </w:p>
    <w:p w14:paraId="4B54CA3D" w14:textId="77777777" w:rsidR="003703E6" w:rsidRDefault="00000000">
      <w:pPr>
        <w:pStyle w:val="BodyText"/>
      </w:pPr>
      <w:r>
        <w:t>The few population-based evaluations of large-scale residential energy policies also suggest a cardio-respiratory benefit of clean energy transition. Residential wood-burning bans were associated with reductions in cardiovascular hospitalizations (-7%) in California (Yap and Garcia 2015) and with reduced cardiovascular (-17.9%) and respiratory (−22.8%) mortality in Australia (Johnston et al. 2013), though neither study fully controlled for secular changes in health that were unrelated to the policy. Most relevant to our study are two quasi-experimental assessments of coal replacement policies. In Ireland, reductions in respiratory not but cardiovascular mortality were observed following their coal ban (Dockery et al. 2013). A multi-city study of Chinese adults in cities where the CHP was piloted compared with adults in cities not in the pilot observed small decreases in chronic lung diseases (-3.0 to -1.1%) but no change in physician-diagnosed cardiovascular diseases, potentially due to the short (one-year) post-policy evaluation period or confounding by other unmeasured municipality-wide air quality or health-related policies (Wen et al. 2023).</w:t>
      </w:r>
    </w:p>
    <w:p w14:paraId="0EDF6C5E" w14:textId="77777777" w:rsidR="003703E6" w:rsidRDefault="00000000">
      <w:pPr>
        <w:pStyle w:val="BodyText"/>
      </w:pPr>
      <w:r>
        <w:lastRenderedPageBreak/>
        <w:t>Though household air pollution is considered a well-established health risk factor, which energy interventions can most effectively reduce air pollution exposures and improve health and are also scalable and sustainable remain critical and unanswered questions. In a recent Official American Thoracic Society Statement, for example, the committee did not reach a consensus that household energy interventions (including gas, ethanol, solar, and improved biomass cookstoves) improved health outcomes (including respiratory symptoms and blood pressure), with 55% of the committee saying no and 45% saying yes (Lai et al. 2024).</w:t>
      </w:r>
    </w:p>
    <w:p w14:paraId="2C4CFC56" w14:textId="77777777" w:rsidR="003703E6" w:rsidRDefault="00000000">
      <w:pPr>
        <w:pStyle w:val="Heading2"/>
      </w:pPr>
      <w:bookmarkStart w:id="20" w:name="X2df32a3105cc33400c917956cc3a7c0fb1c68a6"/>
      <w:bookmarkStart w:id="21" w:name="_Toc185618332"/>
      <w:bookmarkEnd w:id="18"/>
      <w:r>
        <w:t>2.4 Evaluating the mechanisms through which policies may affect health outcomes.</w:t>
      </w:r>
      <w:bookmarkEnd w:id="21"/>
    </w:p>
    <w:p w14:paraId="20792CD6" w14:textId="77777777" w:rsidR="003703E6" w:rsidRDefault="00000000">
      <w:pPr>
        <w:pStyle w:val="FirstParagraph"/>
      </w:pPr>
      <w:r>
        <w:t>With several notable exceptions (Alexander et al. 2018; Gould et al. 2023; McCracken et al. 2007; McCracken et al. 2011), decades of household energy intervention studies have found limited or no health benefit, which demonstrates the complexity of both implementing and evaluating interventions on cooking or space heating that are central to daily life (</w:t>
      </w:r>
      <w:proofErr w:type="spellStart"/>
      <w:r>
        <w:t>Ezzati</w:t>
      </w:r>
      <w:proofErr w:type="spellEnd"/>
      <w:r>
        <w:t xml:space="preserve"> and Baumgartner 2017; Lai et al. 2024). Energy interventions and policies, particularly those implemented at the household- or village-scales, can produce multiple behavioral, environmental, and health-related changes, making it important to investigate the mechanisms through which such policies exert their health impacts or lack of impact (Dominici et al. 2014). The health benefits achievable with transition from traditional coal stoves to a new electric home heating system, for example, may be influenced by factors including outdoor air quality (Lai 2019), the desirability and usage patterns of new and traditional stoves (</w:t>
      </w:r>
      <w:proofErr w:type="spellStart"/>
      <w:r>
        <w:t>Ezzati</w:t>
      </w:r>
      <w:proofErr w:type="spellEnd"/>
      <w:r>
        <w:t xml:space="preserve"> and Baumgartner 2017), average or variability in indoor temperature (Lewington et al. 2012), and behaviors including physical activity or time spent in the home (Lindemann et al. 2017). Only recently were these mediating factors considered in health assessments of household energy interventions, and rarely in a comprehensive or formalized way (Rosenthal et al. 2018). Understanding such mechanisms can provide valuable insights into the success (or failure) of clean energy programs or policies like the CHP in meeting their air quality and health targets, and may answer questions that can inform the design of more effective future energy interventions (Lai et al. 2024). For example, is there successful uptake of the policy? Are there cardiovascular-enhancing effects of improved air quality in homes that are treated by the policy? Does the policy lead to heating behavior changes that result in colder homes and thus offset any cardiovascular-enhancing effects of improved air quality? Answers to these questions are facilitated by the analysis of mediating pathways, a key aim of this study.</w:t>
      </w:r>
    </w:p>
    <w:p w14:paraId="63B9CD0E" w14:textId="77777777" w:rsidR="003703E6" w:rsidRDefault="00000000">
      <w:pPr>
        <w:pStyle w:val="Heading1"/>
      </w:pPr>
      <w:bookmarkStart w:id="22" w:name="specific-aims-and-overarching-approach"/>
      <w:bookmarkStart w:id="23" w:name="_Toc185618333"/>
      <w:bookmarkEnd w:id="12"/>
      <w:bookmarkEnd w:id="20"/>
      <w:r>
        <w:t>3. Specific Aims and Overarching Approach</w:t>
      </w:r>
      <w:bookmarkEnd w:id="23"/>
    </w:p>
    <w:p w14:paraId="69FC7E94" w14:textId="77777777" w:rsidR="003703E6" w:rsidRDefault="00000000">
      <w:pPr>
        <w:pStyle w:val="FirstParagraph"/>
      </w:pPr>
      <w:r>
        <w:t>We used three data collection waves in winter 2018/19, winter 2019/20, and winter 2021/22, as well as a partial wave in winter 2020/21, to advance the following aims:</w:t>
      </w:r>
    </w:p>
    <w:p w14:paraId="1690F492" w14:textId="77777777" w:rsidR="003703E6" w:rsidRDefault="00000000">
      <w:pPr>
        <w:numPr>
          <w:ilvl w:val="0"/>
          <w:numId w:val="2"/>
        </w:numPr>
      </w:pPr>
      <w:r>
        <w:lastRenderedPageBreak/>
        <w:t>Estimate how much of the CHP’s overall effect on health, including respiratory symptoms and cardiovascular outcomes (blood pressure, blood inflammatory and oxidative stress markers), can be attributed to its impact on changes in PM</w:t>
      </w:r>
      <w:r>
        <w:rPr>
          <w:vertAlign w:val="subscript"/>
        </w:rPr>
        <w:t>2.5</w:t>
      </w:r>
      <w:r>
        <w:t>;</w:t>
      </w:r>
    </w:p>
    <w:p w14:paraId="520341BB" w14:textId="77777777" w:rsidR="003703E6" w:rsidRDefault="00000000">
      <w:pPr>
        <w:numPr>
          <w:ilvl w:val="0"/>
          <w:numId w:val="2"/>
        </w:numPr>
      </w:pPr>
      <w:r>
        <w:t>Quantify the impact of the policy on outdoor air quality and personal air pollution exposures, and specifically the source contribution from household coal burning;</w:t>
      </w:r>
    </w:p>
    <w:p w14:paraId="61FD81B7" w14:textId="77777777" w:rsidR="003703E6" w:rsidRDefault="00000000">
      <w:pPr>
        <w:numPr>
          <w:ilvl w:val="0"/>
          <w:numId w:val="2"/>
        </w:numPr>
      </w:pPr>
      <w:r>
        <w:t>Quantify the contribution of changes in the chemical composition of PM</w:t>
      </w:r>
      <w:r>
        <w:rPr>
          <w:vertAlign w:val="subscript"/>
        </w:rPr>
        <w:t>2.5</w:t>
      </w:r>
      <w:r>
        <w:t xml:space="preserve"> from different sources to the overall effect on health outcomes.</w:t>
      </w:r>
    </w:p>
    <w:p w14:paraId="55664111" w14:textId="77777777" w:rsidR="003703E6" w:rsidRDefault="00000000">
      <w:pPr>
        <w:pStyle w:val="Heading1"/>
      </w:pPr>
      <w:bookmarkStart w:id="24" w:name="study-design-and-methods"/>
      <w:bookmarkStart w:id="25" w:name="_Toc185618334"/>
      <w:bookmarkEnd w:id="22"/>
      <w:r>
        <w:t>4. Study Design and Methods</w:t>
      </w:r>
      <w:bookmarkEnd w:id="25"/>
    </w:p>
    <w:p w14:paraId="4EDAFF1E" w14:textId="77777777" w:rsidR="003703E6" w:rsidRDefault="00000000">
      <w:pPr>
        <w:pStyle w:val="Heading2"/>
      </w:pPr>
      <w:bookmarkStart w:id="26" w:name="study-area"/>
      <w:bookmarkStart w:id="27" w:name="_Toc185618335"/>
      <w:r>
        <w:t>4.1 Study area</w:t>
      </w:r>
      <w:bookmarkEnd w:id="27"/>
    </w:p>
    <w:p w14:paraId="427A08DA" w14:textId="77777777" w:rsidR="003703E6" w:rsidRDefault="00000000">
      <w:pPr>
        <w:pStyle w:val="FirstParagraph"/>
      </w:pPr>
      <w:r>
        <w:t>Beijing is the capital of China (population of 21.9 million in 2020) and covers a large geographic area (~16,000 km</w:t>
      </w:r>
      <w:r>
        <w:rPr>
          <w:vertAlign w:val="superscript"/>
        </w:rPr>
        <w:t>2</w:t>
      </w:r>
      <w:r>
        <w:t>) that includes a highly developed and densely-populated urban core that is surrounded by several satellite towns and thousands of peri-urban and rural villages in the periphery. Beijing winters typically begin in early November and tend to be cold, dry, and windy, with the lowest temperatures mostly often occurring in January (-3°C, on average), thus requiring space heating (An et al. 2021). Most urban areas of Beijing are connected to a central heating grid that supplies home heating from central locations, whereas rural and many peri-urban areas have historically relied on individual space heating units that, prior to 2015, were largely fueled by unprocessed coal (Duan et al. 2014).</w:t>
      </w:r>
    </w:p>
    <w:p w14:paraId="5EB25CB3" w14:textId="77777777" w:rsidR="003703E6" w:rsidRDefault="00000000">
      <w:pPr>
        <w:pStyle w:val="Heading2"/>
      </w:pPr>
      <w:bookmarkStart w:id="28" w:name="X22dc81842ccb214de0a7b1a6d8ce0603baef343"/>
      <w:bookmarkStart w:id="29" w:name="_Toc185618336"/>
      <w:bookmarkEnd w:id="26"/>
      <w:r>
        <w:t>4.2 Location and participant recruitment and enrolment</w:t>
      </w:r>
      <w:bookmarkEnd w:id="29"/>
    </w:p>
    <w:p w14:paraId="7B9B2022" w14:textId="77777777" w:rsidR="003703E6" w:rsidRDefault="00000000">
      <w:pPr>
        <w:pStyle w:val="FirstParagraph"/>
      </w:pPr>
      <w:r>
        <w:t>Between December 2018 and January 2019 we recruited 50 villages across 4 administrative districts (</w:t>
      </w:r>
      <w:proofErr w:type="spellStart"/>
      <w:r>
        <w:t>Fangshan</w:t>
      </w:r>
      <w:proofErr w:type="spellEnd"/>
      <w:r>
        <w:t xml:space="preserve">, </w:t>
      </w:r>
      <w:proofErr w:type="spellStart"/>
      <w:r>
        <w:t>Huairou</w:t>
      </w:r>
      <w:proofErr w:type="spellEnd"/>
      <w:r>
        <w:t xml:space="preserve">, </w:t>
      </w:r>
      <w:proofErr w:type="spellStart"/>
      <w:r>
        <w:t>Mentougou</w:t>
      </w:r>
      <w:proofErr w:type="spellEnd"/>
      <w:r>
        <w:t xml:space="preserve">, and </w:t>
      </w:r>
      <w:proofErr w:type="spellStart"/>
      <w:r>
        <w:t>Miyun</w:t>
      </w:r>
      <w:proofErr w:type="spellEnd"/>
      <w:r>
        <w:t>) in the Beijing municipality in northern China. The villages predominately used coal for heating at the time of enrollment and were eligible for but not currently participating in the CHP. Roughly half of the villages were expected to enter into the policy during our study (</w:t>
      </w:r>
      <w:hyperlink w:anchor="fig-chp-map">
        <w:r>
          <w:rPr>
            <w:rStyle w:val="Hyperlink"/>
          </w:rPr>
          <w:t>Figure 1</w:t>
        </w:r>
      </w:hyperlink>
      <w:r>
        <w:t>). We used local guides in each village to help determine a roster of households that were not vacant during the winter months, from which we randomly selected households to recruit for participation.</w:t>
      </w:r>
    </w:p>
    <w:tbl>
      <w:tblPr>
        <w:tblStyle w:val="Table"/>
        <w:tblW w:w="5000" w:type="pct"/>
        <w:tblLayout w:type="fixed"/>
        <w:tblLook w:val="0000" w:firstRow="0" w:lastRow="0" w:firstColumn="0" w:lastColumn="0" w:noHBand="0" w:noVBand="0"/>
      </w:tblPr>
      <w:tblGrid>
        <w:gridCol w:w="9576"/>
      </w:tblGrid>
      <w:tr w:rsidR="003703E6" w14:paraId="12896B7A" w14:textId="77777777">
        <w:tc>
          <w:tcPr>
            <w:tcW w:w="7920" w:type="dxa"/>
          </w:tcPr>
          <w:p w14:paraId="092CA1C8" w14:textId="77777777" w:rsidR="003703E6" w:rsidRDefault="00000000">
            <w:pPr>
              <w:pStyle w:val="Compact"/>
              <w:jc w:val="center"/>
            </w:pPr>
            <w:bookmarkStart w:id="30" w:name="fig-chp-map"/>
            <w:r>
              <w:rPr>
                <w:noProof/>
              </w:rPr>
              <w:lastRenderedPageBreak/>
              <w:drawing>
                <wp:inline distT="0" distB="0" distL="0" distR="0" wp14:anchorId="6A4AC092" wp14:editId="50CA9301">
                  <wp:extent cx="4800600" cy="27313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images/village-map.png"/>
                          <pic:cNvPicPr>
                            <a:picLocks noChangeAspect="1" noChangeArrowheads="1"/>
                          </pic:cNvPicPr>
                        </pic:nvPicPr>
                        <pic:blipFill>
                          <a:blip r:embed="rId5"/>
                          <a:stretch>
                            <a:fillRect/>
                          </a:stretch>
                        </pic:blipFill>
                        <pic:spPr bwMode="auto">
                          <a:xfrm>
                            <a:off x="0" y="0"/>
                            <a:ext cx="4800600" cy="2731375"/>
                          </a:xfrm>
                          <a:prstGeom prst="rect">
                            <a:avLst/>
                          </a:prstGeom>
                          <a:noFill/>
                          <a:ln w="9525">
                            <a:noFill/>
                            <a:headEnd/>
                            <a:tailEnd/>
                          </a:ln>
                        </pic:spPr>
                      </pic:pic>
                    </a:graphicData>
                  </a:graphic>
                </wp:inline>
              </w:drawing>
            </w:r>
          </w:p>
          <w:p w14:paraId="104718A7" w14:textId="77777777" w:rsidR="003703E6" w:rsidRDefault="00000000">
            <w:pPr>
              <w:pStyle w:val="ImageCaption"/>
              <w:spacing w:before="200"/>
            </w:pPr>
            <w:r>
              <w:t>Figure 1: Map of village implementation of CHP. Each circle represents one recruited village. The colors of the circles indicate the year the villages were exposed to the household energy transition policy.</w:t>
            </w:r>
          </w:p>
        </w:tc>
        <w:bookmarkEnd w:id="30"/>
      </w:tr>
    </w:tbl>
    <w:p w14:paraId="3CECF2A0" w14:textId="77777777" w:rsidR="003703E6" w:rsidRDefault="00000000">
      <w:pPr>
        <w:pStyle w:val="BodyText"/>
      </w:pPr>
      <w:r>
        <w:t>We recruited approximately 20 households in each village and, in each household, obtained a household roster. Our tablet-based survey incorporated a randomization tool than randomly ordered household occupants listed on the roster. We recruited a participant in each household by starting at the top of the randomly ordered list until an eligible participant was identified. Household members were eligible to participate if they were over 40 years old, lived in the study villages, were not planning to move out of the village in the next year, and were not on current immunotherapy or treatment with corticosteroids.</w:t>
      </w:r>
    </w:p>
    <w:p w14:paraId="6924ACA7" w14:textId="77777777" w:rsidR="003703E6" w:rsidRDefault="00000000">
      <w:pPr>
        <w:pStyle w:val="BodyText"/>
      </w:pPr>
      <w:r>
        <w:t>Research staff introduced the study and its measurements to an eligible adult in each household and answered any questions related to the study. In follow-up visits to the study villages, staff first approached households with participants from an earlier wave. Due to study logistics, we were limited to one day for study measurements in each village and wave, such that participants who were outside of the village on the measurement day for work or shopping were not able to participate in that wave. If a previous participant was not at home or refused to participate, staff first tried to randomly recruit the next eligible participant listed on the randomized household roster. If there was not another eligible or willing participant in the same household, we recruited a participant from a new household using the same process for household and participant selection described above. In Wave 2, we recruited 81 new participants from a previously enrolled household and 189 new households. In Wave 4, we recruited 91 new participants from a previously enrolled household and 68 new households. Our village level study utilizes individual-level data such that each participant is considered independently.</w:t>
      </w:r>
    </w:p>
    <w:p w14:paraId="3F007C47" w14:textId="77777777" w:rsidR="003703E6" w:rsidRDefault="00000000">
      <w:pPr>
        <w:pStyle w:val="BodyText"/>
      </w:pPr>
      <w:r>
        <w:lastRenderedPageBreak/>
        <w:t>All participants provided written informed consent prior to joining the study. The study protocols were approved by research ethics boards at Peking University (IRB00001052-18090), Peking Union Medical College Hospital (HS-3184) and McGill University (A08-E53-18B).</w:t>
      </w:r>
    </w:p>
    <w:p w14:paraId="10AC8211" w14:textId="77777777" w:rsidR="003703E6" w:rsidRDefault="00000000">
      <w:pPr>
        <w:pStyle w:val="Heading2"/>
      </w:pPr>
      <w:bookmarkStart w:id="31" w:name="data-collection-overview"/>
      <w:bookmarkStart w:id="32" w:name="_Toc185618337"/>
      <w:bookmarkEnd w:id="28"/>
      <w:r>
        <w:t>4.3 Data Collection Overview</w:t>
      </w:r>
      <w:bookmarkEnd w:id="32"/>
    </w:p>
    <w:p w14:paraId="45068A96" w14:textId="77777777" w:rsidR="003703E6" w:rsidRDefault="00000000">
      <w:pPr>
        <w:pStyle w:val="FirstParagraph"/>
      </w:pPr>
      <w:r>
        <w:t>We conducted study measurements over four consecutive waves of data collection in winter 2018-19, 2019-20, 2020-21, and 2021-22 (referred to hereafter as Wave 1 [W1], W2, W3 and W4, respectively). Field data collection was conducted by ~20 trained staff members who traveled to participants’ homes to conduct tablet-based household and individual questionnaires, measure participant blood pressure, and distribute temperature sensors (for measurement of indoor temperature and stove use) and air pollution monitors in all 50 study villages in W1, W2, and W4. Anthropometrics (height, weight, and waist circumference), measurement of airway inflammation, and whole blood samples were obtained no more than a month later at a village clinic in W1 and W2. In W3 , which was during the height of the COVID-19 pandemic, we limited household measurements to indoor air quality and sensor-based measurement of indoor temperature and stove use in 41 villages, including all 17 treated villages and 24 untreated villages, prior to Beijing-wide COVID-19-related travel restrictions that halted field data collection. In W4, which also occurred during the COVID-19 pandemic, we returned to conducting individual-level assessments. However, unlike in W1 and W2, anthropometric measurements and airway inflammation were assessed in participant homes rather than in clinics to avoid group contact, and blood samples were not collected. Outdoor (community) air pollution was measured in all waves.</w:t>
      </w:r>
    </w:p>
    <w:p w14:paraId="26FF701D" w14:textId="77777777" w:rsidR="003703E6" w:rsidRDefault="00000000">
      <w:pPr>
        <w:pStyle w:val="Heading3"/>
      </w:pPr>
      <w:bookmarkStart w:id="33" w:name="air-pollution"/>
      <w:bookmarkStart w:id="34" w:name="_Toc185618338"/>
      <w:r>
        <w:t>4.3.1 Air Pollution</w:t>
      </w:r>
      <w:bookmarkEnd w:id="34"/>
    </w:p>
    <w:p w14:paraId="307CD749" w14:textId="77777777" w:rsidR="003703E6" w:rsidRDefault="00000000">
      <w:pPr>
        <w:pStyle w:val="Heading4"/>
      </w:pPr>
      <w:bookmarkStart w:id="35" w:name="outdoor-air-pollution"/>
      <w:r>
        <w:t>Outdoor air pollution</w:t>
      </w:r>
    </w:p>
    <w:p w14:paraId="405BE1B0" w14:textId="77777777" w:rsidR="003703E6" w:rsidRDefault="00000000">
      <w:pPr>
        <w:pStyle w:val="FirstParagraph"/>
      </w:pPr>
      <w:r>
        <w:t>For outdoor (community) PM</w:t>
      </w:r>
      <w:r>
        <w:rPr>
          <w:vertAlign w:val="subscript"/>
        </w:rPr>
        <w:t>2.5</w:t>
      </w:r>
      <w:r>
        <w:t xml:space="preserve"> monitoring, we deployed between one to three (typically, two) real-time sensors (PMS7003 </w:t>
      </w:r>
      <w:proofErr w:type="spellStart"/>
      <w:r>
        <w:t>Plantower</w:t>
      </w:r>
      <w:proofErr w:type="spellEnd"/>
      <w:r>
        <w:t xml:space="preserve">, </w:t>
      </w:r>
      <w:proofErr w:type="spellStart"/>
      <w:r>
        <w:t>Zefan</w:t>
      </w:r>
      <w:proofErr w:type="spellEnd"/>
      <w:r>
        <w:t>, Inc.) at different locations in each village. The sensors were assembled with a data logger, electronic screen, and a USB hub into a small metal box that was placed inside an environmental enclosure. One sensor was always placed near the center of the village, and the other one or two sensors were placed no less than 500m away from the centrally-located sensor. Sensors were positioned at least 1.5m above the ground and away from visible point sources of PM</w:t>
      </w:r>
      <w:r>
        <w:rPr>
          <w:vertAlign w:val="subscript"/>
        </w:rPr>
        <w:t>2.5</w:t>
      </w:r>
      <w:r>
        <w:t>.</w:t>
      </w:r>
    </w:p>
    <w:p w14:paraId="1FEDF26F" w14:textId="77777777" w:rsidR="003703E6" w:rsidRDefault="00000000">
      <w:pPr>
        <w:pStyle w:val="BodyText"/>
      </w:pPr>
      <w:r>
        <w:t>We co-located the real-time sensors with a gravimetric (filter-based) monitor for sensor calibration and analysis of chemical composition for source apportionment. Ultrasonic Personal Aerosol Samplers (UPAS, Access Sensor Technologies, Fort Collins, CO, USA) were used to collect filter-based PM</w:t>
      </w:r>
      <w:r>
        <w:rPr>
          <w:vertAlign w:val="subscript"/>
        </w:rPr>
        <w:t>2.5</w:t>
      </w:r>
      <w:r>
        <w:t xml:space="preserve"> samples with a flow rate of 1.0 L/min (</w:t>
      </w:r>
      <w:proofErr w:type="spellStart"/>
      <w:r>
        <w:t>Volckens</w:t>
      </w:r>
      <w:proofErr w:type="spellEnd"/>
      <w:r>
        <w:t xml:space="preserve"> et al. 2017). The filter-based PM</w:t>
      </w:r>
      <w:r>
        <w:rPr>
          <w:vertAlign w:val="subscript"/>
        </w:rPr>
        <w:t>2.5</w:t>
      </w:r>
      <w:r>
        <w:t xml:space="preserve"> samples were collected and replaced approximately every seven days throughout the winter, and we rotated the UPAS monitors between villages. Each UPAS was placed inside a custom-built environmental enclosure with a tight fit to prevent any resampling of filtered air. Samplers housed 37mm PTFE filters (VWR, 2.0µm </w:t>
      </w:r>
      <w:r>
        <w:lastRenderedPageBreak/>
        <w:t>pore size) and were equipped with a cyclone inlet with a 2.5µm cut point designed to perform under the sampling flow rate.</w:t>
      </w:r>
    </w:p>
    <w:p w14:paraId="067A4978" w14:textId="77777777" w:rsidR="003703E6" w:rsidRDefault="00000000">
      <w:pPr>
        <w:pStyle w:val="BodyText"/>
      </w:pPr>
      <w:r>
        <w:t>In W1, we deployed co-located outdoor PM~2.5 sensors and samplers in 44 of the 50 study villages due to logistical constraints, and obtained sensor data for 40 villages due to instrument failure in 4 villages. Outdoor data for all 50 villages were obtained in waves 2, 3 and 4. In total, we collected 138, 374, 279, and 295 outdoor PM</w:t>
      </w:r>
      <w:r>
        <w:rPr>
          <w:vertAlign w:val="subscript"/>
        </w:rPr>
        <w:t>2.5</w:t>
      </w:r>
      <w:r>
        <w:t xml:space="preserve"> filter samples in W1, W2, W3, and W4, respectively. Field blank PTFE filters were collected at a rate of ~10%, subject to the same field conditions as samples.</w:t>
      </w:r>
    </w:p>
    <w:p w14:paraId="1C613C77" w14:textId="77777777" w:rsidR="003703E6" w:rsidRDefault="00000000">
      <w:pPr>
        <w:pStyle w:val="BodyText"/>
      </w:pPr>
      <w:r>
        <w:t>To support post-sampling determination of organic carbon (OC) and elemental carbon (EC) fractions of PM</w:t>
      </w:r>
      <w:r>
        <w:rPr>
          <w:vertAlign w:val="subscript"/>
        </w:rPr>
        <w:t>2.5</w:t>
      </w:r>
      <w:r>
        <w:t xml:space="preserve"> mass, quartz filters were co-located with a subset of Teflon filter samples collected outdoors. Quartz filter-based PM</w:t>
      </w:r>
      <w:r>
        <w:rPr>
          <w:vertAlign w:val="subscript"/>
        </w:rPr>
        <w:t>2.5</w:t>
      </w:r>
      <w:r>
        <w:t xml:space="preserve"> samples were collected using UPAS operating with a flow rate of 1.0 L/min. UPAS monitors housed 37 mm quartz filters (VWR, 2.0-µm pore size) and were equipped with a cyclone inlet with a 2.5µm cut point designed to perform under the corresponding sampling flow rate. All quartz fiber filters were baked at 550 °C for a minimum of 8 h to remove organic impurities prior to sample collection. The PM</w:t>
      </w:r>
      <w:r>
        <w:rPr>
          <w:vertAlign w:val="subscript"/>
        </w:rPr>
        <w:t>2.5</w:t>
      </w:r>
      <w:r>
        <w:t xml:space="preserve"> samples collected on quartz filters were analyzed using established thermo-optical methods for quantifying elemental carbon (EC) and organic carbon (OC) to, then, calibrate the colorimetric analysis of EC and OC on Teflon filters (details of this analysis and subsequent calibration are provided in “Optical properties and chemical analysis of PM</w:t>
      </w:r>
      <w:r>
        <w:rPr>
          <w:vertAlign w:val="subscript"/>
        </w:rPr>
        <w:t>2.5</w:t>
      </w:r>
      <w:r>
        <w:t xml:space="preserve"> mass”). We co-located quartz filters with Teflon filter samples for 23 measurements in W2 and 11 measurements in W4, along with 3 quartz field blanks in both seasons.</w:t>
      </w:r>
    </w:p>
    <w:tbl>
      <w:tblPr>
        <w:tblStyle w:val="Table"/>
        <w:tblW w:w="5000" w:type="pct"/>
        <w:tblLayout w:type="fixed"/>
        <w:tblLook w:val="0000" w:firstRow="0" w:lastRow="0" w:firstColumn="0" w:lastColumn="0" w:noHBand="0" w:noVBand="0"/>
      </w:tblPr>
      <w:tblGrid>
        <w:gridCol w:w="9576"/>
      </w:tblGrid>
      <w:tr w:rsidR="003703E6" w14:paraId="08FA66AA" w14:textId="77777777">
        <w:tc>
          <w:tcPr>
            <w:tcW w:w="7920" w:type="dxa"/>
          </w:tcPr>
          <w:p w14:paraId="595959BA" w14:textId="77777777" w:rsidR="003703E6" w:rsidRDefault="00000000">
            <w:pPr>
              <w:pStyle w:val="Compact"/>
              <w:jc w:val="center"/>
            </w:pPr>
            <w:bookmarkStart w:id="36" w:name="fig-calibration"/>
            <w:r>
              <w:rPr>
                <w:noProof/>
              </w:rPr>
              <w:drawing>
                <wp:inline distT="0" distB="0" distL="0" distR="0" wp14:anchorId="067671C5" wp14:editId="08F75555">
                  <wp:extent cx="4267200" cy="2782517"/>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ages/sensor-calibration.png"/>
                          <pic:cNvPicPr>
                            <a:picLocks noChangeAspect="1" noChangeArrowheads="1"/>
                          </pic:cNvPicPr>
                        </pic:nvPicPr>
                        <pic:blipFill>
                          <a:blip r:embed="rId6"/>
                          <a:stretch>
                            <a:fillRect/>
                          </a:stretch>
                        </pic:blipFill>
                        <pic:spPr bwMode="auto">
                          <a:xfrm>
                            <a:off x="0" y="0"/>
                            <a:ext cx="4267200" cy="2782517"/>
                          </a:xfrm>
                          <a:prstGeom prst="rect">
                            <a:avLst/>
                          </a:prstGeom>
                          <a:noFill/>
                          <a:ln w="9525">
                            <a:noFill/>
                            <a:headEnd/>
                            <a:tailEnd/>
                          </a:ln>
                        </pic:spPr>
                      </pic:pic>
                    </a:graphicData>
                  </a:graphic>
                </wp:inline>
              </w:drawing>
            </w:r>
          </w:p>
          <w:p w14:paraId="53D40CC3" w14:textId="77777777" w:rsidR="003703E6" w:rsidRDefault="00000000">
            <w:pPr>
              <w:pStyle w:val="ImageCaption"/>
              <w:spacing w:before="200"/>
            </w:pPr>
            <w:r>
              <w:t>Figure 2: Calibration of real-time sensors against a reference monitor at University of the Chinese Academy of Sciences.</w:t>
            </w:r>
          </w:p>
        </w:tc>
        <w:bookmarkEnd w:id="36"/>
      </w:tr>
    </w:tbl>
    <w:p w14:paraId="094148B9" w14:textId="77777777" w:rsidR="003703E6" w:rsidRDefault="00000000">
      <w:pPr>
        <w:pStyle w:val="Heading4"/>
      </w:pPr>
      <w:bookmarkStart w:id="37" w:name="indoor-pm2.5"/>
      <w:bookmarkEnd w:id="35"/>
      <w:r>
        <w:lastRenderedPageBreak/>
        <w:t>Indoor PM</w:t>
      </w:r>
      <w:r>
        <w:rPr>
          <w:vertAlign w:val="subscript"/>
        </w:rPr>
        <w:t>2.5</w:t>
      </w:r>
    </w:p>
    <w:p w14:paraId="288FA731" w14:textId="77777777" w:rsidR="003703E6" w:rsidRDefault="00000000">
      <w:pPr>
        <w:pStyle w:val="FirstParagraph"/>
      </w:pPr>
      <w:r>
        <w:t>In study waves 2, 3 and 4, we randomly selected six households from the ~20 recruited in each village for measurement of indoor PM</w:t>
      </w:r>
      <w:r>
        <w:rPr>
          <w:vertAlign w:val="subscript"/>
        </w:rPr>
        <w:t>2.5</w:t>
      </w:r>
      <w:r>
        <w:t>. In W3 and W4, we aimed to monitor indoor PM</w:t>
      </w:r>
      <w:r>
        <w:rPr>
          <w:vertAlign w:val="subscript"/>
        </w:rPr>
        <w:t>2.5</w:t>
      </w:r>
      <w:r>
        <w:t xml:space="preserve"> in the same households sampled in W2. If household occupants were not at home or if participants declined indoor PM</w:t>
      </w:r>
      <w:r>
        <w:rPr>
          <w:vertAlign w:val="subscript"/>
        </w:rPr>
        <w:t>2.5</w:t>
      </w:r>
      <w:r>
        <w:t xml:space="preserve"> monitoring, we randomly recruited another household already enrolled in the study. In total, indoor PM</w:t>
      </w:r>
      <w:r>
        <w:rPr>
          <w:vertAlign w:val="subscript"/>
        </w:rPr>
        <w:t>2.5</w:t>
      </w:r>
      <w:r>
        <w:t xml:space="preserve"> was measured in 264 households in W2, 346 households in W3, and 244 households in W4 (</w:t>
      </w:r>
      <w:hyperlink w:anchor="tbl-pm-sample">
        <w:r>
          <w:rPr>
            <w:rStyle w:val="Hyperlink"/>
          </w:rPr>
          <w:t>Table 1</w:t>
        </w:r>
      </w:hyperlink>
      <w:r>
        <w:t>).</w:t>
      </w:r>
    </w:p>
    <w:p w14:paraId="2A0DCF4E" w14:textId="77777777" w:rsidR="003703E6" w:rsidRDefault="00000000">
      <w:pPr>
        <w:pStyle w:val="BodyText"/>
      </w:pPr>
      <w:r>
        <w:t>Time-resolved indoor PM</w:t>
      </w:r>
      <w:r>
        <w:rPr>
          <w:vertAlign w:val="subscript"/>
        </w:rPr>
        <w:t>2.5</w:t>
      </w:r>
      <w:r>
        <w:t xml:space="preserve"> was measured in all households using the same commercially available sensor (PMS7003 </w:t>
      </w:r>
      <w:proofErr w:type="spellStart"/>
      <w:r>
        <w:t>Plantower</w:t>
      </w:r>
      <w:proofErr w:type="spellEnd"/>
      <w:r>
        <w:t xml:space="preserve">, </w:t>
      </w:r>
      <w:proofErr w:type="spellStart"/>
      <w:r>
        <w:t>Zefan</w:t>
      </w:r>
      <w:proofErr w:type="spellEnd"/>
      <w:r>
        <w:t>, Inc.) used for outdoor sensor-based PM</w:t>
      </w:r>
      <w:r>
        <w:rPr>
          <w:vertAlign w:val="subscript"/>
        </w:rPr>
        <w:t>2.5</w:t>
      </w:r>
      <w:r>
        <w:t xml:space="preserve"> measurements and recorded PM</w:t>
      </w:r>
      <w:r>
        <w:rPr>
          <w:vertAlign w:val="subscript"/>
        </w:rPr>
        <w:t>2.5</w:t>
      </w:r>
      <w:r>
        <w:t xml:space="preserve"> concentrations every 1 min. The sensor was placed on a table in a room where participants reported spending most of their time, e.g., a living room or bedroom. Indoor PM</w:t>
      </w:r>
      <w:r>
        <w:rPr>
          <w:vertAlign w:val="subscript"/>
        </w:rPr>
        <w:t>2.5</w:t>
      </w:r>
      <w:r>
        <w:t xml:space="preserve"> sensors were deployed between late November and </w:t>
      </w:r>
      <w:proofErr w:type="spellStart"/>
      <w:r>
        <w:t>mid January</w:t>
      </w:r>
      <w:proofErr w:type="spellEnd"/>
      <w:r>
        <w:t xml:space="preserve"> in each wave, with the start time depending on the village visit date. Measurements continued from the time of deployment until sensors were collected from homes in late April.</w:t>
      </w:r>
    </w:p>
    <w:tbl>
      <w:tblPr>
        <w:tblStyle w:val="Table"/>
        <w:tblW w:w="5000" w:type="pct"/>
        <w:tblLayout w:type="fixed"/>
        <w:tblLook w:val="0000" w:firstRow="0" w:lastRow="0" w:firstColumn="0" w:lastColumn="0" w:noHBand="0" w:noVBand="0"/>
      </w:tblPr>
      <w:tblGrid>
        <w:gridCol w:w="9576"/>
      </w:tblGrid>
      <w:tr w:rsidR="003703E6" w14:paraId="404A3FF2" w14:textId="77777777">
        <w:tc>
          <w:tcPr>
            <w:tcW w:w="7920" w:type="dxa"/>
          </w:tcPr>
          <w:p w14:paraId="6ED6A844" w14:textId="77777777" w:rsidR="003703E6" w:rsidRDefault="00000000">
            <w:pPr>
              <w:pStyle w:val="ImageCaption"/>
              <w:spacing w:before="200"/>
            </w:pPr>
            <w:bookmarkStart w:id="38" w:name="tbl-pm-sample"/>
            <w:r>
              <w:t>Table 1: Household recruitment for overall and indoor air quality measurements.</w:t>
            </w:r>
          </w:p>
          <w:tbl>
            <w:tblPr>
              <w:tblStyle w:val="Table"/>
              <w:tblW w:w="4663" w:type="pct"/>
              <w:tblLayout w:type="fixed"/>
              <w:tblLook w:val="0020" w:firstRow="1" w:lastRow="0" w:firstColumn="0" w:lastColumn="0" w:noHBand="0" w:noVBand="0"/>
            </w:tblPr>
            <w:tblGrid>
              <w:gridCol w:w="2121"/>
              <w:gridCol w:w="944"/>
              <w:gridCol w:w="944"/>
              <w:gridCol w:w="944"/>
              <w:gridCol w:w="944"/>
              <w:gridCol w:w="944"/>
              <w:gridCol w:w="944"/>
              <w:gridCol w:w="944"/>
            </w:tblGrid>
            <w:tr w:rsidR="003703E6" w14:paraId="2CDD8D61"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C023D1A" w14:textId="77777777" w:rsidR="003703E6" w:rsidRDefault="003703E6">
                  <w:pPr>
                    <w:pStyle w:val="Compact"/>
                  </w:pPr>
                </w:p>
              </w:tc>
              <w:tc>
                <w:tcPr>
                  <w:tcW w:w="0" w:type="auto"/>
                  <w:gridSpan w:val="3"/>
                </w:tcPr>
                <w:p w14:paraId="3CEEE6C9" w14:textId="77777777" w:rsidR="003703E6" w:rsidRDefault="00000000">
                  <w:pPr>
                    <w:pStyle w:val="Compact"/>
                    <w:jc w:val="center"/>
                  </w:pPr>
                  <w:r>
                    <w:t>Overall</w:t>
                  </w:r>
                </w:p>
              </w:tc>
              <w:tc>
                <w:tcPr>
                  <w:tcW w:w="0" w:type="auto"/>
                  <w:gridSpan w:val="4"/>
                </w:tcPr>
                <w:p w14:paraId="34188CC7" w14:textId="77777777" w:rsidR="003703E6" w:rsidRDefault="00000000">
                  <w:pPr>
                    <w:pStyle w:val="Compact"/>
                    <w:jc w:val="center"/>
                  </w:pPr>
                  <w:r>
                    <w:t>Indoor</w:t>
                  </w:r>
                </w:p>
              </w:tc>
            </w:tr>
            <w:tr w:rsidR="003703E6" w14:paraId="7C1B0E20"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4A8588F8" w14:textId="77777777" w:rsidR="003703E6" w:rsidRDefault="00000000">
                  <w:pPr>
                    <w:pStyle w:val="Compact"/>
                    <w:jc w:val="center"/>
                  </w:pPr>
                  <w:r>
                    <w:t>Sample</w:t>
                  </w:r>
                </w:p>
              </w:tc>
              <w:tc>
                <w:tcPr>
                  <w:tcW w:w="0" w:type="auto"/>
                </w:tcPr>
                <w:p w14:paraId="7FE47DE9" w14:textId="77777777" w:rsidR="003703E6" w:rsidRDefault="00000000">
                  <w:pPr>
                    <w:pStyle w:val="Compact"/>
                    <w:jc w:val="center"/>
                  </w:pPr>
                  <w:r>
                    <w:t>Wave 1</w:t>
                  </w:r>
                </w:p>
              </w:tc>
              <w:tc>
                <w:tcPr>
                  <w:tcW w:w="0" w:type="auto"/>
                </w:tcPr>
                <w:p w14:paraId="7BBF6274" w14:textId="77777777" w:rsidR="003703E6" w:rsidRDefault="00000000">
                  <w:pPr>
                    <w:pStyle w:val="Compact"/>
                    <w:jc w:val="center"/>
                  </w:pPr>
                  <w:r>
                    <w:t>Wave 2</w:t>
                  </w:r>
                </w:p>
              </w:tc>
              <w:tc>
                <w:tcPr>
                  <w:tcW w:w="0" w:type="auto"/>
                </w:tcPr>
                <w:p w14:paraId="78310448" w14:textId="77777777" w:rsidR="003703E6" w:rsidRDefault="00000000">
                  <w:pPr>
                    <w:pStyle w:val="Compact"/>
                    <w:jc w:val="center"/>
                  </w:pPr>
                  <w:r>
                    <w:t>Wave 4</w:t>
                  </w:r>
                </w:p>
              </w:tc>
              <w:tc>
                <w:tcPr>
                  <w:tcW w:w="0" w:type="auto"/>
                </w:tcPr>
                <w:p w14:paraId="0B7E4003" w14:textId="77777777" w:rsidR="003703E6" w:rsidRDefault="00000000">
                  <w:pPr>
                    <w:pStyle w:val="Compact"/>
                    <w:jc w:val="center"/>
                  </w:pPr>
                  <w:r>
                    <w:t>Wave 1</w:t>
                  </w:r>
                </w:p>
              </w:tc>
              <w:tc>
                <w:tcPr>
                  <w:tcW w:w="0" w:type="auto"/>
                </w:tcPr>
                <w:p w14:paraId="056A5E54" w14:textId="77777777" w:rsidR="003703E6" w:rsidRDefault="00000000">
                  <w:pPr>
                    <w:pStyle w:val="Compact"/>
                    <w:jc w:val="center"/>
                  </w:pPr>
                  <w:r>
                    <w:t>Wave 2</w:t>
                  </w:r>
                </w:p>
              </w:tc>
              <w:tc>
                <w:tcPr>
                  <w:tcW w:w="0" w:type="auto"/>
                </w:tcPr>
                <w:p w14:paraId="5CB16892" w14:textId="77777777" w:rsidR="003703E6" w:rsidRDefault="00000000">
                  <w:pPr>
                    <w:pStyle w:val="Compact"/>
                    <w:jc w:val="center"/>
                  </w:pPr>
                  <w:r>
                    <w:t>Wave 3</w:t>
                  </w:r>
                </w:p>
              </w:tc>
              <w:tc>
                <w:tcPr>
                  <w:tcW w:w="0" w:type="auto"/>
                </w:tcPr>
                <w:p w14:paraId="1D05A1C0" w14:textId="77777777" w:rsidR="003703E6" w:rsidRDefault="00000000">
                  <w:pPr>
                    <w:pStyle w:val="Compact"/>
                    <w:jc w:val="center"/>
                  </w:pPr>
                  <w:r>
                    <w:t>Wave 4</w:t>
                  </w:r>
                </w:p>
              </w:tc>
            </w:tr>
            <w:tr w:rsidR="003703E6" w14:paraId="6D6C7793" w14:textId="77777777">
              <w:tc>
                <w:tcPr>
                  <w:tcW w:w="0" w:type="auto"/>
                </w:tcPr>
                <w:p w14:paraId="34F9D77D" w14:textId="77777777" w:rsidR="003703E6" w:rsidRDefault="00000000">
                  <w:pPr>
                    <w:pStyle w:val="Compact"/>
                    <w:jc w:val="center"/>
                  </w:pPr>
                  <w:r>
                    <w:t>New recruitment</w:t>
                  </w:r>
                </w:p>
              </w:tc>
              <w:tc>
                <w:tcPr>
                  <w:tcW w:w="0" w:type="auto"/>
                </w:tcPr>
                <w:p w14:paraId="6FCCA59B" w14:textId="77777777" w:rsidR="003703E6" w:rsidRDefault="00000000">
                  <w:pPr>
                    <w:pStyle w:val="Compact"/>
                    <w:jc w:val="center"/>
                  </w:pPr>
                  <w:r>
                    <w:t>977</w:t>
                  </w:r>
                </w:p>
              </w:tc>
              <w:tc>
                <w:tcPr>
                  <w:tcW w:w="0" w:type="auto"/>
                </w:tcPr>
                <w:p w14:paraId="18FA2B4A" w14:textId="77777777" w:rsidR="003703E6" w:rsidRDefault="00000000">
                  <w:pPr>
                    <w:pStyle w:val="Compact"/>
                    <w:jc w:val="center"/>
                  </w:pPr>
                  <w:r>
                    <w:t>189</w:t>
                  </w:r>
                </w:p>
              </w:tc>
              <w:tc>
                <w:tcPr>
                  <w:tcW w:w="0" w:type="auto"/>
                </w:tcPr>
                <w:p w14:paraId="505B72A6" w14:textId="77777777" w:rsidR="003703E6" w:rsidRDefault="00000000">
                  <w:pPr>
                    <w:pStyle w:val="Compact"/>
                    <w:jc w:val="center"/>
                  </w:pPr>
                  <w:r>
                    <w:t>68</w:t>
                  </w:r>
                </w:p>
              </w:tc>
              <w:tc>
                <w:tcPr>
                  <w:tcW w:w="0" w:type="auto"/>
                </w:tcPr>
                <w:p w14:paraId="5F4A300E" w14:textId="77777777" w:rsidR="003703E6" w:rsidRDefault="00000000">
                  <w:pPr>
                    <w:pStyle w:val="Compact"/>
                    <w:jc w:val="center"/>
                  </w:pPr>
                  <w:r>
                    <w:t>0</w:t>
                  </w:r>
                </w:p>
              </w:tc>
              <w:tc>
                <w:tcPr>
                  <w:tcW w:w="0" w:type="auto"/>
                </w:tcPr>
                <w:p w14:paraId="3C227C8D" w14:textId="77777777" w:rsidR="003703E6" w:rsidRDefault="00000000">
                  <w:pPr>
                    <w:pStyle w:val="Compact"/>
                    <w:jc w:val="center"/>
                  </w:pPr>
                  <w:r>
                    <w:t>300</w:t>
                  </w:r>
                </w:p>
              </w:tc>
              <w:tc>
                <w:tcPr>
                  <w:tcW w:w="0" w:type="auto"/>
                </w:tcPr>
                <w:p w14:paraId="1211038B" w14:textId="77777777" w:rsidR="003703E6" w:rsidRDefault="00000000">
                  <w:pPr>
                    <w:pStyle w:val="Compact"/>
                    <w:jc w:val="center"/>
                  </w:pPr>
                  <w:r>
                    <w:t>0</w:t>
                  </w:r>
                </w:p>
              </w:tc>
              <w:tc>
                <w:tcPr>
                  <w:tcW w:w="0" w:type="auto"/>
                </w:tcPr>
                <w:p w14:paraId="31C1A890" w14:textId="77777777" w:rsidR="003703E6" w:rsidRDefault="00000000">
                  <w:pPr>
                    <w:pStyle w:val="Compact"/>
                    <w:jc w:val="center"/>
                  </w:pPr>
                  <w:r>
                    <w:t>52</w:t>
                  </w:r>
                </w:p>
              </w:tc>
            </w:tr>
            <w:tr w:rsidR="003703E6" w14:paraId="1A030ABE" w14:textId="77777777">
              <w:tc>
                <w:tcPr>
                  <w:tcW w:w="0" w:type="auto"/>
                </w:tcPr>
                <w:p w14:paraId="75342561" w14:textId="77777777" w:rsidR="003703E6" w:rsidRDefault="00000000">
                  <w:pPr>
                    <w:pStyle w:val="Compact"/>
                    <w:jc w:val="center"/>
                  </w:pPr>
                  <w:r>
                    <w:t>Wave 1 households</w:t>
                  </w:r>
                </w:p>
              </w:tc>
              <w:tc>
                <w:tcPr>
                  <w:tcW w:w="0" w:type="auto"/>
                </w:tcPr>
                <w:p w14:paraId="6C8AF87D" w14:textId="77777777" w:rsidR="003703E6" w:rsidRDefault="003703E6"/>
              </w:tc>
              <w:tc>
                <w:tcPr>
                  <w:tcW w:w="0" w:type="auto"/>
                </w:tcPr>
                <w:p w14:paraId="2A6BD629" w14:textId="77777777" w:rsidR="003703E6" w:rsidRDefault="00000000">
                  <w:pPr>
                    <w:pStyle w:val="Compact"/>
                    <w:jc w:val="center"/>
                  </w:pPr>
                  <w:r>
                    <w:t>866</w:t>
                  </w:r>
                </w:p>
              </w:tc>
              <w:tc>
                <w:tcPr>
                  <w:tcW w:w="0" w:type="auto"/>
                </w:tcPr>
                <w:p w14:paraId="0603BB64" w14:textId="77777777" w:rsidR="003703E6" w:rsidRDefault="00000000">
                  <w:pPr>
                    <w:pStyle w:val="Compact"/>
                    <w:jc w:val="center"/>
                  </w:pPr>
                  <w:r>
                    <w:t>782</w:t>
                  </w:r>
                </w:p>
              </w:tc>
              <w:tc>
                <w:tcPr>
                  <w:tcW w:w="0" w:type="auto"/>
                </w:tcPr>
                <w:p w14:paraId="58388C4C" w14:textId="77777777" w:rsidR="003703E6" w:rsidRDefault="003703E6"/>
              </w:tc>
              <w:tc>
                <w:tcPr>
                  <w:tcW w:w="0" w:type="auto"/>
                </w:tcPr>
                <w:p w14:paraId="0C6B1674" w14:textId="77777777" w:rsidR="003703E6" w:rsidRDefault="00000000">
                  <w:pPr>
                    <w:pStyle w:val="Compact"/>
                    <w:jc w:val="center"/>
                  </w:pPr>
                  <w:r>
                    <w:t>0</w:t>
                  </w:r>
                </w:p>
              </w:tc>
              <w:tc>
                <w:tcPr>
                  <w:tcW w:w="0" w:type="auto"/>
                </w:tcPr>
                <w:p w14:paraId="034927A0" w14:textId="77777777" w:rsidR="003703E6" w:rsidRDefault="00000000">
                  <w:pPr>
                    <w:pStyle w:val="Compact"/>
                    <w:jc w:val="center"/>
                  </w:pPr>
                  <w:r>
                    <w:t>0</w:t>
                  </w:r>
                </w:p>
              </w:tc>
              <w:tc>
                <w:tcPr>
                  <w:tcW w:w="0" w:type="auto"/>
                </w:tcPr>
                <w:p w14:paraId="2881E38B" w14:textId="77777777" w:rsidR="003703E6" w:rsidRDefault="00000000">
                  <w:pPr>
                    <w:pStyle w:val="Compact"/>
                    <w:jc w:val="center"/>
                  </w:pPr>
                  <w:r>
                    <w:t>0</w:t>
                  </w:r>
                </w:p>
              </w:tc>
            </w:tr>
            <w:tr w:rsidR="003703E6" w14:paraId="5141E31B" w14:textId="77777777">
              <w:tc>
                <w:tcPr>
                  <w:tcW w:w="0" w:type="auto"/>
                </w:tcPr>
                <w:p w14:paraId="01BFCAD5" w14:textId="77777777" w:rsidR="003703E6" w:rsidRDefault="00000000">
                  <w:pPr>
                    <w:pStyle w:val="Compact"/>
                    <w:jc w:val="center"/>
                  </w:pPr>
                  <w:r>
                    <w:t>Wave 2 households</w:t>
                  </w:r>
                </w:p>
              </w:tc>
              <w:tc>
                <w:tcPr>
                  <w:tcW w:w="0" w:type="auto"/>
                </w:tcPr>
                <w:p w14:paraId="35D4FC82" w14:textId="77777777" w:rsidR="003703E6" w:rsidRDefault="003703E6"/>
              </w:tc>
              <w:tc>
                <w:tcPr>
                  <w:tcW w:w="0" w:type="auto"/>
                </w:tcPr>
                <w:p w14:paraId="46E7EABC" w14:textId="77777777" w:rsidR="003703E6" w:rsidRDefault="003703E6"/>
              </w:tc>
              <w:tc>
                <w:tcPr>
                  <w:tcW w:w="0" w:type="auto"/>
                </w:tcPr>
                <w:p w14:paraId="4A25012B" w14:textId="77777777" w:rsidR="003703E6" w:rsidRDefault="00000000">
                  <w:pPr>
                    <w:pStyle w:val="Compact"/>
                    <w:jc w:val="center"/>
                  </w:pPr>
                  <w:r>
                    <w:t>162</w:t>
                  </w:r>
                </w:p>
              </w:tc>
              <w:tc>
                <w:tcPr>
                  <w:tcW w:w="0" w:type="auto"/>
                </w:tcPr>
                <w:p w14:paraId="08AAA46B" w14:textId="77777777" w:rsidR="003703E6" w:rsidRDefault="003703E6"/>
              </w:tc>
              <w:tc>
                <w:tcPr>
                  <w:tcW w:w="0" w:type="auto"/>
                </w:tcPr>
                <w:p w14:paraId="15724F87" w14:textId="77777777" w:rsidR="003703E6" w:rsidRDefault="003703E6"/>
              </w:tc>
              <w:tc>
                <w:tcPr>
                  <w:tcW w:w="0" w:type="auto"/>
                </w:tcPr>
                <w:p w14:paraId="5D61996D" w14:textId="77777777" w:rsidR="003703E6" w:rsidRDefault="00000000">
                  <w:pPr>
                    <w:pStyle w:val="Compact"/>
                    <w:jc w:val="center"/>
                  </w:pPr>
                  <w:r>
                    <w:t>246</w:t>
                  </w:r>
                </w:p>
              </w:tc>
              <w:tc>
                <w:tcPr>
                  <w:tcW w:w="0" w:type="auto"/>
                </w:tcPr>
                <w:p w14:paraId="0447CAF6" w14:textId="77777777" w:rsidR="003703E6" w:rsidRDefault="00000000">
                  <w:pPr>
                    <w:pStyle w:val="Compact"/>
                    <w:jc w:val="center"/>
                  </w:pPr>
                  <w:r>
                    <w:t>248</w:t>
                  </w:r>
                </w:p>
              </w:tc>
            </w:tr>
            <w:tr w:rsidR="003703E6" w14:paraId="427C6C4F" w14:textId="77777777">
              <w:tc>
                <w:tcPr>
                  <w:tcW w:w="0" w:type="auto"/>
                </w:tcPr>
                <w:p w14:paraId="67B2754C" w14:textId="77777777" w:rsidR="003703E6" w:rsidRDefault="00000000">
                  <w:pPr>
                    <w:pStyle w:val="Compact"/>
                    <w:jc w:val="center"/>
                  </w:pPr>
                  <w:r>
                    <w:t>Total recruitment</w:t>
                  </w:r>
                </w:p>
              </w:tc>
              <w:tc>
                <w:tcPr>
                  <w:tcW w:w="0" w:type="auto"/>
                </w:tcPr>
                <w:p w14:paraId="444AD36E" w14:textId="77777777" w:rsidR="003703E6" w:rsidRDefault="00000000">
                  <w:pPr>
                    <w:pStyle w:val="Compact"/>
                    <w:jc w:val="center"/>
                  </w:pPr>
                  <w:r>
                    <w:t>977</w:t>
                  </w:r>
                </w:p>
              </w:tc>
              <w:tc>
                <w:tcPr>
                  <w:tcW w:w="0" w:type="auto"/>
                </w:tcPr>
                <w:p w14:paraId="059DEF3E" w14:textId="77777777" w:rsidR="003703E6" w:rsidRDefault="00000000">
                  <w:pPr>
                    <w:pStyle w:val="Compact"/>
                    <w:jc w:val="center"/>
                  </w:pPr>
                  <w:r>
                    <w:t>1055</w:t>
                  </w:r>
                </w:p>
              </w:tc>
              <w:tc>
                <w:tcPr>
                  <w:tcW w:w="0" w:type="auto"/>
                </w:tcPr>
                <w:p w14:paraId="16EFCD8E" w14:textId="77777777" w:rsidR="003703E6" w:rsidRDefault="00000000">
                  <w:pPr>
                    <w:pStyle w:val="Compact"/>
                    <w:jc w:val="center"/>
                  </w:pPr>
                  <w:r>
                    <w:t>1012</w:t>
                  </w:r>
                </w:p>
              </w:tc>
              <w:tc>
                <w:tcPr>
                  <w:tcW w:w="0" w:type="auto"/>
                </w:tcPr>
                <w:p w14:paraId="08AD84A0" w14:textId="77777777" w:rsidR="003703E6" w:rsidRDefault="00000000">
                  <w:pPr>
                    <w:pStyle w:val="Compact"/>
                    <w:jc w:val="center"/>
                  </w:pPr>
                  <w:r>
                    <w:t>0</w:t>
                  </w:r>
                </w:p>
              </w:tc>
              <w:tc>
                <w:tcPr>
                  <w:tcW w:w="0" w:type="auto"/>
                </w:tcPr>
                <w:p w14:paraId="03C59EE8" w14:textId="77777777" w:rsidR="003703E6" w:rsidRDefault="00000000">
                  <w:pPr>
                    <w:pStyle w:val="Compact"/>
                    <w:jc w:val="center"/>
                  </w:pPr>
                  <w:r>
                    <w:t>300</w:t>
                  </w:r>
                </w:p>
              </w:tc>
              <w:tc>
                <w:tcPr>
                  <w:tcW w:w="0" w:type="auto"/>
                </w:tcPr>
                <w:p w14:paraId="4F6DE746" w14:textId="77777777" w:rsidR="003703E6" w:rsidRDefault="00000000">
                  <w:pPr>
                    <w:pStyle w:val="Compact"/>
                    <w:jc w:val="center"/>
                  </w:pPr>
                  <w:r>
                    <w:t>246</w:t>
                  </w:r>
                </w:p>
              </w:tc>
              <w:tc>
                <w:tcPr>
                  <w:tcW w:w="0" w:type="auto"/>
                </w:tcPr>
                <w:p w14:paraId="464E3CB9" w14:textId="77777777" w:rsidR="003703E6" w:rsidRDefault="00000000">
                  <w:pPr>
                    <w:pStyle w:val="Compact"/>
                    <w:jc w:val="center"/>
                  </w:pPr>
                  <w:r>
                    <w:t>300</w:t>
                  </w:r>
                </w:p>
              </w:tc>
            </w:tr>
            <w:bookmarkEnd w:id="38"/>
          </w:tbl>
          <w:p w14:paraId="3A53EA24" w14:textId="77777777" w:rsidR="003703E6" w:rsidRDefault="003703E6"/>
        </w:tc>
      </w:tr>
    </w:tbl>
    <w:p w14:paraId="7B83EAB9" w14:textId="77777777" w:rsidR="003703E6" w:rsidRDefault="00000000">
      <w:pPr>
        <w:pStyle w:val="BodyText"/>
      </w:pPr>
      <w:r>
        <w:t>We randomly selected three households from the six with indoor PM</w:t>
      </w:r>
      <w:r>
        <w:rPr>
          <w:vertAlign w:val="subscript"/>
        </w:rPr>
        <w:t>2.5</w:t>
      </w:r>
      <w:r>
        <w:t xml:space="preserve"> measurement to co-locate a filter-based PM</w:t>
      </w:r>
      <w:r>
        <w:rPr>
          <w:vertAlign w:val="subscript"/>
        </w:rPr>
        <w:t>2.5</w:t>
      </w:r>
      <w:r>
        <w:t xml:space="preserve"> sampler. We collected a 24-h PM</w:t>
      </w:r>
      <w:r>
        <w:rPr>
          <w:vertAlign w:val="subscript"/>
        </w:rPr>
        <w:t>2.5</w:t>
      </w:r>
      <w:r>
        <w:t xml:space="preserve"> filter sample during the first 24-h of sensor-based measurement. Filter-based PM</w:t>
      </w:r>
      <w:r>
        <w:rPr>
          <w:vertAlign w:val="subscript"/>
        </w:rPr>
        <w:t>2.5</w:t>
      </w:r>
      <w:r>
        <w:t xml:space="preserve"> samples were collected using UPAS or Personal Exposure Monitors (PEMs, Apex Pro) operating with flow rates of 1.0 and 1.8 L/min, respectively. Both samplers housed 37 mm PTFE filters (VWR, 2.0-μm pore size) and were equipped with a cyclone inlet with a 2.5 </w:t>
      </w:r>
      <w:proofErr w:type="spellStart"/>
      <w:r>
        <w:t>μm</w:t>
      </w:r>
      <w:proofErr w:type="spellEnd"/>
      <w:r>
        <w:t xml:space="preserve"> cut point designed to perform under the corresponding sampling flow rate. In total, we collected 150 and 151 indoor PM</w:t>
      </w:r>
      <w:r>
        <w:rPr>
          <w:vertAlign w:val="subscript"/>
        </w:rPr>
        <w:t>2.5</w:t>
      </w:r>
      <w:r>
        <w:t xml:space="preserve"> filter samples in W2 and W4, respectively. We did not measure filter-based indoor PM</w:t>
      </w:r>
      <w:r>
        <w:rPr>
          <w:vertAlign w:val="subscript"/>
        </w:rPr>
        <w:t>2.5</w:t>
      </w:r>
      <w:r>
        <w:t xml:space="preserve"> in S3 to avoid contact with household occupants during the COVID-19 pandemic. Field blanks were collected at a rate of approximately 10%.</w:t>
      </w:r>
    </w:p>
    <w:p w14:paraId="0ED0A3CF" w14:textId="77777777" w:rsidR="003703E6" w:rsidRDefault="00000000">
      <w:pPr>
        <w:pStyle w:val="BodyText"/>
      </w:pPr>
      <w:r>
        <w:t>As with the outdoor air sampling, to support post-sampling determination of organic carbon (OC) and elemental carbon (EC) fractions of PM</w:t>
      </w:r>
      <w:r>
        <w:rPr>
          <w:vertAlign w:val="subscript"/>
        </w:rPr>
        <w:t>2.5</w:t>
      </w:r>
      <w:r>
        <w:t xml:space="preserve"> mass, quartz filters were co-located with a subset of Teflon filter samples collected in homes. Filter-based PM</w:t>
      </w:r>
      <w:r>
        <w:rPr>
          <w:vertAlign w:val="subscript"/>
        </w:rPr>
        <w:t>2.5</w:t>
      </w:r>
      <w:r>
        <w:t xml:space="preserve"> </w:t>
      </w:r>
      <w:r>
        <w:lastRenderedPageBreak/>
        <w:t>samples were collected using Personal Exposure Monitors (PEMs, Apex Pro) operating with flow rates of 1.8 L/min. PEMs housed 37 mm quartz filters (VWR, 2.0µm pore size) and were equipped with a cyclone inlet with a 2.5µm cut point designed to perform under the corresponding sampling flow rate. All quartz fiber filters were baked at 550°C for a minimum of 8 h to remove organic impurities prior to sample collection. PM</w:t>
      </w:r>
      <w:r>
        <w:rPr>
          <w:vertAlign w:val="subscript"/>
        </w:rPr>
        <w:t>2.5</w:t>
      </w:r>
      <w:r>
        <w:t xml:space="preserve"> samples collected on quartz filters were analyzed using established thermo-optical methods for quantifying EC and OC to, then, calibrate the colorimetric analysis of EC and OC on Teflon filters. In W2, 71 quartz-based indoor PM</w:t>
      </w:r>
      <w:r>
        <w:rPr>
          <w:vertAlign w:val="subscript"/>
        </w:rPr>
        <w:t>2.5</w:t>
      </w:r>
      <w:r>
        <w:t xml:space="preserve"> samples and 14 field blanks were successfully collected. In W4, indoor PM</w:t>
      </w:r>
      <w:r>
        <w:rPr>
          <w:vertAlign w:val="subscript"/>
        </w:rPr>
        <w:t>2.5</w:t>
      </w:r>
      <w:r>
        <w:t xml:space="preserve"> samples for gravimetric analysis had to be collected on two types of PTFE sample media (</w:t>
      </w:r>
      <w:proofErr w:type="spellStart"/>
      <w:r>
        <w:t>Zefluor</w:t>
      </w:r>
      <w:proofErr w:type="spellEnd"/>
      <w:r>
        <w:t xml:space="preserve"> and </w:t>
      </w:r>
      <w:proofErr w:type="spellStart"/>
      <w:r>
        <w:t>Teflo</w:t>
      </w:r>
      <w:proofErr w:type="spellEnd"/>
      <w:r>
        <w:t xml:space="preserve"> filters), due to the discontinuation of </w:t>
      </w:r>
      <w:proofErr w:type="spellStart"/>
      <w:r>
        <w:t>Zefluor</w:t>
      </w:r>
      <w:proofErr w:type="spellEnd"/>
      <w:r>
        <w:t xml:space="preserve"> filters. To ensure that quartz filters were deployed with both types of Teflon-based filter media, 73 quartz-based indoor PM</w:t>
      </w:r>
      <w:r>
        <w:rPr>
          <w:vertAlign w:val="subscript"/>
        </w:rPr>
        <w:t>2.5</w:t>
      </w:r>
      <w:r>
        <w:t xml:space="preserve"> samples were collected concurrently with </w:t>
      </w:r>
      <w:proofErr w:type="spellStart"/>
      <w:r>
        <w:t>Zefluor</w:t>
      </w:r>
      <w:proofErr w:type="spellEnd"/>
      <w:r>
        <w:t xml:space="preserve"> samples, and 47 quartz indoor PM</w:t>
      </w:r>
      <w:r>
        <w:rPr>
          <w:vertAlign w:val="subscript"/>
        </w:rPr>
        <w:t>2.5</w:t>
      </w:r>
      <w:r>
        <w:t xml:space="preserve"> samples were collected alongside </w:t>
      </w:r>
      <w:proofErr w:type="spellStart"/>
      <w:r>
        <w:t>Teflo</w:t>
      </w:r>
      <w:proofErr w:type="spellEnd"/>
      <w:r>
        <w:t xml:space="preserve"> samples. For indoor quartz PM</w:t>
      </w:r>
      <w:r>
        <w:rPr>
          <w:vertAlign w:val="subscript"/>
        </w:rPr>
        <w:t>2.5</w:t>
      </w:r>
      <w:r>
        <w:t xml:space="preserve"> mass sampling in W4, 18 field blanks were collected.</w:t>
      </w:r>
    </w:p>
    <w:p w14:paraId="7529058D" w14:textId="77777777" w:rsidR="003703E6" w:rsidRDefault="00000000">
      <w:pPr>
        <w:pStyle w:val="Heading4"/>
      </w:pPr>
      <w:bookmarkStart w:id="39" w:name="X473cc270ae5f684ab5150b9d6ecd2fd8cacb9a4"/>
      <w:bookmarkEnd w:id="37"/>
      <w:r>
        <w:t>Personal exposure to PM</w:t>
      </w:r>
      <w:r>
        <w:rPr>
          <w:vertAlign w:val="subscript"/>
        </w:rPr>
        <w:t>2.5</w:t>
      </w:r>
      <w:r>
        <w:t xml:space="preserve"> and black carbon</w:t>
      </w:r>
    </w:p>
    <w:p w14:paraId="41C6EBC2" w14:textId="77777777" w:rsidR="003703E6" w:rsidRDefault="00000000">
      <w:pPr>
        <w:pStyle w:val="FirstParagraph"/>
      </w:pPr>
      <w:r>
        <w:t>In study waves 1, 2 and 4, we randomly selected approximately ten study participants in each village for 24-h personal exposure measurement using two types of PM</w:t>
      </w:r>
      <w:r>
        <w:rPr>
          <w:vertAlign w:val="subscript"/>
        </w:rPr>
        <w:t>2.5</w:t>
      </w:r>
      <w:r>
        <w:t xml:space="preserve"> samplers: PEMs and UPAS. The PEMs actively sampled air at a flow rate of 1.8 L/min, and UPAS sampled air at 1.0 L/min (</w:t>
      </w:r>
      <w:proofErr w:type="spellStart"/>
      <w:r>
        <w:t>Volckens</w:t>
      </w:r>
      <w:proofErr w:type="spellEnd"/>
      <w:r>
        <w:t xml:space="preserve"> et al. 2017). Both samplers housed 37 mm PTFE filters (VWR, 2.0µm pore size) and were equipped with a cyclone inlet with a 2.5µm </w:t>
      </w:r>
      <w:proofErr w:type="spellStart"/>
      <w:r>
        <w:t>cutpoint</w:t>
      </w:r>
      <w:proofErr w:type="spellEnd"/>
      <w:r>
        <w:t xml:space="preserve">. Sampler flow rates were calibrated the night before deployment and measured immediately after the sampling period. Only 2% of the post-sampling measurements deviated from the target flow rate by greater than +/-10%. Participants were instructed to wear the sampler in either a small </w:t>
      </w:r>
      <w:proofErr w:type="spellStart"/>
      <w:r>
        <w:t>waistpack</w:t>
      </w:r>
      <w:proofErr w:type="spellEnd"/>
      <w:r>
        <w:t xml:space="preserve"> (for the PEM and sampling pump), an arm band, or a cross-body sling (for the UPAS) for 24-h, which they could remove from their body and place within 2 meters while sleeping, sitting, or bathing. Field blanks for personal air pollution exposure measurements were collected at a rate of ~10% in each village. Across the study waves 1, 2 and 4, study participants contributed 494, 498, and 499 personal PM</w:t>
      </w:r>
      <w:r>
        <w:rPr>
          <w:vertAlign w:val="subscript"/>
        </w:rPr>
        <w:t>2.5</w:t>
      </w:r>
      <w:r>
        <w:t xml:space="preserve"> measurements, respectively.</w:t>
      </w:r>
    </w:p>
    <w:tbl>
      <w:tblPr>
        <w:tblStyle w:val="Table"/>
        <w:tblW w:w="5000" w:type="pct"/>
        <w:tblLayout w:type="fixed"/>
        <w:tblLook w:val="0000" w:firstRow="0" w:lastRow="0" w:firstColumn="0" w:lastColumn="0" w:noHBand="0" w:noVBand="0"/>
      </w:tblPr>
      <w:tblGrid>
        <w:gridCol w:w="9576"/>
      </w:tblGrid>
      <w:tr w:rsidR="003703E6" w14:paraId="16FE7A2A" w14:textId="77777777">
        <w:tc>
          <w:tcPr>
            <w:tcW w:w="7920" w:type="dxa"/>
          </w:tcPr>
          <w:p w14:paraId="074F3CC9" w14:textId="77777777" w:rsidR="003703E6" w:rsidRDefault="00000000">
            <w:pPr>
              <w:pStyle w:val="ImageCaption"/>
              <w:spacing w:before="200"/>
            </w:pPr>
            <w:bookmarkStart w:id="40" w:name="tbl-filters"/>
            <w:r>
              <w:t>Table 2: Count of total outdoor and personal exposure PM</w:t>
            </w:r>
            <w:r>
              <w:rPr>
                <w:vertAlign w:val="subscript"/>
              </w:rPr>
              <w:t>2.5</w:t>
            </w:r>
            <w:r>
              <w:t xml:space="preserve"> samples (filters) collected over the course of the project and number included for analysis.</w:t>
            </w:r>
          </w:p>
          <w:tbl>
            <w:tblPr>
              <w:tblStyle w:val="Table"/>
              <w:tblW w:w="4696" w:type="pct"/>
              <w:tblLayout w:type="fixed"/>
              <w:tblLook w:val="0060" w:firstRow="1" w:lastRow="1" w:firstColumn="0" w:lastColumn="0" w:noHBand="0" w:noVBand="0"/>
            </w:tblPr>
            <w:tblGrid>
              <w:gridCol w:w="1133"/>
              <w:gridCol w:w="731"/>
              <w:gridCol w:w="1204"/>
              <w:gridCol w:w="731"/>
              <w:gridCol w:w="1204"/>
              <w:gridCol w:w="731"/>
              <w:gridCol w:w="1204"/>
              <w:gridCol w:w="731"/>
              <w:gridCol w:w="1204"/>
            </w:tblGrid>
            <w:tr w:rsidR="003703E6" w14:paraId="371E9531"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05DB8D31" w14:textId="77777777" w:rsidR="003703E6" w:rsidRDefault="003703E6">
                  <w:pPr>
                    <w:pStyle w:val="Compact"/>
                  </w:pPr>
                </w:p>
              </w:tc>
              <w:tc>
                <w:tcPr>
                  <w:tcW w:w="0" w:type="auto"/>
                  <w:gridSpan w:val="2"/>
                </w:tcPr>
                <w:p w14:paraId="52C43DAF" w14:textId="77777777" w:rsidR="003703E6" w:rsidRDefault="00000000">
                  <w:pPr>
                    <w:pStyle w:val="Compact"/>
                    <w:jc w:val="center"/>
                  </w:pPr>
                  <w:r>
                    <w:t>Wave 1</w:t>
                  </w:r>
                </w:p>
              </w:tc>
              <w:tc>
                <w:tcPr>
                  <w:tcW w:w="0" w:type="auto"/>
                  <w:gridSpan w:val="2"/>
                </w:tcPr>
                <w:p w14:paraId="4D7F34D8" w14:textId="77777777" w:rsidR="003703E6" w:rsidRDefault="00000000">
                  <w:pPr>
                    <w:pStyle w:val="Compact"/>
                    <w:jc w:val="center"/>
                  </w:pPr>
                  <w:r>
                    <w:t>Wave 2</w:t>
                  </w:r>
                </w:p>
              </w:tc>
              <w:tc>
                <w:tcPr>
                  <w:tcW w:w="0" w:type="auto"/>
                  <w:gridSpan w:val="2"/>
                </w:tcPr>
                <w:p w14:paraId="241B2D3E" w14:textId="77777777" w:rsidR="003703E6" w:rsidRDefault="00000000">
                  <w:pPr>
                    <w:pStyle w:val="Compact"/>
                    <w:jc w:val="center"/>
                  </w:pPr>
                  <w:r>
                    <w:t>Wave 3</w:t>
                  </w:r>
                </w:p>
              </w:tc>
              <w:tc>
                <w:tcPr>
                  <w:tcW w:w="0" w:type="auto"/>
                  <w:gridSpan w:val="2"/>
                </w:tcPr>
                <w:p w14:paraId="41A37725" w14:textId="77777777" w:rsidR="003703E6" w:rsidRDefault="00000000">
                  <w:pPr>
                    <w:pStyle w:val="Compact"/>
                    <w:jc w:val="center"/>
                  </w:pPr>
                  <w:r>
                    <w:t>Wave 4</w:t>
                  </w:r>
                </w:p>
              </w:tc>
            </w:tr>
            <w:tr w:rsidR="003703E6" w14:paraId="0367EB76"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2B4E4EF8" w14:textId="77777777" w:rsidR="003703E6" w:rsidRDefault="00000000">
                  <w:pPr>
                    <w:pStyle w:val="Compact"/>
                    <w:jc w:val="center"/>
                  </w:pPr>
                  <w:r>
                    <w:t>PM2.5 sample type</w:t>
                  </w:r>
                </w:p>
              </w:tc>
              <w:tc>
                <w:tcPr>
                  <w:tcW w:w="0" w:type="auto"/>
                </w:tcPr>
                <w:p w14:paraId="76385595" w14:textId="77777777" w:rsidR="003703E6" w:rsidRDefault="00000000">
                  <w:pPr>
                    <w:pStyle w:val="Compact"/>
                    <w:jc w:val="center"/>
                  </w:pPr>
                  <w:r>
                    <w:t>Total</w:t>
                  </w:r>
                </w:p>
              </w:tc>
              <w:tc>
                <w:tcPr>
                  <w:tcW w:w="0" w:type="auto"/>
                </w:tcPr>
                <w:p w14:paraId="6A383EFF" w14:textId="77777777" w:rsidR="003703E6" w:rsidRDefault="00000000">
                  <w:pPr>
                    <w:pStyle w:val="Compact"/>
                    <w:jc w:val="center"/>
                  </w:pPr>
                  <w:proofErr w:type="spellStart"/>
                  <w:r>
                    <w:t>Included</w:t>
                  </w:r>
                  <w:r>
                    <w:rPr>
                      <w:vertAlign w:val="superscript"/>
                    </w:rPr>
                    <w:t>a</w:t>
                  </w:r>
                  <w:proofErr w:type="spellEnd"/>
                </w:p>
              </w:tc>
              <w:tc>
                <w:tcPr>
                  <w:tcW w:w="0" w:type="auto"/>
                </w:tcPr>
                <w:p w14:paraId="0AD59EDF" w14:textId="77777777" w:rsidR="003703E6" w:rsidRDefault="00000000">
                  <w:pPr>
                    <w:pStyle w:val="Compact"/>
                    <w:jc w:val="center"/>
                  </w:pPr>
                  <w:r>
                    <w:t>Total</w:t>
                  </w:r>
                </w:p>
              </w:tc>
              <w:tc>
                <w:tcPr>
                  <w:tcW w:w="0" w:type="auto"/>
                </w:tcPr>
                <w:p w14:paraId="403C8982" w14:textId="77777777" w:rsidR="003703E6" w:rsidRDefault="00000000">
                  <w:pPr>
                    <w:pStyle w:val="Compact"/>
                    <w:jc w:val="center"/>
                  </w:pPr>
                  <w:proofErr w:type="spellStart"/>
                  <w:r>
                    <w:t>Included</w:t>
                  </w:r>
                  <w:r>
                    <w:rPr>
                      <w:vertAlign w:val="superscript"/>
                    </w:rPr>
                    <w:t>a</w:t>
                  </w:r>
                  <w:proofErr w:type="spellEnd"/>
                </w:p>
              </w:tc>
              <w:tc>
                <w:tcPr>
                  <w:tcW w:w="0" w:type="auto"/>
                </w:tcPr>
                <w:p w14:paraId="6D74186A" w14:textId="77777777" w:rsidR="003703E6" w:rsidRDefault="00000000">
                  <w:pPr>
                    <w:pStyle w:val="Compact"/>
                    <w:jc w:val="center"/>
                  </w:pPr>
                  <w:r>
                    <w:t>Total</w:t>
                  </w:r>
                </w:p>
              </w:tc>
              <w:tc>
                <w:tcPr>
                  <w:tcW w:w="0" w:type="auto"/>
                </w:tcPr>
                <w:p w14:paraId="19D992B2" w14:textId="77777777" w:rsidR="003703E6" w:rsidRDefault="00000000">
                  <w:pPr>
                    <w:pStyle w:val="Compact"/>
                    <w:jc w:val="center"/>
                  </w:pPr>
                  <w:proofErr w:type="spellStart"/>
                  <w:r>
                    <w:t>Included</w:t>
                  </w:r>
                  <w:r>
                    <w:rPr>
                      <w:vertAlign w:val="superscript"/>
                    </w:rPr>
                    <w:t>a</w:t>
                  </w:r>
                  <w:proofErr w:type="spellEnd"/>
                </w:p>
              </w:tc>
              <w:tc>
                <w:tcPr>
                  <w:tcW w:w="0" w:type="auto"/>
                </w:tcPr>
                <w:p w14:paraId="4ADD77A0" w14:textId="77777777" w:rsidR="003703E6" w:rsidRDefault="00000000">
                  <w:pPr>
                    <w:pStyle w:val="Compact"/>
                    <w:jc w:val="center"/>
                  </w:pPr>
                  <w:r>
                    <w:t>Total</w:t>
                  </w:r>
                </w:p>
              </w:tc>
              <w:tc>
                <w:tcPr>
                  <w:tcW w:w="0" w:type="auto"/>
                </w:tcPr>
                <w:p w14:paraId="2D432179" w14:textId="77777777" w:rsidR="003703E6" w:rsidRDefault="00000000">
                  <w:pPr>
                    <w:pStyle w:val="Compact"/>
                    <w:jc w:val="center"/>
                  </w:pPr>
                  <w:proofErr w:type="spellStart"/>
                  <w:r>
                    <w:t>Included</w:t>
                  </w:r>
                  <w:r>
                    <w:rPr>
                      <w:vertAlign w:val="superscript"/>
                    </w:rPr>
                    <w:t>a</w:t>
                  </w:r>
                  <w:proofErr w:type="spellEnd"/>
                </w:p>
              </w:tc>
            </w:tr>
            <w:tr w:rsidR="003703E6" w14:paraId="07445A53" w14:textId="77777777">
              <w:tc>
                <w:tcPr>
                  <w:tcW w:w="0" w:type="auto"/>
                </w:tcPr>
                <w:p w14:paraId="44C0D2CD" w14:textId="77777777" w:rsidR="003703E6" w:rsidRDefault="00000000">
                  <w:pPr>
                    <w:pStyle w:val="Compact"/>
                    <w:jc w:val="center"/>
                  </w:pPr>
                  <w:r>
                    <w:t>Outdoor</w:t>
                  </w:r>
                </w:p>
              </w:tc>
              <w:tc>
                <w:tcPr>
                  <w:tcW w:w="0" w:type="auto"/>
                </w:tcPr>
                <w:p w14:paraId="3463E082" w14:textId="77777777" w:rsidR="003703E6" w:rsidRDefault="00000000">
                  <w:pPr>
                    <w:pStyle w:val="Compact"/>
                    <w:jc w:val="center"/>
                  </w:pPr>
                  <w:r>
                    <w:t>138</w:t>
                  </w:r>
                </w:p>
              </w:tc>
              <w:tc>
                <w:tcPr>
                  <w:tcW w:w="0" w:type="auto"/>
                </w:tcPr>
                <w:p w14:paraId="76A8B37D" w14:textId="77777777" w:rsidR="003703E6" w:rsidRDefault="00000000">
                  <w:pPr>
                    <w:pStyle w:val="Compact"/>
                    <w:jc w:val="center"/>
                  </w:pPr>
                  <w:r>
                    <w:t>126</w:t>
                  </w:r>
                </w:p>
              </w:tc>
              <w:tc>
                <w:tcPr>
                  <w:tcW w:w="0" w:type="auto"/>
                </w:tcPr>
                <w:p w14:paraId="40FAC190" w14:textId="77777777" w:rsidR="003703E6" w:rsidRDefault="00000000">
                  <w:pPr>
                    <w:pStyle w:val="Compact"/>
                    <w:jc w:val="center"/>
                  </w:pPr>
                  <w:r>
                    <w:t>374</w:t>
                  </w:r>
                </w:p>
              </w:tc>
              <w:tc>
                <w:tcPr>
                  <w:tcW w:w="0" w:type="auto"/>
                </w:tcPr>
                <w:p w14:paraId="6EE09497" w14:textId="77777777" w:rsidR="003703E6" w:rsidRDefault="00000000">
                  <w:pPr>
                    <w:pStyle w:val="Compact"/>
                    <w:jc w:val="center"/>
                  </w:pPr>
                  <w:r>
                    <w:t>363</w:t>
                  </w:r>
                </w:p>
              </w:tc>
              <w:tc>
                <w:tcPr>
                  <w:tcW w:w="0" w:type="auto"/>
                </w:tcPr>
                <w:p w14:paraId="38B1588C" w14:textId="77777777" w:rsidR="003703E6" w:rsidRDefault="00000000">
                  <w:pPr>
                    <w:pStyle w:val="Compact"/>
                    <w:jc w:val="center"/>
                  </w:pPr>
                  <w:r>
                    <w:t>279</w:t>
                  </w:r>
                </w:p>
              </w:tc>
              <w:tc>
                <w:tcPr>
                  <w:tcW w:w="0" w:type="auto"/>
                </w:tcPr>
                <w:p w14:paraId="069EB7B9" w14:textId="77777777" w:rsidR="003703E6" w:rsidRDefault="00000000">
                  <w:pPr>
                    <w:pStyle w:val="Compact"/>
                    <w:jc w:val="center"/>
                  </w:pPr>
                  <w:r>
                    <w:t>213</w:t>
                  </w:r>
                </w:p>
              </w:tc>
              <w:tc>
                <w:tcPr>
                  <w:tcW w:w="0" w:type="auto"/>
                </w:tcPr>
                <w:p w14:paraId="11FAE4EA" w14:textId="77777777" w:rsidR="003703E6" w:rsidRDefault="00000000">
                  <w:pPr>
                    <w:pStyle w:val="Compact"/>
                    <w:jc w:val="center"/>
                  </w:pPr>
                  <w:r>
                    <w:t>295</w:t>
                  </w:r>
                </w:p>
              </w:tc>
              <w:tc>
                <w:tcPr>
                  <w:tcW w:w="0" w:type="auto"/>
                </w:tcPr>
                <w:p w14:paraId="612C9B08" w14:textId="77777777" w:rsidR="003703E6" w:rsidRDefault="00000000">
                  <w:pPr>
                    <w:pStyle w:val="Compact"/>
                    <w:jc w:val="center"/>
                  </w:pPr>
                  <w:r>
                    <w:t>266</w:t>
                  </w:r>
                </w:p>
              </w:tc>
            </w:tr>
            <w:tr w:rsidR="003703E6" w14:paraId="19799ABF" w14:textId="77777777">
              <w:tc>
                <w:tcPr>
                  <w:tcW w:w="0" w:type="auto"/>
                </w:tcPr>
                <w:p w14:paraId="6449E284" w14:textId="77777777" w:rsidR="003703E6" w:rsidRDefault="00000000">
                  <w:pPr>
                    <w:pStyle w:val="Compact"/>
                    <w:jc w:val="center"/>
                  </w:pPr>
                  <w:r>
                    <w:t>Indoor</w:t>
                  </w:r>
                </w:p>
              </w:tc>
              <w:tc>
                <w:tcPr>
                  <w:tcW w:w="0" w:type="auto"/>
                </w:tcPr>
                <w:p w14:paraId="0183BCEC" w14:textId="77777777" w:rsidR="003703E6" w:rsidRDefault="003703E6">
                  <w:pPr>
                    <w:pStyle w:val="Compact"/>
                  </w:pPr>
                </w:p>
              </w:tc>
              <w:tc>
                <w:tcPr>
                  <w:tcW w:w="0" w:type="auto"/>
                </w:tcPr>
                <w:p w14:paraId="35F34A7B" w14:textId="77777777" w:rsidR="003703E6" w:rsidRDefault="003703E6">
                  <w:pPr>
                    <w:pStyle w:val="Compact"/>
                  </w:pPr>
                </w:p>
              </w:tc>
              <w:tc>
                <w:tcPr>
                  <w:tcW w:w="0" w:type="auto"/>
                </w:tcPr>
                <w:p w14:paraId="517D129F" w14:textId="77777777" w:rsidR="003703E6" w:rsidRDefault="00000000">
                  <w:pPr>
                    <w:pStyle w:val="Compact"/>
                    <w:jc w:val="center"/>
                  </w:pPr>
                  <w:r>
                    <w:t>150</w:t>
                  </w:r>
                </w:p>
              </w:tc>
              <w:tc>
                <w:tcPr>
                  <w:tcW w:w="0" w:type="auto"/>
                </w:tcPr>
                <w:p w14:paraId="46403D12" w14:textId="77777777" w:rsidR="003703E6" w:rsidRDefault="00000000">
                  <w:pPr>
                    <w:pStyle w:val="Compact"/>
                    <w:jc w:val="center"/>
                  </w:pPr>
                  <w:r>
                    <w:t>150</w:t>
                  </w:r>
                </w:p>
              </w:tc>
              <w:tc>
                <w:tcPr>
                  <w:tcW w:w="0" w:type="auto"/>
                </w:tcPr>
                <w:p w14:paraId="2973B72E" w14:textId="77777777" w:rsidR="003703E6" w:rsidRDefault="003703E6">
                  <w:pPr>
                    <w:pStyle w:val="Compact"/>
                  </w:pPr>
                </w:p>
              </w:tc>
              <w:tc>
                <w:tcPr>
                  <w:tcW w:w="0" w:type="auto"/>
                </w:tcPr>
                <w:p w14:paraId="574718CE" w14:textId="77777777" w:rsidR="003703E6" w:rsidRDefault="003703E6">
                  <w:pPr>
                    <w:pStyle w:val="Compact"/>
                  </w:pPr>
                </w:p>
              </w:tc>
              <w:tc>
                <w:tcPr>
                  <w:tcW w:w="0" w:type="auto"/>
                </w:tcPr>
                <w:p w14:paraId="5D8F8069" w14:textId="77777777" w:rsidR="003703E6" w:rsidRDefault="00000000">
                  <w:pPr>
                    <w:pStyle w:val="Compact"/>
                    <w:jc w:val="center"/>
                  </w:pPr>
                  <w:r>
                    <w:t>151</w:t>
                  </w:r>
                </w:p>
              </w:tc>
              <w:tc>
                <w:tcPr>
                  <w:tcW w:w="0" w:type="auto"/>
                </w:tcPr>
                <w:p w14:paraId="653E135C" w14:textId="77777777" w:rsidR="003703E6" w:rsidRDefault="00000000">
                  <w:pPr>
                    <w:pStyle w:val="Compact"/>
                    <w:jc w:val="center"/>
                  </w:pPr>
                  <w:r>
                    <w:t>138</w:t>
                  </w:r>
                </w:p>
              </w:tc>
            </w:tr>
            <w:tr w:rsidR="003703E6" w14:paraId="5AA316AB" w14:textId="77777777">
              <w:tc>
                <w:tcPr>
                  <w:tcW w:w="0" w:type="auto"/>
                </w:tcPr>
                <w:p w14:paraId="6932618F" w14:textId="77777777" w:rsidR="003703E6" w:rsidRDefault="00000000">
                  <w:pPr>
                    <w:pStyle w:val="Compact"/>
                    <w:jc w:val="center"/>
                  </w:pPr>
                  <w:r>
                    <w:t>Personal</w:t>
                  </w:r>
                </w:p>
              </w:tc>
              <w:tc>
                <w:tcPr>
                  <w:tcW w:w="0" w:type="auto"/>
                </w:tcPr>
                <w:p w14:paraId="4CD5926D" w14:textId="77777777" w:rsidR="003703E6" w:rsidRDefault="00000000">
                  <w:pPr>
                    <w:pStyle w:val="Compact"/>
                    <w:jc w:val="center"/>
                  </w:pPr>
                  <w:r>
                    <w:t>494</w:t>
                  </w:r>
                </w:p>
              </w:tc>
              <w:tc>
                <w:tcPr>
                  <w:tcW w:w="0" w:type="auto"/>
                </w:tcPr>
                <w:p w14:paraId="385F3385" w14:textId="77777777" w:rsidR="003703E6" w:rsidRDefault="00000000">
                  <w:pPr>
                    <w:pStyle w:val="Compact"/>
                    <w:jc w:val="center"/>
                  </w:pPr>
                  <w:r>
                    <w:t>448</w:t>
                  </w:r>
                </w:p>
              </w:tc>
              <w:tc>
                <w:tcPr>
                  <w:tcW w:w="0" w:type="auto"/>
                </w:tcPr>
                <w:p w14:paraId="37483994" w14:textId="77777777" w:rsidR="003703E6" w:rsidRDefault="00000000">
                  <w:pPr>
                    <w:pStyle w:val="Compact"/>
                    <w:jc w:val="center"/>
                  </w:pPr>
                  <w:r>
                    <w:t>498</w:t>
                  </w:r>
                </w:p>
              </w:tc>
              <w:tc>
                <w:tcPr>
                  <w:tcW w:w="0" w:type="auto"/>
                </w:tcPr>
                <w:p w14:paraId="68D5A872" w14:textId="77777777" w:rsidR="003703E6" w:rsidRDefault="00000000">
                  <w:pPr>
                    <w:pStyle w:val="Compact"/>
                    <w:jc w:val="center"/>
                  </w:pPr>
                  <w:r>
                    <w:t>429</w:t>
                  </w:r>
                </w:p>
              </w:tc>
              <w:tc>
                <w:tcPr>
                  <w:tcW w:w="0" w:type="auto"/>
                </w:tcPr>
                <w:p w14:paraId="67AC1AC4" w14:textId="77777777" w:rsidR="003703E6" w:rsidRDefault="003703E6">
                  <w:pPr>
                    <w:pStyle w:val="Compact"/>
                  </w:pPr>
                </w:p>
              </w:tc>
              <w:tc>
                <w:tcPr>
                  <w:tcW w:w="0" w:type="auto"/>
                </w:tcPr>
                <w:p w14:paraId="508BCCFC" w14:textId="77777777" w:rsidR="003703E6" w:rsidRDefault="003703E6">
                  <w:pPr>
                    <w:pStyle w:val="Compact"/>
                  </w:pPr>
                </w:p>
              </w:tc>
              <w:tc>
                <w:tcPr>
                  <w:tcW w:w="0" w:type="auto"/>
                </w:tcPr>
                <w:p w14:paraId="1E43BC16" w14:textId="77777777" w:rsidR="003703E6" w:rsidRDefault="00000000">
                  <w:pPr>
                    <w:pStyle w:val="Compact"/>
                    <w:jc w:val="center"/>
                  </w:pPr>
                  <w:r>
                    <w:t>499</w:t>
                  </w:r>
                </w:p>
              </w:tc>
              <w:tc>
                <w:tcPr>
                  <w:tcW w:w="0" w:type="auto"/>
                </w:tcPr>
                <w:p w14:paraId="279357FC" w14:textId="77777777" w:rsidR="003703E6" w:rsidRDefault="00000000">
                  <w:pPr>
                    <w:pStyle w:val="Compact"/>
                    <w:jc w:val="center"/>
                  </w:pPr>
                  <w:r>
                    <w:t>418</w:t>
                  </w:r>
                </w:p>
              </w:tc>
            </w:tr>
            <w:tr w:rsidR="003703E6" w14:paraId="064D9C7B" w14:textId="77777777">
              <w:tc>
                <w:tcPr>
                  <w:tcW w:w="0" w:type="auto"/>
                </w:tcPr>
                <w:p w14:paraId="3DA979D5" w14:textId="77777777" w:rsidR="003703E6" w:rsidRDefault="00000000">
                  <w:pPr>
                    <w:pStyle w:val="Compact"/>
                    <w:jc w:val="center"/>
                  </w:pPr>
                  <w:r>
                    <w:t>Blank</w:t>
                  </w:r>
                </w:p>
              </w:tc>
              <w:tc>
                <w:tcPr>
                  <w:tcW w:w="0" w:type="auto"/>
                </w:tcPr>
                <w:p w14:paraId="29B3C6CF" w14:textId="77777777" w:rsidR="003703E6" w:rsidRDefault="00000000">
                  <w:pPr>
                    <w:pStyle w:val="Compact"/>
                    <w:jc w:val="center"/>
                  </w:pPr>
                  <w:r>
                    <w:t>52</w:t>
                  </w:r>
                </w:p>
              </w:tc>
              <w:tc>
                <w:tcPr>
                  <w:tcW w:w="0" w:type="auto"/>
                </w:tcPr>
                <w:p w14:paraId="70DEB249" w14:textId="77777777" w:rsidR="003703E6" w:rsidRDefault="00000000">
                  <w:pPr>
                    <w:pStyle w:val="Compact"/>
                    <w:jc w:val="center"/>
                  </w:pPr>
                  <w:r>
                    <w:t>52</w:t>
                  </w:r>
                </w:p>
              </w:tc>
              <w:tc>
                <w:tcPr>
                  <w:tcW w:w="0" w:type="auto"/>
                </w:tcPr>
                <w:p w14:paraId="2A6A987A" w14:textId="77777777" w:rsidR="003703E6" w:rsidRDefault="00000000">
                  <w:pPr>
                    <w:pStyle w:val="Compact"/>
                    <w:jc w:val="center"/>
                  </w:pPr>
                  <w:r>
                    <w:t>56</w:t>
                  </w:r>
                </w:p>
              </w:tc>
              <w:tc>
                <w:tcPr>
                  <w:tcW w:w="0" w:type="auto"/>
                </w:tcPr>
                <w:p w14:paraId="566840D5" w14:textId="77777777" w:rsidR="003703E6" w:rsidRDefault="00000000">
                  <w:pPr>
                    <w:pStyle w:val="Compact"/>
                    <w:jc w:val="center"/>
                  </w:pPr>
                  <w:r>
                    <w:t>56</w:t>
                  </w:r>
                </w:p>
              </w:tc>
              <w:tc>
                <w:tcPr>
                  <w:tcW w:w="0" w:type="auto"/>
                </w:tcPr>
                <w:p w14:paraId="788C1446" w14:textId="77777777" w:rsidR="003703E6" w:rsidRDefault="00000000">
                  <w:pPr>
                    <w:pStyle w:val="Compact"/>
                    <w:jc w:val="center"/>
                  </w:pPr>
                  <w:r>
                    <w:t>27</w:t>
                  </w:r>
                </w:p>
              </w:tc>
              <w:tc>
                <w:tcPr>
                  <w:tcW w:w="0" w:type="auto"/>
                </w:tcPr>
                <w:p w14:paraId="30F2CD06" w14:textId="77777777" w:rsidR="003703E6" w:rsidRDefault="00000000">
                  <w:pPr>
                    <w:pStyle w:val="Compact"/>
                    <w:jc w:val="center"/>
                  </w:pPr>
                  <w:r>
                    <w:t>24</w:t>
                  </w:r>
                </w:p>
              </w:tc>
              <w:tc>
                <w:tcPr>
                  <w:tcW w:w="0" w:type="auto"/>
                </w:tcPr>
                <w:p w14:paraId="6DB021F0" w14:textId="77777777" w:rsidR="003703E6" w:rsidRDefault="00000000">
                  <w:pPr>
                    <w:pStyle w:val="Compact"/>
                    <w:jc w:val="center"/>
                  </w:pPr>
                  <w:r>
                    <w:t>101</w:t>
                  </w:r>
                </w:p>
              </w:tc>
              <w:tc>
                <w:tcPr>
                  <w:tcW w:w="0" w:type="auto"/>
                </w:tcPr>
                <w:p w14:paraId="1912EE53" w14:textId="77777777" w:rsidR="003703E6" w:rsidRDefault="00000000">
                  <w:pPr>
                    <w:pStyle w:val="Compact"/>
                    <w:jc w:val="center"/>
                  </w:pPr>
                  <w:r>
                    <w:t>95</w:t>
                  </w:r>
                </w:p>
              </w:tc>
            </w:tr>
            <w:tr w:rsidR="003703E6" w14:paraId="35C0C121" w14:textId="77777777">
              <w:tc>
                <w:tcPr>
                  <w:tcW w:w="0" w:type="auto"/>
                  <w:gridSpan w:val="9"/>
                </w:tcPr>
                <w:p w14:paraId="6A78C23E" w14:textId="77777777" w:rsidR="003703E6" w:rsidRDefault="00000000">
                  <w:pPr>
                    <w:pStyle w:val="Compact"/>
                    <w:jc w:val="center"/>
                  </w:pPr>
                  <w:r>
                    <w:rPr>
                      <w:vertAlign w:val="superscript"/>
                    </w:rPr>
                    <w:lastRenderedPageBreak/>
                    <w:t>a</w:t>
                  </w:r>
                  <w:r>
                    <w:t xml:space="preserve"> Number of samples that met inclusion criteria for analysis (see text).</w:t>
                  </w:r>
                </w:p>
              </w:tc>
            </w:tr>
            <w:bookmarkEnd w:id="40"/>
          </w:tbl>
          <w:p w14:paraId="3EBDEB73" w14:textId="77777777" w:rsidR="003703E6" w:rsidRDefault="003703E6"/>
        </w:tc>
      </w:tr>
    </w:tbl>
    <w:p w14:paraId="3BA15980" w14:textId="77777777" w:rsidR="003703E6" w:rsidRDefault="00000000">
      <w:pPr>
        <w:pStyle w:val="Heading4"/>
      </w:pPr>
      <w:bookmarkStart w:id="41" w:name="Xa47fbf8040c4ed824ae35beb791ad4e5fbe984a"/>
      <w:bookmarkEnd w:id="39"/>
      <w:r>
        <w:lastRenderedPageBreak/>
        <w:t>Gravimetric analyses of PTFE filter-based PM</w:t>
      </w:r>
      <w:r>
        <w:rPr>
          <w:vertAlign w:val="subscript"/>
        </w:rPr>
        <w:t>2.5</w:t>
      </w:r>
      <w:r>
        <w:t xml:space="preserve"> samples</w:t>
      </w:r>
    </w:p>
    <w:p w14:paraId="37F35ED7" w14:textId="77777777" w:rsidR="003703E6" w:rsidRDefault="00000000">
      <w:pPr>
        <w:pStyle w:val="FirstParagraph"/>
      </w:pPr>
      <w:r>
        <w:t xml:space="preserve">All filters were gravimetrically analyzed (weighed) for their mass before and after deployment at a laboratory at Colorado State University. Briefly, the filters were placed in an environmentally-controlled equilibration chamber (21-22°C, 30-34% relative humidity) for at least 24-h before tare and gross weighing. Before each weight was taken, we neutralized static charges by passing the filters over a polonium-210 strip. Filters were weighed on a microbalance (Mettler Toledo Inc., XS3DU, USA) with 1 µg resolution in triplicate or more, until the differences among the last three weights were less than 3 </w:t>
      </w:r>
      <w:proofErr w:type="spellStart"/>
      <w:r>
        <w:t>μg</w:t>
      </w:r>
      <w:proofErr w:type="spellEnd"/>
      <w:r>
        <w:t>. The filters were stored in individually labeled cases and sealed in plastic bags to avoid contamination during transportation and storage. After deployment, filter samples and blanks were immediately stored in a -20°C freezer and, at the end of each field campaign, were transported to Colorado State University, where they were stored in a -20°C freezer prior to gravimetric and chemical analysis. The difference in the average filter weights from before versus after deployment was used to determine PM</w:t>
      </w:r>
      <w:r>
        <w:rPr>
          <w:vertAlign w:val="subscript"/>
        </w:rPr>
        <w:t>2.5</w:t>
      </w:r>
      <w:r>
        <w:t xml:space="preserve"> mass, which was then blank-corrected using the median value of blank filters (3 µg for UPAS-collected filters [53% of filter samples]; 33µg for PEM-collected filters [47% of filter samples]), and PM</w:t>
      </w:r>
      <w:r>
        <w:rPr>
          <w:vertAlign w:val="subscript"/>
        </w:rPr>
        <w:t>2.5</w:t>
      </w:r>
      <w:r>
        <w:t xml:space="preserve"> concentrations were calculated by dividing the mass by the sampled air volume.</w:t>
      </w:r>
    </w:p>
    <w:p w14:paraId="0E8A21B2" w14:textId="77777777" w:rsidR="003703E6" w:rsidRDefault="00000000">
      <w:pPr>
        <w:pStyle w:val="BodyText"/>
      </w:pPr>
      <w:r>
        <w:t>We excluded gravimetric (filter) samples meeting any of the following four criteria from the statistical analysis: (1) run time of less than 80% of a 24-h target for personal exposure measurement, as this is a commonly used cutoff for establishing whether a sample is considered representative of a typical day; (2) negative mass or extremely high mass values (e.g., &gt; 2000 µg/m</w:t>
      </w:r>
      <w:r>
        <w:rPr>
          <w:vertAlign w:val="superscript"/>
        </w:rPr>
        <w:t>3</w:t>
      </w:r>
      <w:r>
        <w:t>) that indicate a potential error in data collection or data entry; (3) missing information on sampling volume of air; (4) filters were damaged including punctures, tears, or holes; or (5) filters were missing during gravimetric analysis and therefore had no mass data. The final counts of gravimetric PM</w:t>
      </w:r>
      <w:r>
        <w:rPr>
          <w:vertAlign w:val="subscript"/>
        </w:rPr>
        <w:t>2.5</w:t>
      </w:r>
      <w:r>
        <w:t xml:space="preserve"> samples and blanks that met our criteria for inclusion in statistical analysis are given in </w:t>
      </w:r>
      <w:hyperlink w:anchor="tbl-filters">
        <w:r>
          <w:rPr>
            <w:rStyle w:val="Hyperlink"/>
          </w:rPr>
          <w:t>Table 2</w:t>
        </w:r>
      </w:hyperlink>
      <w:r>
        <w:t>.</w:t>
      </w:r>
    </w:p>
    <w:p w14:paraId="643B56FE" w14:textId="77777777" w:rsidR="003703E6" w:rsidRDefault="00000000">
      <w:pPr>
        <w:pStyle w:val="Heading4"/>
      </w:pPr>
      <w:bookmarkStart w:id="42" w:name="X72a68f832134965ba1b8dec959b3726ec204799"/>
      <w:bookmarkEnd w:id="41"/>
      <w:r>
        <w:t>Adjusting sensor-based PM</w:t>
      </w:r>
      <w:r>
        <w:rPr>
          <w:vertAlign w:val="subscript"/>
        </w:rPr>
        <w:t>2.5</w:t>
      </w:r>
      <w:r>
        <w:t xml:space="preserve"> using filter-based gravimetric measurements</w:t>
      </w:r>
    </w:p>
    <w:p w14:paraId="53854A5B" w14:textId="77777777" w:rsidR="003703E6" w:rsidRDefault="00000000">
      <w:pPr>
        <w:pStyle w:val="FirstParagraph"/>
      </w:pPr>
      <w:r>
        <w:t>Pre- and post- campaign sensor calibration was conducted to assess whether low-cost sensors responded linearly to PM</w:t>
      </w:r>
      <w:r>
        <w:rPr>
          <w:vertAlign w:val="subscript"/>
        </w:rPr>
        <w:t>2.5</w:t>
      </w:r>
      <w:r>
        <w:t xml:space="preserve"> concentrations measured by co-located federal equivalent method (FEM) instruments. Sensors were deployed alongside the FEM instruments for 7-10 days before and after each field campaign. In waves 1, 2 and 3, we co-located the sensors with a rooftop </w:t>
      </w:r>
      <w:proofErr w:type="spellStart"/>
      <w:r>
        <w:t>Thermo</w:t>
      </w:r>
      <w:proofErr w:type="spellEnd"/>
      <w:r>
        <w:t xml:space="preserve"> Electron Synchronized Hybrid Ambient Real-Time Particulate (SHARP) Monitor (model 5030) at Peking University, which is a typical urban site (urban site). In waves 2, 3 and 4, we additionally co-located the sensors with a rooftop Tapered Element Oscillating Microbalance Method (TEOM, </w:t>
      </w:r>
      <w:proofErr w:type="spellStart"/>
      <w:r>
        <w:t>Thermo</w:t>
      </w:r>
      <w:proofErr w:type="spellEnd"/>
      <w:r>
        <w:t xml:space="preserve"> Scientific™ 1405 TEOM™) at the University of the Chinese Academy of Sciences, which is located in a peri-urban area of Beijing (peri-urban site) where we also have study villages. The FEM instrument at Peking University was not functioning after wave 1 data collection, so we instead calibrated the sensors using data from the nearest China National Environmental Monitoring Centre (CNEMC) monitor (publicly available </w:t>
      </w:r>
      <w:hyperlink r:id="rId7">
        <w:r>
          <w:rPr>
            <w:rStyle w:val="Hyperlink"/>
          </w:rPr>
          <w:t>here</w:t>
        </w:r>
      </w:hyperlink>
      <w:r>
        <w:t xml:space="preserve">). The closest distance from </w:t>
      </w:r>
      <w:r>
        <w:lastRenderedPageBreak/>
        <w:t>the government monitoring stations to Peking University and Chinese Academy of Sciences University campuses are 1.7 and 9.9 km, respectively.</w:t>
      </w:r>
    </w:p>
    <w:p w14:paraId="3B82571B" w14:textId="77777777" w:rsidR="003703E6" w:rsidRDefault="00000000">
      <w:pPr>
        <w:pStyle w:val="BodyText"/>
      </w:pPr>
      <w:r>
        <w:t>We evaluated the performance of all PM</w:t>
      </w:r>
      <w:r>
        <w:rPr>
          <w:vertAlign w:val="subscript"/>
        </w:rPr>
        <w:t>2.5</w:t>
      </w:r>
      <w:r>
        <w:t xml:space="preserve"> sensors for the 7-10 day deployments described above that occurred before and after each study wave (</w:t>
      </w:r>
      <w:hyperlink w:anchor="fig-calibration">
        <w:r>
          <w:rPr>
            <w:rStyle w:val="Hyperlink"/>
          </w:rPr>
          <w:t>Figure 2</w:t>
        </w:r>
      </w:hyperlink>
      <w:r>
        <w:t>). Sensor-measured PM</w:t>
      </w:r>
      <w:r>
        <w:rPr>
          <w:vertAlign w:val="subscript"/>
        </w:rPr>
        <w:t>2.5</w:t>
      </w:r>
      <w:r>
        <w:t xml:space="preserve"> values were highly correlated with the FEM instruments (Spearman correlation (rho) &gt;0.75 in all pre- and post-calibration campaigns). Daily collections of 24-hour </w:t>
      </w:r>
      <w:proofErr w:type="spellStart"/>
      <w:r>
        <w:t>Zeflour</w:t>
      </w:r>
      <w:proofErr w:type="spellEnd"/>
      <w:r>
        <w:t xml:space="preserve"> (Teflon) and quartz filter samples accompanied the sensors’ measurements. For pre- and post-campaign calibration periods, as described above, the filter-based data were supplemental to the FEM data; whereas sensor calibration during field campaigns, as described below, was achieved using calibration with concurrently collected filter-based data (since FEM references were not available in the field). We also monitored the sensor-collected data throughout each study wave to identify sensors in need of repair or replacement (e.g., logging data with the wrong time stamps or only “0” values) and exclude them from deployment. This approach aimed to maintain consistent and accurate measurements from the PM sensors throughout the study.</w:t>
      </w:r>
    </w:p>
    <w:p w14:paraId="12547CAE" w14:textId="77777777" w:rsidR="003703E6" w:rsidRDefault="00000000">
      <w:pPr>
        <w:pStyle w:val="BodyText"/>
      </w:pPr>
      <w:r>
        <w:t>Sensor calibration during each wave was conducted by deploying filter-based measurements concurrently with sensor-based measurements, to establish the linear regression between the low-cost sensor monitored data and the reference data, and then apply the slope of the linear regression to adjust the low-cost sensor monitored data. To calibrate the outdoor and indoor measurements of the low-cost sensors in the field, we collocated an Ultrasonic Personal Aerosol Samplers (UPAS, Access Sensor Technologies) (</w:t>
      </w:r>
      <w:proofErr w:type="spellStart"/>
      <w:r>
        <w:t>Volckens</w:t>
      </w:r>
      <w:proofErr w:type="spellEnd"/>
      <w:r>
        <w:t xml:space="preserve"> et al. 2017) or Personal Exposure Monitors (PEMs, Apex Pro) with low-cost sensors to collect filter-derived PM</w:t>
      </w:r>
      <w:r>
        <w:rPr>
          <w:vertAlign w:val="subscript"/>
        </w:rPr>
        <w:t>2.5</w:t>
      </w:r>
      <w:r>
        <w:t xml:space="preserve"> samples during each field season (wintertime) (Li et al. 2022). The UPAS and PEM were equipped with a cyclone inlet with a 2.5 </w:t>
      </w:r>
      <w:proofErr w:type="spellStart"/>
      <w:r>
        <w:t>μm</w:t>
      </w:r>
      <w:proofErr w:type="spellEnd"/>
      <w:r>
        <w:t xml:space="preserve"> cut point designed to perform under the sampling flow rate of 1 and 1.8 L/min, respectively, and housed a 37 mm PTFE filter (VWR, 2.0-μm pore size). The filter samples were transported to Colorado State University, where they were stored in a −20 °C freezer prior to PM</w:t>
      </w:r>
      <w:r>
        <w:rPr>
          <w:vertAlign w:val="subscript"/>
        </w:rPr>
        <w:t>2.5</w:t>
      </w:r>
      <w:r>
        <w:t xml:space="preserve"> mass measurement.</w:t>
      </w:r>
    </w:p>
    <w:p w14:paraId="4E3FD8D5" w14:textId="77777777" w:rsidR="003703E6" w:rsidRDefault="00000000">
      <w:pPr>
        <w:pStyle w:val="BodyText"/>
      </w:pPr>
      <w:r>
        <w:t>We established linear regression models between the filter-based PM</w:t>
      </w:r>
      <w:r>
        <w:rPr>
          <w:vertAlign w:val="subscript"/>
        </w:rPr>
        <w:t>2.5</w:t>
      </w:r>
      <w:r>
        <w:t xml:space="preserve"> mass (i.e., the ‘gold standard’ reference) and the sensor-based PM</w:t>
      </w:r>
      <w:r>
        <w:rPr>
          <w:vertAlign w:val="subscript"/>
        </w:rPr>
        <w:t>2.5</w:t>
      </w:r>
      <w:r>
        <w:t xml:space="preserve"> averaged over the same sampling periods. Separate regression models were conducted for indoor and outdoor sensors and for each study wave given the sensitivity of the sensors to relative humidity, temperature, and particle sources, which may differ for indoor versus outdoor conditions and across years. The model slopes were used as the adjustment factors for the sensor-based PM</w:t>
      </w:r>
      <w:r>
        <w:rPr>
          <w:vertAlign w:val="subscript"/>
        </w:rPr>
        <w:t>2.5</w:t>
      </w:r>
      <w:r>
        <w:t xml:space="preserve"> concentrations for that wave. In W3, where only sensor-based measurements were conducted for indoor PM</w:t>
      </w:r>
      <w:r>
        <w:rPr>
          <w:vertAlign w:val="subscript"/>
        </w:rPr>
        <w:t>2.5</w:t>
      </w:r>
      <w:r>
        <w:t>, we applied an adjustment factor that was developed from paired indoor filter-sensor data from W2 and W4.</w:t>
      </w:r>
    </w:p>
    <w:p w14:paraId="026E3102" w14:textId="77777777" w:rsidR="003703E6" w:rsidRDefault="00000000">
      <w:pPr>
        <w:pStyle w:val="BodyText"/>
      </w:pPr>
      <w:r>
        <w:t xml:space="preserve">We identified larger than normal biases and root mean square errors (RMSE) between the sensors and FEM instruments during the post-W3 calibration, however further scrutiny of these data indicate that the differences can be attributed to atypically low air pollution and high humidity during co-location rather than a malfunction of the sensors themselves. </w:t>
      </w:r>
      <w:r>
        <w:lastRenderedPageBreak/>
        <w:t>Sensor calibration results directly informed the data correction processes applied to account for biases. Generally, the higher correlations between the PM</w:t>
      </w:r>
      <w:r>
        <w:rPr>
          <w:vertAlign w:val="subscript"/>
        </w:rPr>
        <w:t>2.5</w:t>
      </w:r>
      <w:r>
        <w:t xml:space="preserve"> sensor response and FEM data allowed for the application of linear regression models to adjust sensor measurements, and filter-based gravimetric samples were used to validate and correct the sensor data.</w:t>
      </w:r>
    </w:p>
    <w:p w14:paraId="585AD418" w14:textId="77777777" w:rsidR="003703E6" w:rsidRDefault="00000000">
      <w:pPr>
        <w:pStyle w:val="BodyText"/>
      </w:pPr>
      <w:r>
        <w:t>We used the adjusted sensor-based PM</w:t>
      </w:r>
      <w:r>
        <w:rPr>
          <w:vertAlign w:val="subscript"/>
        </w:rPr>
        <w:t>2.5</w:t>
      </w:r>
      <w:r>
        <w:t xml:space="preserve"> measurements to calculate a wintertime seasonal mean for indoor and outdoor PM</w:t>
      </w:r>
      <w:r>
        <w:rPr>
          <w:vertAlign w:val="subscript"/>
        </w:rPr>
        <w:t>2.5</w:t>
      </w:r>
      <w:r>
        <w:t xml:space="preserve"> for the period of January 15 to March 15 in each wave to facilitate consistent comparisons across villages in each wave and over time. Additionally, we captured a 24-hour indoor PM</w:t>
      </w:r>
      <w:r>
        <w:rPr>
          <w:vertAlign w:val="subscript"/>
        </w:rPr>
        <w:t>2.5</w:t>
      </w:r>
      <w:r>
        <w:t xml:space="preserve"> concentration that was temporarily matched with the timing of personal exposure assessments in the same household to facilitate a comparison between indoor PM</w:t>
      </w:r>
      <w:r>
        <w:rPr>
          <w:vertAlign w:val="subscript"/>
        </w:rPr>
        <w:t>2.5</w:t>
      </w:r>
      <w:r>
        <w:t xml:space="preserve"> and personal exposure results taken during the same period.</w:t>
      </w:r>
    </w:p>
    <w:p w14:paraId="2F8789AB" w14:textId="77777777" w:rsidR="003703E6" w:rsidRDefault="00000000">
      <w:pPr>
        <w:pStyle w:val="Heading4"/>
      </w:pPr>
      <w:bookmarkStart w:id="43" w:name="Xb7231df0b689410de42a0dd1f363d6bf0b15f66"/>
      <w:bookmarkEnd w:id="42"/>
      <w:r>
        <w:t>Optical properties and chemical analysis of PM</w:t>
      </w:r>
      <w:r>
        <w:rPr>
          <w:vertAlign w:val="subscript"/>
        </w:rPr>
        <w:t>2.5</w:t>
      </w:r>
      <w:r>
        <w:t xml:space="preserve"> mass</w:t>
      </w:r>
    </w:p>
    <w:p w14:paraId="7DB933A4" w14:textId="77777777" w:rsidR="003703E6" w:rsidRDefault="00000000">
      <w:pPr>
        <w:pStyle w:val="FirstParagraph"/>
      </w:pPr>
      <w:r>
        <w:t>We analyzed the optical properties and chemical composition of outdoor and personal exposure gravimetric PM</w:t>
      </w:r>
      <w:r>
        <w:rPr>
          <w:vertAlign w:val="subscript"/>
        </w:rPr>
        <w:t>2.5</w:t>
      </w:r>
      <w:r>
        <w:t xml:space="preserve"> samples to quantify the individual components and species. For each sample, the components were determined by dividing the quantified component mass by the sampled air volume, after correcting for field blanks collected in the corresponding study wave.</w:t>
      </w:r>
    </w:p>
    <w:p w14:paraId="44FF2891" w14:textId="77777777" w:rsidR="003703E6" w:rsidRDefault="00000000">
      <w:pPr>
        <w:pStyle w:val="BodyText"/>
      </w:pPr>
      <w:r>
        <w:t>Following gravimetric analysis, all PTFE filters were analyzed non-destructively for black carbon (BC) using an optical transmissometer data acquisition system (</w:t>
      </w:r>
      <w:proofErr w:type="spellStart"/>
      <w:r>
        <w:t>SootScan</w:t>
      </w:r>
      <w:r>
        <w:rPr>
          <w:vertAlign w:val="superscript"/>
        </w:rPr>
        <w:t>TM</w:t>
      </w:r>
      <w:proofErr w:type="spellEnd"/>
      <w:r>
        <w:t xml:space="preserve"> OT21 Optical Transmissometer; Magee Scientific, Berkeley, CA, USA). Light attenuation through each filter was measured before and after deployment in the field campaign. To calculate BC mass, the difference between the pre- and post- light attenuation was converted to a mass surface loading using the classical Magee mass absorption cross-sections of 16.6 m</w:t>
      </w:r>
      <w:r>
        <w:rPr>
          <w:vertAlign w:val="superscript"/>
        </w:rPr>
        <w:t>2</w:t>
      </w:r>
      <w:r>
        <w:t>/g for the 880 nm channel optical BC (Ahmed et al. 2009). BC concentrations were calculated by multiplying surface loadings by the sampled surface area of the filters (8.6 cm</w:t>
      </w:r>
      <w:r>
        <w:rPr>
          <w:vertAlign w:val="superscript"/>
        </w:rPr>
        <w:t>2</w:t>
      </w:r>
      <w:r>
        <w:t xml:space="preserve"> for UPAS-collected filters; 7.1 cm</w:t>
      </w:r>
      <w:r>
        <w:rPr>
          <w:vertAlign w:val="superscript"/>
        </w:rPr>
        <w:t>2</w:t>
      </w:r>
      <w:r>
        <w:t xml:space="preserve"> for PEM-collected filters), correcting for the field blank mass using the median value of blanks (0.31 </w:t>
      </w:r>
      <w:proofErr w:type="spellStart"/>
      <w:r>
        <w:t>μg</w:t>
      </w:r>
      <w:proofErr w:type="spellEnd"/>
      <w:r>
        <w:t xml:space="preserve"> for UPAS-collected filters; 0.01 </w:t>
      </w:r>
      <w:proofErr w:type="spellStart"/>
      <w:r>
        <w:t>μg</w:t>
      </w:r>
      <w:proofErr w:type="spellEnd"/>
      <w:r>
        <w:t xml:space="preserve"> for PEM-collected filters), and finally dividing by the sampled air volume.</w:t>
      </w:r>
    </w:p>
    <w:p w14:paraId="0BC4249C" w14:textId="77777777" w:rsidR="003703E6" w:rsidRDefault="00000000">
      <w:pPr>
        <w:pStyle w:val="BodyText"/>
      </w:pPr>
      <w:r>
        <w:t>Organic (OC) and elemental carbon (EC) on PTFE filters were non-destructively measured using an optical color space sensing system. The CIE-Lab color space optical sensing system measures the optical properties of the PM</w:t>
      </w:r>
      <w:r>
        <w:rPr>
          <w:vertAlign w:val="subscript"/>
        </w:rPr>
        <w:t>2.5</w:t>
      </w:r>
      <w:r>
        <w:t xml:space="preserve"> samples which are used to develop EC and OC predictive models. The CIE-Lab color system is a color-opponent space that includes all of the color models, with dimension L* for lightness and a* and b* for the color-opponent dimensions. More information about the CIE Lab color space system, its formulation, and its specific application to the analysis of OC and EC fractions of fine particulate matter pollution is provided in </w:t>
      </w:r>
      <w:proofErr w:type="spellStart"/>
      <w:r>
        <w:t>Khuzestani</w:t>
      </w:r>
      <w:proofErr w:type="spellEnd"/>
      <w:r>
        <w:t xml:space="preserve"> et al. (</w:t>
      </w:r>
      <w:proofErr w:type="spellStart"/>
      <w:r>
        <w:t>Khuzestani</w:t>
      </w:r>
      <w:proofErr w:type="spellEnd"/>
      <w:r>
        <w:t xml:space="preserve"> et al. 2017). Briefly, all PTFE and quartz filters samples and blanks were analyzed using the i1Pro Colorimeter (X-Rite, INC. Grand Rapids, MI). The colorimeter sensor was placed directly over the filters, and the color components were measured under the D65 instrument internal illumination light source. Each filter sample was analyzed in triplicate, and the average value of each </w:t>
      </w:r>
      <w:r>
        <w:lastRenderedPageBreak/>
        <w:t>color coordinate was applied as the optical property of the sample (Olson et al. 2016). CIE Standard Illuminant D65 simulates average midday light and is a commonly used standard illuminant, as defined by the International Commission on Illumination (CIE). The CIE-Lab color space response variables were used in separate random forest models for EC and OC.</w:t>
      </w:r>
    </w:p>
    <w:p w14:paraId="7EBD37A7" w14:textId="77777777" w:rsidR="003703E6" w:rsidRDefault="00000000">
      <w:pPr>
        <w:pStyle w:val="BodyText"/>
      </w:pPr>
      <w:r>
        <w:t>The reference measurements for the random forest model development were EC and OC measured on quartz filters collected both in study homes and outdoors (as described above). The quartz filters were analyzed for OC and EC with a Sunset Laboratory OC/EC Lab instrument (Sunset Laboratories, Inc., MODEL, USA) using the default Sunset Analyzer protocol. A section of each quartz filter underwent a combined thermal desorption-optical transmittance measurement based on NIOSH methods 5040 to differentiate and quantify the EC and OC components in PM</w:t>
      </w:r>
      <w:r>
        <w:rPr>
          <w:vertAlign w:val="subscript"/>
        </w:rPr>
        <w:t>2.5</w:t>
      </w:r>
      <w:r>
        <w:t xml:space="preserve"> mass. For the thermal desorption component, the filter is oxidized twice using a strict temperature regime. The first oxidation stage thermally removes OC in a mobile phase of pure helium gas that is converted from carbon dioxide (CO</w:t>
      </w:r>
      <w:r>
        <w:rPr>
          <w:vertAlign w:val="subscript"/>
        </w:rPr>
        <w:t>2</w:t>
      </w:r>
      <w:r>
        <w:t>) to methane (CH</w:t>
      </w:r>
      <w:r>
        <w:rPr>
          <w:vertAlign w:val="subscript"/>
        </w:rPr>
        <w:t>4</w:t>
      </w:r>
      <w:r>
        <w:t>) gas and measured by a flame ionization detector (FID). The second oxidation stage proceeds in a mixture of helium and oxygen to oxidize EC, which is also quantified by the FID. The FID is internally calibrated with methane, and external quality control checks are made with sucrose standards. To correct for the potential production of EC during OC pyrolysis in the first oxidation stage, light transmission from a laser through the filter section was monitored throughout analysis. Reduced light transmittance corresponds to EC generated by the laboratory analysis.</w:t>
      </w:r>
    </w:p>
    <w:p w14:paraId="3C0D10B5" w14:textId="77777777" w:rsidR="003703E6" w:rsidRDefault="00000000">
      <w:pPr>
        <w:pStyle w:val="BodyText"/>
      </w:pPr>
      <w:r>
        <w:t>Elemental analysis of PM</w:t>
      </w:r>
      <w:r>
        <w:rPr>
          <w:vertAlign w:val="subscript"/>
        </w:rPr>
        <w:t>2.5</w:t>
      </w:r>
      <w:r>
        <w:t xml:space="preserve"> mass was performed using a </w:t>
      </w:r>
      <w:proofErr w:type="spellStart"/>
      <w:r>
        <w:t>Thermo</w:t>
      </w:r>
      <w:proofErr w:type="spellEnd"/>
      <w:r>
        <w:t xml:space="preserve"> Scientific </w:t>
      </w:r>
      <w:proofErr w:type="spellStart"/>
      <w:r>
        <w:t>Quant’X</w:t>
      </w:r>
      <w:proofErr w:type="spellEnd"/>
      <w:r>
        <w:t xml:space="preserve"> Evo energy-dispersive X-ray fluorescence (EDXRF) spectrometer with </w:t>
      </w:r>
      <w:proofErr w:type="spellStart"/>
      <w:r>
        <w:t>Wintrace</w:t>
      </w:r>
      <w:proofErr w:type="spellEnd"/>
      <w:r>
        <w:t xml:space="preserve"> software version 10.3 using standard methods (RTI International 2009). Quantitative mass concentrations of 22 individual elements (Mg, Al, Si, S, K, Ca, Ti, Cr, Mn, Fe, Ni, Cu, Zn, Ga, As, Se, Cd, In, Sn, Sb, </w:t>
      </w:r>
      <w:proofErr w:type="spellStart"/>
      <w:r>
        <w:t>Te</w:t>
      </w:r>
      <w:proofErr w:type="spellEnd"/>
      <w:r>
        <w:t xml:space="preserve">, I) were determined empirically using linear standard curves. Standard curves were generated from commercial, single and dual element, thin film standards from </w:t>
      </w:r>
      <w:proofErr w:type="spellStart"/>
      <w:r>
        <w:t>MicroMatter</w:t>
      </w:r>
      <w:proofErr w:type="spellEnd"/>
      <w:r>
        <w:t xml:space="preserve"> Technologies Inc. (Montreal, Canada) in addition to blank films. The quality of the analysis method was evaluated by analyzing a National Institute of Standards and Technology (NIST) standard reference material (SRM) 2783 Air particulate on filter media (Gaithersburg, MD, USA). Elements for which at least 80% of PM</w:t>
      </w:r>
      <w:r>
        <w:rPr>
          <w:vertAlign w:val="subscript"/>
        </w:rPr>
        <w:t>2.5</w:t>
      </w:r>
      <w:r>
        <w:t xml:space="preserve"> mass samples yielded quantifiable element mass were included for positive matrix factorization and for source analysis and apportionment. Those elements were: Si, Mg, Fe, S, Ca, Al, K, Pb.</w:t>
      </w:r>
    </w:p>
    <w:p w14:paraId="5C46C027" w14:textId="77777777" w:rsidR="003703E6" w:rsidRDefault="00000000">
      <w:pPr>
        <w:pStyle w:val="BodyText"/>
      </w:pPr>
      <w:r>
        <w:t xml:space="preserve">For analysis of water-soluble ions, a portion of each PTFE filter was extracted in 15 mL deionized water (DI Water) in a Nalgene Amber HDPE bottle using sonication without heat for 40 min. The extracts were filtered to ensure that insoluble particles were removed using a 0.2 </w:t>
      </w:r>
      <w:proofErr w:type="spellStart"/>
      <w:r>
        <w:t>μm</w:t>
      </w:r>
      <w:proofErr w:type="spellEnd"/>
      <w:r>
        <w:t xml:space="preserve"> PTFE syringe filter. Water-soluble ions were measured using a dual channel </w:t>
      </w:r>
      <w:proofErr w:type="spellStart"/>
      <w:r>
        <w:t>Dionex</w:t>
      </w:r>
      <w:proofErr w:type="spellEnd"/>
      <w:r>
        <w:t xml:space="preserve"> ICS-3000 ion chromatography system. Specifically, a </w:t>
      </w:r>
      <w:proofErr w:type="spellStart"/>
      <w:r>
        <w:t>Dionex</w:t>
      </w:r>
      <w:proofErr w:type="spellEnd"/>
      <w:r>
        <w:t xml:space="preserve"> </w:t>
      </w:r>
      <w:proofErr w:type="spellStart"/>
      <w:r>
        <w:t>IonPac</w:t>
      </w:r>
      <w:proofErr w:type="spellEnd"/>
      <w:r>
        <w:t xml:space="preserve"> CS12A analytical (3 × 150 mm) column with eluent of 20 mM methanesulfonic acid at a flow rate of 0.5 mL/min was used to measure cations (Ca</w:t>
      </w:r>
      <w:r>
        <w:rPr>
          <w:vertAlign w:val="superscript"/>
        </w:rPr>
        <w:t>2+</w:t>
      </w:r>
      <w:r>
        <w:t>, Mg</w:t>
      </w:r>
      <w:r>
        <w:rPr>
          <w:vertAlign w:val="superscript"/>
        </w:rPr>
        <w:t>2+</w:t>
      </w:r>
      <w:r>
        <w:t>, Na</w:t>
      </w:r>
      <w:r>
        <w:rPr>
          <w:vertAlign w:val="superscript"/>
        </w:rPr>
        <w:t>+</w:t>
      </w:r>
      <w:r>
        <w:t>, NH</w:t>
      </w:r>
      <w:r>
        <w:rPr>
          <w:vertAlign w:val="superscript"/>
        </w:rPr>
        <w:t>4+</w:t>
      </w:r>
      <w:r>
        <w:t>, K</w:t>
      </w:r>
      <w:r>
        <w:rPr>
          <w:vertAlign w:val="superscript"/>
        </w:rPr>
        <w:t>+</w:t>
      </w:r>
      <w:r>
        <w:t xml:space="preserve">), while a </w:t>
      </w:r>
      <w:proofErr w:type="spellStart"/>
      <w:r>
        <w:t>Dionex</w:t>
      </w:r>
      <w:proofErr w:type="spellEnd"/>
      <w:r>
        <w:t xml:space="preserve"> </w:t>
      </w:r>
      <w:proofErr w:type="spellStart"/>
      <w:r>
        <w:t>IonPac</w:t>
      </w:r>
      <w:proofErr w:type="spellEnd"/>
      <w:r>
        <w:t xml:space="preserve"> AS14A analytical (4 × 250 mm) column with an eluent of 1 mM sodium </w:t>
      </w:r>
      <w:r>
        <w:lastRenderedPageBreak/>
        <w:t>bicarbonate/8 mM sodium carbonate at a flow rate of 1 mL/min was used to measure anions (SO</w:t>
      </w:r>
      <w:r>
        <w:rPr>
          <w:vertAlign w:val="subscript"/>
        </w:rPr>
        <w:t>4</w:t>
      </w:r>
      <w:r>
        <w:rPr>
          <w:vertAlign w:val="superscript"/>
        </w:rPr>
        <w:t>2-</w:t>
      </w:r>
      <w:r>
        <w:t>, NO</w:t>
      </w:r>
      <w:r>
        <w:rPr>
          <w:vertAlign w:val="superscript"/>
        </w:rPr>
        <w:t>3-</w:t>
      </w:r>
      <w:r>
        <w:t>, Cl</w:t>
      </w:r>
      <w:r>
        <w:rPr>
          <w:vertAlign w:val="superscript"/>
        </w:rPr>
        <w:t>-</w:t>
      </w:r>
      <w:r>
        <w:t>) (Sullivan et al. 2008).</w:t>
      </w:r>
    </w:p>
    <w:p w14:paraId="21466E30" w14:textId="77777777" w:rsidR="003703E6" w:rsidRDefault="00000000">
      <w:pPr>
        <w:numPr>
          <w:ilvl w:val="0"/>
          <w:numId w:val="9"/>
        </w:numPr>
      </w:pPr>
      <w:proofErr w:type="spellStart"/>
      <w:r>
        <w:rPr>
          <w:i/>
          <w:iCs/>
        </w:rPr>
        <w:t>wi</w:t>
      </w:r>
      <w:proofErr w:type="spellEnd"/>
      <w:r>
        <w:rPr>
          <w:i/>
          <w:iCs/>
        </w:rPr>
        <w:t xml:space="preserve"> (Water Insoluble Species)</w:t>
      </w:r>
      <w:r>
        <w:t>: ‘</w:t>
      </w:r>
      <w:proofErr w:type="spellStart"/>
      <w:r>
        <w:t>wi</w:t>
      </w:r>
      <w:proofErr w:type="spellEnd"/>
      <w:r>
        <w:t>’ refers to the fraction of particulate matter (PM) that does not dissolve in water. These species typically include elements such as potassium (K), calcium (Ca), and magnesium (Mg), among others, that remain as particulate matter after water extraction. In this study, due to budget constraints, we did not analyze water-soluble organic carbon. Instead, we determined the water insoluble fraction by subtracting the amount of the elemental species measured using ion chromatography (IC) from the total elemental amount determined by X-ray fluorescence (XRF). For instance, the total amount of potassium (K) was measured using XRF, and the water-soluble potassium fraction was quantified using IC. The difference between these two values was taken as the water insoluble fraction of potassium. This approach is consistent with practices in air quality research that use these analyses.</w:t>
      </w:r>
    </w:p>
    <w:p w14:paraId="25FDEEFF" w14:textId="77777777" w:rsidR="003703E6" w:rsidRDefault="00000000">
      <w:pPr>
        <w:numPr>
          <w:ilvl w:val="0"/>
          <w:numId w:val="9"/>
        </w:numPr>
      </w:pPr>
      <w:proofErr w:type="spellStart"/>
      <w:r>
        <w:rPr>
          <w:i/>
          <w:iCs/>
        </w:rPr>
        <w:t>ws</w:t>
      </w:r>
      <w:proofErr w:type="spellEnd"/>
      <w:r>
        <w:rPr>
          <w:i/>
          <w:iCs/>
        </w:rPr>
        <w:t xml:space="preserve"> (Water Soluble Species)</w:t>
      </w:r>
      <w:r>
        <w:t>: ‘</w:t>
      </w:r>
      <w:proofErr w:type="spellStart"/>
      <w:r>
        <w:t>ws</w:t>
      </w:r>
      <w:proofErr w:type="spellEnd"/>
      <w:r>
        <w:t>’ refers to the fraction of particulate matter that dissolves in water, typically including major ions such as sulfate, nitrate, ammonium, and certain soluble forms of metals. The water soluble fraction was extracted from particulate samples using deionized water, and the extract was analyzed using ion chromatography (IC) to determine the concentrations of individual water soluble ions, such as sulfate (SO</w:t>
      </w:r>
      <w:r>
        <w:rPr>
          <w:vertAlign w:val="subscript"/>
        </w:rPr>
        <w:t>4</w:t>
      </w:r>
      <w:r>
        <w:rPr>
          <w:vertAlign w:val="superscript"/>
        </w:rPr>
        <w:t>2-</w:t>
      </w:r>
      <w:r>
        <w:t>), nitrate (NO</w:t>
      </w:r>
      <w:r>
        <w:rPr>
          <w:vertAlign w:val="superscript"/>
        </w:rPr>
        <w:t>3-</w:t>
      </w:r>
      <w:r>
        <w:t>), and soluble metal ions. This approach is well-documented in the scientific literature and follows established protocols for the determination of anions in PM.</w:t>
      </w:r>
    </w:p>
    <w:p w14:paraId="19C67206" w14:textId="77777777" w:rsidR="003703E6" w:rsidRDefault="00000000">
      <w:pPr>
        <w:numPr>
          <w:ilvl w:val="0"/>
          <w:numId w:val="9"/>
        </w:numPr>
      </w:pPr>
      <w:r>
        <w:rPr>
          <w:i/>
          <w:iCs/>
        </w:rPr>
        <w:t>ns-S (Non-Sulfate Sulfur)</w:t>
      </w:r>
      <w:r>
        <w:t>: ‘ns-S’ refers to the sulfur present in particulate matter that is not in the form of sulfate – i.e., non-sulfate (ns) sulfur (S). This includes species such as elemental sulfur, organosulfur compounds, and other non-sulfate sulfur-containing compounds. Total sulfur content in particulate matter was determined using X-ray fluorescence (XRF), consistent with the method we employed for this project (RTI International 2009). The sulfate (SO</w:t>
      </w:r>
      <w:r>
        <w:rPr>
          <w:vertAlign w:val="subscript"/>
        </w:rPr>
        <w:t>4</w:t>
      </w:r>
      <w:r>
        <w:rPr>
          <w:vertAlign w:val="superscript"/>
        </w:rPr>
        <w:t>2-</w:t>
      </w:r>
      <w:r>
        <w:t xml:space="preserve">) content was quantified using ion chromatography. The non-sulfate sulfur (ns-S) was then calculated by subtracting the sulfate sulfur from the total sulfur determined using XRF analysis. This approach is supported by studies such as those by Shakya and Peltier (2015) and </w:t>
      </w:r>
      <w:proofErr w:type="spellStart"/>
      <w:r>
        <w:t>Secrest</w:t>
      </w:r>
      <w:proofErr w:type="spellEnd"/>
      <w:r>
        <w:t xml:space="preserve"> et al. (2016), which have utilized similar methodologies to distinguish sulfur sources in PM studies.</w:t>
      </w:r>
    </w:p>
    <w:p w14:paraId="6D110B4C" w14:textId="77777777" w:rsidR="003703E6" w:rsidRDefault="00000000">
      <w:pPr>
        <w:pStyle w:val="Heading3"/>
      </w:pPr>
      <w:bookmarkStart w:id="44" w:name="X62010a6fbf81c6e582ecfea26e8985abbfec42f"/>
      <w:bookmarkStart w:id="45" w:name="_Toc185618339"/>
      <w:bookmarkEnd w:id="33"/>
      <w:bookmarkEnd w:id="43"/>
      <w:r>
        <w:t>4.3.2 Outdoor and indoor (household) air temperature</w:t>
      </w:r>
      <w:bookmarkEnd w:id="45"/>
    </w:p>
    <w:p w14:paraId="41EB4883" w14:textId="77777777" w:rsidR="003703E6" w:rsidRDefault="00000000">
      <w:pPr>
        <w:pStyle w:val="FirstParagraph"/>
      </w:pPr>
      <w:r>
        <w:t xml:space="preserve">Hourly outdoor temperature and relative humidity data were obtained from the extensive network of meteorological </w:t>
      </w:r>
      <w:hyperlink r:id="rId8">
        <w:r>
          <w:rPr>
            <w:rStyle w:val="Hyperlink"/>
          </w:rPr>
          <w:t>stations</w:t>
        </w:r>
      </w:hyperlink>
      <w:r>
        <w:t xml:space="preserve"> in Beijing. We used digital thermometers (</w:t>
      </w:r>
      <w:proofErr w:type="spellStart"/>
      <w:r>
        <w:t>Tianjianhuayi</w:t>
      </w:r>
      <w:proofErr w:type="spellEnd"/>
      <w:r>
        <w:t xml:space="preserve"> Inc., Beijing, China) to measure indoor ‘point’ temperature in the five minutes prior to BP measurement. Staff measured temperature in a centrally located room, away from heating sources and direct sunlight, by placing the probe in mid-air at a height that approximated the participant’s shoulder height. In a random 75% subsample of households in each </w:t>
      </w:r>
      <w:r>
        <w:lastRenderedPageBreak/>
        <w:t>wave, we also conducted long-term measurements of indoor temperature by placing a real-time temperature sensor (</w:t>
      </w:r>
      <w:proofErr w:type="spellStart"/>
      <w:r>
        <w:t>iButton</w:t>
      </w:r>
      <w:proofErr w:type="spellEnd"/>
      <w:r>
        <w:t xml:space="preserve"> DS1921G-F5; </w:t>
      </w:r>
      <w:proofErr w:type="spellStart"/>
      <w:r>
        <w:t>Thermochron</w:t>
      </w:r>
      <w:proofErr w:type="spellEnd"/>
      <w:r>
        <w:t>, Maxim Inc., USA) in the room where participants reported spending most of their daytime hours when indoors. Sensors were wall-mounted at a standardized height (~1.5 to 2 meters), away from major heating sources, windows, and doors, and were programmed to log a temperature reading every 125 minutes for up to 4 months to capture the full winter period and early spring weeks when heating may still intermittently occur. Prior to the start of each wave, we co-located all of the sensors and measured temperature over two days and compared the readings. Sensors recording values &gt;1°C from the group median value were not deployed for data collection.</w:t>
      </w:r>
    </w:p>
    <w:p w14:paraId="7A49A4A0" w14:textId="77777777" w:rsidR="003703E6" w:rsidRDefault="00000000">
      <w:pPr>
        <w:pStyle w:val="Heading3"/>
      </w:pPr>
      <w:bookmarkStart w:id="46" w:name="X1826f64b6bab65233b55637ec51da5efddd875a"/>
      <w:bookmarkStart w:id="47" w:name="_Toc185618340"/>
      <w:bookmarkEnd w:id="44"/>
      <w:r>
        <w:t>4.3.3 Objective measurement of household stove use using sensors</w:t>
      </w:r>
      <w:bookmarkEnd w:id="47"/>
    </w:p>
    <w:p w14:paraId="763D8290" w14:textId="77777777" w:rsidR="003703E6" w:rsidRDefault="00000000">
      <w:pPr>
        <w:pStyle w:val="FirstParagraph"/>
      </w:pPr>
      <w:r>
        <w:t>Following methods used in a previous intervention evaluation study in rural China (Clark et al. 2017), we objectively measured household heating stove use in a random sample of households selected, also at random, for either short- or long-term measurement. We measured short-term (24-h) stove use for all household heating stoves in 315 and 227 households in W2 and W3, respectively. Long-term stove use was assessed in 324, 273, and 585 homes in W2, W3, and W4, respectively, for a period of ~6 months. We measured stove use using the same real-time temperature data loggers used to measure seasonal indoor temperature (</w:t>
      </w:r>
      <w:proofErr w:type="spellStart"/>
      <w:r>
        <w:t>iButton</w:t>
      </w:r>
      <w:proofErr w:type="spellEnd"/>
      <w:r>
        <w:t xml:space="preserve"> DS1921G-F5; </w:t>
      </w:r>
      <w:proofErr w:type="spellStart"/>
      <w:r>
        <w:t>Thermochron</w:t>
      </w:r>
      <w:proofErr w:type="spellEnd"/>
      <w:r>
        <w:t>, Maxim Inc., USA). Field staff placed the sensors on stoves and programmed them to record surface temperature every 125 minutes, a timing decision based on pilot assessments showing that shorter time intervals did not affect the number of heating events detected or heating time recorded. Sensors were placed on the surfaces of biomass and coal-fueled stoves and radiators. For heat pumps, sensors were placed on the heat exchanger coil on air-to-air units and on the radiator of air-to-water units.</w:t>
      </w:r>
    </w:p>
    <w:p w14:paraId="30C6B27E" w14:textId="77777777" w:rsidR="003703E6" w:rsidRDefault="00000000">
      <w:pPr>
        <w:pStyle w:val="BodyText"/>
      </w:pPr>
      <w:r>
        <w:t>The number and duration of stove combustion events were identified from the temperature data using criteria defined based on the observed changes in the peak shape of the time series temperature curves (i.e., changes in the slope or in absolute temperature compared with the indoor ambient temperature). This approach was specific to heating stoves but developed based on stove use identification for cookstoves in previous studies by us and others (Clark et al. 2017; Ruiz-Mercado et al. 2013; Snider et al. 2018). We developed separate criteria for each stove type given the observed stove-specific differences in heating patterns. These criteria were coded into stove-specific algorithms to systematically identify the number and duration of heating events across households. A stratified random sample of stove use temperature files (15% for each stove type and measurement duration - short-term/24-h or long-term/~6 month - combination) were manually coded to develop the test criteria. The number and duration of heating events were identified by the algorithms in the remaining 85% of files. We compared heating periods identified manually with those identified by the algorithm to check for systematic differences and possible overfitting.</w:t>
      </w:r>
    </w:p>
    <w:p w14:paraId="51BA6011" w14:textId="77777777" w:rsidR="003703E6" w:rsidRDefault="00000000">
      <w:pPr>
        <w:pStyle w:val="Heading3"/>
      </w:pPr>
      <w:bookmarkStart w:id="48" w:name="questionnaires"/>
      <w:bookmarkStart w:id="49" w:name="_Toc185618341"/>
      <w:bookmarkEnd w:id="46"/>
      <w:r>
        <w:lastRenderedPageBreak/>
        <w:t>4.3.4 Questionnaires</w:t>
      </w:r>
      <w:bookmarkEnd w:id="49"/>
    </w:p>
    <w:p w14:paraId="76045346" w14:textId="77777777" w:rsidR="003703E6" w:rsidRDefault="00000000">
      <w:pPr>
        <w:pStyle w:val="FirstParagraph"/>
      </w:pPr>
      <w:r>
        <w:t xml:space="preserve">Field staff administered household and individual-level questionnaires to assess household demographic information and educational attainment, household assets, house structure, stove and fuel use patterns (including a complete roster of heating methods and their contributions in each room), and individual health behaviors including exercise frequency, smoking, alcohol consumption, medication use, and clinician-diagnosed health conditions. In W4, we recorded actual electricity use in the sub-sample of households with an available electricity bill on the </w:t>
      </w:r>
      <w:proofErr w:type="spellStart"/>
      <w:r>
        <w:t>Wangshangguowang</w:t>
      </w:r>
      <w:proofErr w:type="spellEnd"/>
      <w:r>
        <w:t xml:space="preserve"> mobile application. We used </w:t>
      </w:r>
      <w:proofErr w:type="spellStart"/>
      <w:r>
        <w:t>Surveybe</w:t>
      </w:r>
      <w:proofErr w:type="spellEnd"/>
      <w:r>
        <w:t xml:space="preserve"> computer-assisted personal interview (CAPI) software to collect survey data via handheld electronic tablets. Questions were read to participants in Mandarin-Chinese, and their responses were recorded into tablets.</w:t>
      </w:r>
    </w:p>
    <w:p w14:paraId="1EFBA23D" w14:textId="77777777" w:rsidR="003703E6" w:rsidRDefault="00000000">
      <w:pPr>
        <w:pStyle w:val="BodyText"/>
      </w:pPr>
      <w:r>
        <w:t>Prior to the start of data collection, all questions were translated from English into Chinese and then back-translated to English for quality assurance. Many questions were adapted from previous field studies of household energy and blood pressure conducted in rural Beijing or other rural sites in China (Baumgartner et al. 2018; Yan et al. 2020), and all questions were iteratively tested with study staff and adapted before implementation. Prior to each wave in this study, the questionnaire and all other study measurements were tested in 12 households located in a Beijing village that was eligible for our study but was instead selected for testing. We used the test village to train study staff, assess whether the questions were understandable and being interpreted as intended, and to identify any problems with the study measurements or their implementation. Study protocols were subsequently adapted prior to the start of data collection.</w:t>
      </w:r>
    </w:p>
    <w:p w14:paraId="368BB0BD" w14:textId="77777777" w:rsidR="003703E6" w:rsidRDefault="00000000">
      <w:pPr>
        <w:pStyle w:val="BodyText"/>
      </w:pPr>
      <w:r>
        <w:t>In addition to household and individual participant questionnaires, we also conducted village surveys with one representative from each village committee to understand how the policy was implemented in that village and to inquire about any other rural development or health programs being implemented in the village. Committee members answered questions about committee and villager interest in the policy and, for treated villages, assignment versus application to the policy, any home or village renovations required by the upper-level government prior to heat pump installation, decision-making for the type and brand of heating technology, level of subsidies provided for heaters and electricity, and technical and logistical guidance to villagers.</w:t>
      </w:r>
    </w:p>
    <w:p w14:paraId="28080D71" w14:textId="77777777" w:rsidR="003703E6" w:rsidRDefault="00000000">
      <w:pPr>
        <w:pStyle w:val="Heading3"/>
      </w:pPr>
      <w:bookmarkStart w:id="50" w:name="blood-pressure"/>
      <w:bookmarkStart w:id="51" w:name="_Toc185618342"/>
      <w:bookmarkEnd w:id="48"/>
      <w:r>
        <w:t>4.3.5 Blood pressure</w:t>
      </w:r>
      <w:bookmarkEnd w:id="51"/>
    </w:p>
    <w:p w14:paraId="57F8662A" w14:textId="77777777" w:rsidR="003703E6" w:rsidRDefault="00000000">
      <w:pPr>
        <w:pStyle w:val="FirstParagraph"/>
      </w:pPr>
      <w:r>
        <w:t>Following 5 min of quiet rest, at least three brachial and central systolic (</w:t>
      </w:r>
      <w:proofErr w:type="spellStart"/>
      <w:r>
        <w:t>bSBP</w:t>
      </w:r>
      <w:proofErr w:type="spellEnd"/>
      <w:r>
        <w:t>/</w:t>
      </w:r>
      <w:proofErr w:type="spellStart"/>
      <w:r>
        <w:t>cSBP</w:t>
      </w:r>
      <w:proofErr w:type="spellEnd"/>
      <w:r>
        <w:t>) and diastolic (</w:t>
      </w:r>
      <w:proofErr w:type="spellStart"/>
      <w:r>
        <w:t>bDBP</w:t>
      </w:r>
      <w:proofErr w:type="spellEnd"/>
      <w:r>
        <w:t>/</w:t>
      </w:r>
      <w:proofErr w:type="spellStart"/>
      <w:r>
        <w:t>cDBP</w:t>
      </w:r>
      <w:proofErr w:type="spellEnd"/>
      <w:r>
        <w:t xml:space="preserve">) blood pressures (BPs) were taken by trained staff at 1 min apart on the participant’s supported right arm. We used an automated </w:t>
      </w:r>
      <w:proofErr w:type="spellStart"/>
      <w:r>
        <w:t>oscillometric</w:t>
      </w:r>
      <w:proofErr w:type="spellEnd"/>
      <w:r>
        <w:t xml:space="preserve"> device (BP+; </w:t>
      </w:r>
      <w:proofErr w:type="spellStart"/>
      <w:r>
        <w:t>Uscom</w:t>
      </w:r>
      <w:proofErr w:type="spellEnd"/>
      <w:r>
        <w:t xml:space="preserve"> Ltd, New Zealand) that estimates central pressures from the brachial cuff pressure fluctuations. Central pressures were previously validated against invasive </w:t>
      </w:r>
      <w:proofErr w:type="spellStart"/>
      <w:r>
        <w:t>cBP</w:t>
      </w:r>
      <w:proofErr w:type="spellEnd"/>
      <w:r>
        <w:t xml:space="preserve"> measurements in earlier studies (Costello et al. 2015; Lowe et al. 2009). The BP devices were factory calibrated by the manufacturer prior to the start of the first and fourth waves. Up to five measurements were taken if the difference between the last two was &gt;5 mmHg </w:t>
      </w:r>
      <w:r>
        <w:lastRenderedPageBreak/>
        <w:t xml:space="preserve">or staff were unable to obtain a reading. The BP measurements were conducted in the participant’s home and staff were trained to follow strict quality control procedures, including use of an appropriately sized cuff, correct positioning of the arm, both feet on the ground, and ensuring 5 min of quiet rest before measurement. Details are described in the standard operating procedures </w:t>
      </w:r>
      <w:hyperlink r:id="rId9">
        <w:r>
          <w:rPr>
            <w:rStyle w:val="Hyperlink"/>
          </w:rPr>
          <w:t>(SOP)</w:t>
        </w:r>
      </w:hyperlink>
      <w:r>
        <w:t>. The average of the final two measurements was used for statistical analysis unless only one BP measurement was obtained (n = 13 observations), in which case a single measurement was used. The time of day, day of the week, and indoor temperature prior to BP measurement were also recorded.</w:t>
      </w:r>
    </w:p>
    <w:p w14:paraId="6F744959" w14:textId="77777777" w:rsidR="003703E6" w:rsidRDefault="00000000">
      <w:pPr>
        <w:pStyle w:val="Heading3"/>
      </w:pPr>
      <w:bookmarkStart w:id="52" w:name="Xc18a571f483e7270b90eaac13b83fd65addd3ee"/>
      <w:bookmarkStart w:id="53" w:name="_Toc185618343"/>
      <w:bookmarkEnd w:id="50"/>
      <w:r>
        <w:t>4.3.6 Self-reported respiratory symptoms and airway inflammation</w:t>
      </w:r>
      <w:bookmarkEnd w:id="53"/>
    </w:p>
    <w:p w14:paraId="5B2ED158" w14:textId="77777777" w:rsidR="003703E6" w:rsidRDefault="00000000">
      <w:pPr>
        <w:pStyle w:val="FirstParagraph"/>
      </w:pPr>
      <w:r>
        <w:t>During questionnaire assessment, participants were asked about chronic airway symptoms including cough, phlegm, wheeze, and tightness in the chest using questions validated for use in Mandarin-Chinese and developed from the standard St. George’s Respiratory Questionnaire (Xu et al. 2009). The Mandarin-Chinese questions were extensively piloted with rural and peri-urban Beijing residents to ensure that the health terminology and symptom time patterns were adequate and understandable to the local population.</w:t>
      </w:r>
    </w:p>
    <w:p w14:paraId="2E21FA1B" w14:textId="77777777" w:rsidR="003703E6" w:rsidRDefault="00000000">
      <w:pPr>
        <w:pStyle w:val="BodyText"/>
      </w:pPr>
      <w:r>
        <w:t>In a ~25% random subsample of participants, we also measured the fractional concentration of exhaled nitric oxide (</w:t>
      </w:r>
      <w:proofErr w:type="spellStart"/>
      <w:r>
        <w:t>FeNO</w:t>
      </w:r>
      <w:proofErr w:type="spellEnd"/>
      <w:r>
        <w:t>), a non-invasive and established marker of airway inflammation, using a portable handheld device (</w:t>
      </w:r>
      <w:proofErr w:type="spellStart"/>
      <w:r>
        <w:t>Aerocrine</w:t>
      </w:r>
      <w:proofErr w:type="spellEnd"/>
      <w:r>
        <w:t xml:space="preserve">, Solna, Sweden) fit with a NIOX VERO® sensor, following ATS recommendations and guidelines (ATS/ERS 2005). Briefly, </w:t>
      </w:r>
      <w:proofErr w:type="spellStart"/>
      <w:r>
        <w:t>FeNO</w:t>
      </w:r>
      <w:proofErr w:type="spellEnd"/>
      <w:r>
        <w:t xml:space="preserve"> measurement was performed with participants in a standing position. They inhaled NO-free air through a mouthpiece with an NO-scrubber attached, followed by controlled expiration for 10 s through the mouthpiece at 50±5 mL/s. A nose clip was used to avoid nasal inhalation, and accurate flow rate was achieved using visual and auditory cues generated by the device. Detailed methods are provided in our previous study of air pollution and </w:t>
      </w:r>
      <w:proofErr w:type="spellStart"/>
      <w:r>
        <w:t>FeNO</w:t>
      </w:r>
      <w:proofErr w:type="spellEnd"/>
      <w:r>
        <w:t xml:space="preserve"> in Beijing adults (Shang et al. 2020). At least two measurements were obtained for each participant.</w:t>
      </w:r>
    </w:p>
    <w:p w14:paraId="6884AF2E" w14:textId="77777777" w:rsidR="003703E6" w:rsidRDefault="00000000">
      <w:pPr>
        <w:pStyle w:val="Heading3"/>
      </w:pPr>
      <w:bookmarkStart w:id="54" w:name="Xb25af32e027ee0fb3f8cbb84e00774d472f7693"/>
      <w:bookmarkStart w:id="55" w:name="_Toc185618344"/>
      <w:bookmarkEnd w:id="52"/>
      <w:r>
        <w:t>4.3.7 Blood inflammatory and oxidative stress markers</w:t>
      </w:r>
      <w:bookmarkEnd w:id="55"/>
    </w:p>
    <w:p w14:paraId="45415B97" w14:textId="77777777" w:rsidR="003703E6" w:rsidRDefault="00000000">
      <w:pPr>
        <w:pStyle w:val="FirstParagraph"/>
      </w:pPr>
      <w:r>
        <w:t xml:space="preserve">Trained nurses collected 20 ml of whole blood in a labeled vacutainer via venipuncture using standard techniques (Tuck et al. 2009). Details are described in our published </w:t>
      </w:r>
      <w:hyperlink r:id="rId10">
        <w:r>
          <w:rPr>
            <w:rStyle w:val="Hyperlink"/>
          </w:rPr>
          <w:t>SOP</w:t>
        </w:r>
      </w:hyperlink>
      <w:r>
        <w:t xml:space="preserve">. Briefly, fasting blood samples were collected by experienced phlebotomists (nurses) in the morning and stored at 4-10°C prior to centrifugation. Two serum aliquots from each participant were then placed in a -30°C freezer for temporary storage. Collection-to-storage time was &lt;4 </w:t>
      </w:r>
      <w:proofErr w:type="spellStart"/>
      <w:r>
        <w:t>hrs</w:t>
      </w:r>
      <w:proofErr w:type="spellEnd"/>
      <w:r>
        <w:t xml:space="preserve"> for all samples in both waves where blood samples were collected. Within 3-5 days of collection, the samples were transported in </w:t>
      </w:r>
      <w:proofErr w:type="spellStart"/>
      <w:r>
        <w:t>styrofoam</w:t>
      </w:r>
      <w:proofErr w:type="spellEnd"/>
      <w:r>
        <w:t xml:space="preserve"> containers with dry ice to a -80°C freezer with a backup generator and alarm system at Peking University.</w:t>
      </w:r>
    </w:p>
    <w:p w14:paraId="77638E90" w14:textId="77777777" w:rsidR="003703E6" w:rsidRDefault="00000000">
      <w:pPr>
        <w:pStyle w:val="BodyText"/>
      </w:pPr>
      <w:r>
        <w:t xml:space="preserve">The first aliquot was analyzed for glucose and a complete lipid profile within two months of collection, and results were communicated to participants. The second aliquot was stored in the -80°C freezer for analysis of biomarkers of systemic inflammation (C-reactive protein </w:t>
      </w:r>
      <w:r>
        <w:lastRenderedPageBreak/>
        <w:t xml:space="preserve">[CRP], interleukin-6 [IL-6], </w:t>
      </w:r>
      <w:proofErr w:type="spellStart"/>
      <w:r>
        <w:t>tumour</w:t>
      </w:r>
      <w:proofErr w:type="spellEnd"/>
      <w:r>
        <w:t xml:space="preserve"> necrosis factor alpha [TNF-</w:t>
      </w:r>
      <m:oMath>
        <m:r>
          <w:rPr>
            <w:rFonts w:ascii="Cambria Math" w:hAnsi="Cambria Math"/>
          </w:rPr>
          <m:t>α</m:t>
        </m:r>
      </m:oMath>
      <w:r>
        <w:t xml:space="preserve">] and malondialdehyde [MDA]) at the University of the Chinese Academy of Sciences between July and September of 2023. These biomarkers were selected because they are associated with the development of cardiovascular disease and events (e.g., Danesh et al. 2008; Emerging Risk Factors Collaboration 2012; Pearson et al. 2003; Ridker 2001; Ridker et al. 2000), and both acute and longer-term exposures to air pollution have been associated with changes in inflammatory and oxidative stress markers (e.g., Huang et al. 2012; </w:t>
      </w:r>
      <w:proofErr w:type="spellStart"/>
      <w:r>
        <w:t>Kipen</w:t>
      </w:r>
      <w:proofErr w:type="spellEnd"/>
      <w:r>
        <w:t xml:space="preserve"> et al. 2010; Pope III et al. 2004; Rich et al. 2012; </w:t>
      </w:r>
      <w:proofErr w:type="spellStart"/>
      <w:r>
        <w:t>Rückerl</w:t>
      </w:r>
      <w:proofErr w:type="spellEnd"/>
      <w:r>
        <w:t xml:space="preserve"> et al. 2007).</w:t>
      </w:r>
    </w:p>
    <w:p w14:paraId="41611AEE" w14:textId="77777777" w:rsidR="003703E6" w:rsidRDefault="00000000">
      <w:pPr>
        <w:pStyle w:val="BodyText"/>
      </w:pPr>
      <w:r>
        <w:t>We followed standard methods for analysis (Food and Drug Administration 2018). For inflammatory markers (IL-6, TNF-</w:t>
      </w:r>
      <m:oMath>
        <m:r>
          <w:rPr>
            <w:rFonts w:ascii="Cambria Math" w:hAnsi="Cambria Math"/>
          </w:rPr>
          <m:t>α</m:t>
        </m:r>
      </m:oMath>
      <w:r>
        <w:t xml:space="preserve">, CRP), the optic densities (OD) of all samples were measured using an automated ELISA reader. Every plate had 8 standard samples used to generate a standard curve that related OD and standard inflammatory marker concentration. A standard curve for each microplate was generated by a computer software program based on a 4-parameter method. Each plate included at least 3 control samples to ensure the stability of standard curves. All samples , standards, and controls were measured in duplicate, and the average was used for statistical analysis. For oxidative stress biomarkers (MDA), the chromatographic peak areas of all samples were measured using HPLC with UV detector and HPLC-MS/MS. Every plate had 7 standard samples used to generate a standard curve that related peak area and concentration of the oxidative stress marker. A standard curve for each plate was generated using a computer software program based on a linear method. Each plate included at least 3 control samples to ensure the stability of standard curves. Standards and controls for MDA were measured in duplicate and samples were measured once due to high precision in our pre-analysis pilot study with duplicate testing and evidence from many previous studies showing high stability in measurement (Food and Drug Administration 2018). Boxplots showing distributions of the inflammatory and oxidative stress markers are provided in Appendix </w:t>
      </w:r>
      <w:hyperlink w:anchor="fig-afig-biomarkers">
        <w:r>
          <w:rPr>
            <w:rStyle w:val="Hyperlink"/>
          </w:rPr>
          <w:t>Figure 9</w:t>
        </w:r>
      </w:hyperlink>
      <w:r>
        <w:t>.</w:t>
      </w:r>
    </w:p>
    <w:p w14:paraId="4552F69A" w14:textId="77777777" w:rsidR="003703E6" w:rsidRDefault="00000000">
      <w:pPr>
        <w:pStyle w:val="Heading3"/>
      </w:pPr>
      <w:bookmarkStart w:id="56" w:name="anthropometric-measurements."/>
      <w:bookmarkStart w:id="57" w:name="_Toc185618345"/>
      <w:bookmarkEnd w:id="54"/>
      <w:r>
        <w:t>4.3.8 Anthropometric measurements.</w:t>
      </w:r>
      <w:bookmarkEnd w:id="57"/>
    </w:p>
    <w:p w14:paraId="1ACB3921" w14:textId="77777777" w:rsidR="003703E6" w:rsidRDefault="00000000">
      <w:pPr>
        <w:pStyle w:val="FirstParagraph"/>
      </w:pPr>
      <w:r>
        <w:t>Body weight, height, and waist circumference were measured at the clinic visit in W1 and W2 and in participant homes in W4 to avoid unnecessary contact during the COVID-19 pandemic. Weight was measured in light indoor clothing without shoes in kilograms to one decimal place, using standing scales supported on a steady surface. The scales were calibrated prior to the start of each wave, and the same staff member weighed themself on the scale each morning to ensure that it was functioning properly. Height was measured without shoes in centimeters to one decimal place with a stadiometer. Waist circumference was measured without clothing obstruction at one centimeter above the participant’s navel at minimal respiration in centimeters to one decimal place. The measuring tapes were replaced at the start of each wave to avoid stretching.</w:t>
      </w:r>
    </w:p>
    <w:p w14:paraId="015B6FE6" w14:textId="77777777" w:rsidR="003703E6" w:rsidRDefault="00000000">
      <w:pPr>
        <w:pStyle w:val="Heading2"/>
      </w:pPr>
      <w:bookmarkStart w:id="58" w:name="measuring-policy-impacts"/>
      <w:bookmarkStart w:id="59" w:name="_Toc185618346"/>
      <w:bookmarkEnd w:id="31"/>
      <w:bookmarkEnd w:id="56"/>
      <w:r>
        <w:lastRenderedPageBreak/>
        <w:t>4.4 Measuring policy impacts</w:t>
      </w:r>
      <w:bookmarkEnd w:id="59"/>
    </w:p>
    <w:p w14:paraId="2BE073EB" w14:textId="77777777" w:rsidR="003703E6" w:rsidRDefault="00000000">
      <w:pPr>
        <w:pStyle w:val="FirstParagraph"/>
      </w:pPr>
      <w:r>
        <w:t>To understand how Beijing’s policy works we used a difference-in-differences (</w:t>
      </w:r>
      <w:proofErr w:type="spellStart"/>
      <w:r>
        <w:t>DiD</w:t>
      </w:r>
      <w:proofErr w:type="spellEnd"/>
      <w:r>
        <w:t xml:space="preserve">) design (Callaway 2020), leveraging the staggered roll-out of the policy across multiple villages to estimate its impact on health outcomes and understand the mechanisms through which it works. Simple comparisons of treated and untreated (i.e., control) villages after the CHP has been implemented are likely to be biased by unmeasured village-level characteristics (e.g., migration, average winter temperature, wealth) that are associated with health outcomes. Similarly, comparisons of only treated villages before and after exposure to the program are susceptible to bias by other factors associated with changes in outcomes over time (i.e., secular trends, potential health impacts of the COVID-19 pandemic). By comparing </w:t>
      </w:r>
      <w:r>
        <w:rPr>
          <w:i/>
          <w:iCs/>
        </w:rPr>
        <w:t>changes</w:t>
      </w:r>
      <w:r>
        <w:t xml:space="preserve"> in outcomes among treated villages to </w:t>
      </w:r>
      <w:r>
        <w:rPr>
          <w:i/>
          <w:iCs/>
        </w:rPr>
        <w:t>changes</w:t>
      </w:r>
      <w:r>
        <w:t xml:space="preserve"> in outcomes among untreated villages, the </w:t>
      </w:r>
      <w:proofErr w:type="spellStart"/>
      <w:r>
        <w:t>DiD</w:t>
      </w:r>
      <w:proofErr w:type="spellEnd"/>
      <w:r>
        <w:t xml:space="preserve"> approach controls for any unmeasured time-invariant characteristics of villages as well as for any general secular trends affecting outcomes in all villages that are unrelated to the policy.</w:t>
      </w:r>
    </w:p>
    <w:tbl>
      <w:tblPr>
        <w:tblStyle w:val="Table"/>
        <w:tblW w:w="5000" w:type="pct"/>
        <w:tblLayout w:type="fixed"/>
        <w:tblLook w:val="0000" w:firstRow="0" w:lastRow="0" w:firstColumn="0" w:lastColumn="0" w:noHBand="0" w:noVBand="0"/>
      </w:tblPr>
      <w:tblGrid>
        <w:gridCol w:w="9576"/>
      </w:tblGrid>
      <w:tr w:rsidR="003703E6" w14:paraId="1918E292" w14:textId="77777777">
        <w:tc>
          <w:tcPr>
            <w:tcW w:w="7920" w:type="dxa"/>
          </w:tcPr>
          <w:p w14:paraId="5CCBBC09" w14:textId="77777777" w:rsidR="003703E6" w:rsidRDefault="00000000">
            <w:pPr>
              <w:pStyle w:val="Compact"/>
              <w:jc w:val="center"/>
            </w:pPr>
            <w:bookmarkStart w:id="60" w:name="fig-didfig"/>
            <w:r>
              <w:rPr>
                <w:noProof/>
              </w:rPr>
              <w:drawing>
                <wp:inline distT="0" distB="0" distL="0" distR="0" wp14:anchorId="13914B4A" wp14:editId="48020C35">
                  <wp:extent cx="3810000" cy="25400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images/fig-didfig-1.pdf"/>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0EF99D6C" w14:textId="77777777" w:rsidR="003703E6" w:rsidRDefault="00000000">
            <w:pPr>
              <w:pStyle w:val="ImageCaption"/>
              <w:spacing w:before="200"/>
            </w:pPr>
            <w:r>
              <w:t>Figure 3: Stylized example of difference-in-differences</w:t>
            </w:r>
          </w:p>
        </w:tc>
        <w:bookmarkEnd w:id="60"/>
      </w:tr>
    </w:tbl>
    <w:p w14:paraId="6AB8C691" w14:textId="77777777" w:rsidR="003703E6" w:rsidRDefault="00000000">
      <w:pPr>
        <w:pStyle w:val="BodyText"/>
      </w:pPr>
      <w:r>
        <w:t xml:space="preserve">The </w:t>
      </w:r>
      <w:proofErr w:type="spellStart"/>
      <w:r>
        <w:t>DiD</w:t>
      </w:r>
      <w:proofErr w:type="spellEnd"/>
      <w:r>
        <w:t xml:space="preserve"> design compares outcomes before and after an intervention in a treated group relative to the same outcomes measured in a control group. The control group trend provides the crucial “counterfactual” estimate of what </w:t>
      </w:r>
      <w:r>
        <w:rPr>
          <w:i/>
          <w:iCs/>
        </w:rPr>
        <w:t>would have happened</w:t>
      </w:r>
      <w:r>
        <w:t xml:space="preserve"> in the treated group had it not been treated. By comparing each group to itself, this approach helps to control for both measured and unmeasured fixed differences between the treated and control groups. By measuring changes over time in outcomes in the control group unaffected by the treatment, this approach also controls for any unmeasured factors affecting outcome trends in both treated and control groups. This is important since there are often many potential factors affecting outcome trends that cannot be disentangled from the policy if one only studies the treated group (as in a traditional pre-post design).</w:t>
      </w:r>
    </w:p>
    <w:p w14:paraId="4DA6861C" w14:textId="77777777" w:rsidR="003703E6" w:rsidRDefault="00000000">
      <w:pPr>
        <w:pStyle w:val="BodyText"/>
      </w:pPr>
      <w:r>
        <w:lastRenderedPageBreak/>
        <w:t xml:space="preserve">The canonical </w:t>
      </w:r>
      <w:proofErr w:type="spellStart"/>
      <w:r>
        <w:t>DiD</w:t>
      </w:r>
      <w:proofErr w:type="spellEnd"/>
      <w:r>
        <w:t xml:space="preserve"> design (Card and Krueger 1994) compares two groups (treated and control) at two different time periods (pre- and post-intervention, </w:t>
      </w:r>
      <w:hyperlink w:anchor="fig-didfig">
        <w:r>
          <w:rPr>
            <w:rStyle w:val="Hyperlink"/>
          </w:rPr>
          <w:t>Figure 3</w:t>
        </w:r>
      </w:hyperlink>
      <w:r>
        <w:t xml:space="preserve">). In the first time period both groups are untreated, and in the second time period one group is exposed to the intervention. If we assume that the differences between the groups would have remained constant in the absence of the intervention (the parallel trends assumption), then an unbiased estimate of the impact of the intervention in the post-treatment period can be calculated by subtracting the pre-post difference in the untreated group from the pre-post difference in the treated group. The </w:t>
      </w:r>
      <w:proofErr w:type="spellStart"/>
      <w:r>
        <w:t>estimand</w:t>
      </w:r>
      <w:proofErr w:type="spellEnd"/>
      <w:r>
        <w:t xml:space="preserve"> of interest in a typical </w:t>
      </w:r>
      <w:proofErr w:type="spellStart"/>
      <w:r>
        <w:t>DiD</w:t>
      </w:r>
      <w:proofErr w:type="spellEnd"/>
      <w:r>
        <w:t xml:space="preserve"> analysis is the average treatment effect on the treated (</w:t>
      </w:r>
      <w:proofErr w:type="spellStart"/>
      <w:r>
        <w:t>i.e</w:t>
      </w:r>
      <w:proofErr w:type="spellEnd"/>
      <w:r>
        <w:t xml:space="preserve">, the </w:t>
      </w:r>
      <m:oMath>
        <m:r>
          <w:rPr>
            <w:rFonts w:ascii="Cambria Math" w:hAnsi="Cambria Math"/>
          </w:rPr>
          <m:t>ATT</m:t>
        </m:r>
      </m:oMath>
      <w:r>
        <w:t>), which is a contrast of the post-intervention outcomes in the treated group with the counterfactual estimate of outcomes in the same population in the absence of treatment.</w:t>
      </w:r>
    </w:p>
    <w:p w14:paraId="0873CD6C" w14:textId="77777777" w:rsidR="003703E6" w:rsidRDefault="00000000">
      <w:pPr>
        <w:pStyle w:val="BodyText"/>
      </w:pPr>
      <w:r>
        <w:t xml:space="preserve">When multiple groups are treated at different time periods, as with the CHP, the most common approach has been to use a two-way fixed effects model to estimate the impact of the intervention which controls for secular trends and differences between villages. However, recent evidence suggests that traditional two-way fixed effects estimation of the treatment effect may be biased in the context of heterogeneous treatment effects, i.e., where the effects of treatment vary for different groups treated at different time periods (Callaway and </w:t>
      </w:r>
      <w:proofErr w:type="spellStart"/>
      <w:r>
        <w:t>Sant’Anna</w:t>
      </w:r>
      <w:proofErr w:type="spellEnd"/>
      <w:r>
        <w:t xml:space="preserve"> 2021; Goodman-Bacon 2021). The bias is due to the fact that when there are multiple groups treated at different times the two-way fixed effects estimate is a weighted average of several ‘2 x 2’ </w:t>
      </w:r>
      <w:proofErr w:type="spellStart"/>
      <w:r>
        <w:t>DiD</w:t>
      </w:r>
      <w:proofErr w:type="spellEnd"/>
      <w:r>
        <w:t xml:space="preserve"> estimates, some of which involve using already treated units as controls for later treated units, which can lead to bias (Baker et al. 2022). We take advantage of new developments in the econometrics literature (Callaway and </w:t>
      </w:r>
      <w:proofErr w:type="spellStart"/>
      <w:r>
        <w:t>Sant’Anna</w:t>
      </w:r>
      <w:proofErr w:type="spellEnd"/>
      <w:r>
        <w:t xml:space="preserve"> 2021; Sun and Abraham 2021; Wooldridge 2021) that relax the assumption of homogeneity in the context of staggered policy roll-outs but also allow straightforward interpretation of </w:t>
      </w:r>
      <m:oMath>
        <m:r>
          <w:rPr>
            <w:rFonts w:ascii="Cambria Math" w:hAnsi="Cambria Math"/>
          </w:rPr>
          <m:t>ATT</m:t>
        </m:r>
      </m:oMath>
      <w:r>
        <w:t>s for assessing policy impacts. This decision was motivated by the many behavioral, social, or economic factors that might affect both new heat pump use and coal stove suspension (e.g., energy prices and availability, wintertime temperature, COVID-19 pandemic, user preferences) over time in our study, and thus the possibility that the effect of the policy on air pollution and health may be dynamic over time and/or heterogeneous across treatment cohorts.</w:t>
      </w:r>
    </w:p>
    <w:p w14:paraId="5D9C5544" w14:textId="77777777" w:rsidR="003703E6" w:rsidRDefault="00000000">
      <w:pPr>
        <w:pStyle w:val="Heading2"/>
      </w:pPr>
      <w:bookmarkStart w:id="61" w:name="measuring-pathways-and-mechanisms"/>
      <w:bookmarkStart w:id="62" w:name="_Toc185618347"/>
      <w:bookmarkEnd w:id="58"/>
      <w:r>
        <w:t>4.5 Measuring pathways and mechanisms</w:t>
      </w:r>
      <w:bookmarkEnd w:id="62"/>
    </w:p>
    <w:p w14:paraId="517FF1E9" w14:textId="77777777" w:rsidR="003703E6" w:rsidRDefault="00000000">
      <w:pPr>
        <w:pStyle w:val="FirstParagraph"/>
      </w:pPr>
      <w:r>
        <w:t xml:space="preserve">To estimate how much of the CHP may work through different mechanisms, we used causal mediation analysis. Causal approaches to mediation attempt to discern between, and clarify the necessary assumptions for identifying, different kinds of mediated effects. </w:t>
      </w:r>
      <w:hyperlink w:anchor="fig-dag1">
        <w:r>
          <w:rPr>
            <w:rStyle w:val="Hyperlink"/>
          </w:rPr>
          <w:t>Figure 4</w:t>
        </w:r>
      </w:hyperlink>
      <w:r>
        <w:t xml:space="preserve"> shows directed acyclic graphs (DAGs) to illustrate the total effect (a) and the potential direct and indirect effects of the CHP (b), with </w:t>
      </w:r>
      <m:oMath>
        <m:r>
          <w:rPr>
            <w:rFonts w:ascii="Cambria Math" w:hAnsi="Cambria Math"/>
          </w:rPr>
          <m:t>T</m:t>
        </m:r>
      </m:oMath>
      <w:r>
        <w:t xml:space="preserve"> as the policy, </w:t>
      </w:r>
      <m:oMath>
        <m:r>
          <w:rPr>
            <w:rFonts w:ascii="Cambria Math" w:hAnsi="Cambria Math"/>
          </w:rPr>
          <m:t>X</m:t>
        </m:r>
      </m:oMath>
      <w:r>
        <w:t xml:space="preserve"> as a set of pre-treatment covariates, and </w:t>
      </w:r>
      <m:oMath>
        <m:r>
          <w:rPr>
            <w:rFonts w:ascii="Cambria Math" w:hAnsi="Cambria Math"/>
          </w:rPr>
          <m:t>Y</m:t>
        </m:r>
      </m:oMath>
      <w:r>
        <w:t xml:space="preserve"> as systolic blood pressure as an example outcome (DAGs for other outcomes are given in the Appendix). The ‘total effect’ of the policy is an estimate of how much the overall outcomes (</w:t>
      </w:r>
      <m:oMath>
        <m:r>
          <w:rPr>
            <w:rFonts w:ascii="Cambria Math" w:hAnsi="Cambria Math"/>
          </w:rPr>
          <m:t>Y</m:t>
        </m:r>
      </m:oMath>
      <w:r>
        <w:t>) would change for a change in exposure (versus no exposure) to the CHP (</w:t>
      </w:r>
      <m:oMath>
        <m:r>
          <w:rPr>
            <w:rFonts w:ascii="Cambria Math" w:hAnsi="Cambria Math"/>
          </w:rPr>
          <m:t>T</m:t>
        </m:r>
      </m:oMath>
      <w:r>
        <w:t xml:space="preserve">). Part (b) of </w:t>
      </w:r>
      <w:hyperlink w:anchor="fig-dag1">
        <w:r>
          <w:rPr>
            <w:rStyle w:val="Hyperlink"/>
          </w:rPr>
          <w:t>Figure 4</w:t>
        </w:r>
      </w:hyperlink>
      <w:r>
        <w:t xml:space="preserve"> adds </w:t>
      </w:r>
      <m:oMath>
        <m:sSub>
          <m:sSubPr>
            <m:ctrlPr>
              <w:rPr>
                <w:rFonts w:ascii="Cambria Math" w:hAnsi="Cambria Math"/>
              </w:rPr>
            </m:ctrlPr>
          </m:sSubPr>
          <m:e>
            <m:r>
              <w:rPr>
                <w:rFonts w:ascii="Cambria Math" w:hAnsi="Cambria Math"/>
              </w:rPr>
              <m:t>M</m:t>
            </m:r>
          </m:e>
          <m:sub>
            <m:r>
              <w:rPr>
                <w:rFonts w:ascii="Cambria Math" w:hAnsi="Cambria Math"/>
              </w:rPr>
              <m:t>1</m:t>
            </m:r>
          </m:sub>
        </m:sSub>
      </m:oMath>
      <w:r>
        <w:t xml:space="preserve"> as PM</w:t>
      </w:r>
      <w:r>
        <w:rPr>
          <w:vertAlign w:val="subscript"/>
        </w:rPr>
        <w:t>2.5</w:t>
      </w:r>
      <w:r>
        <w:t xml:space="preserve"> and </w:t>
      </w:r>
      <m:oMath>
        <m:sSub>
          <m:sSubPr>
            <m:ctrlPr>
              <w:rPr>
                <w:rFonts w:ascii="Cambria Math" w:hAnsi="Cambria Math"/>
              </w:rPr>
            </m:ctrlPr>
          </m:sSubPr>
          <m:e>
            <m:r>
              <w:rPr>
                <w:rFonts w:ascii="Cambria Math" w:hAnsi="Cambria Math"/>
              </w:rPr>
              <m:t>M</m:t>
            </m:r>
          </m:e>
          <m:sub>
            <m:r>
              <w:rPr>
                <w:rFonts w:ascii="Cambria Math" w:hAnsi="Cambria Math"/>
              </w:rPr>
              <m:t>2</m:t>
            </m:r>
          </m:sub>
        </m:sSub>
      </m:oMath>
      <w:r>
        <w:t xml:space="preserve"> as indoor temperature as potential mediators that are affected by the policy, and we can define the </w:t>
      </w:r>
      <w:r>
        <w:lastRenderedPageBreak/>
        <w:t>controlled direct effect (</w:t>
      </w:r>
      <m:oMath>
        <m:r>
          <w:rPr>
            <w:rFonts w:ascii="Cambria Math" w:hAnsi="Cambria Math"/>
          </w:rPr>
          <m:t>CDE</m:t>
        </m:r>
      </m:oMath>
      <w:r>
        <w:t>) as the effect of the CHP on systolic blood pressure if we fix the values of PM</w:t>
      </w:r>
      <w:r>
        <w:rPr>
          <w:vertAlign w:val="subscript"/>
        </w:rPr>
        <w:t>2.5</w:t>
      </w:r>
      <w:r>
        <w:t xml:space="preserve"> and indoor temperature to a fixed reference level for the entire population. For example, we can estimate the impact of the policy on health outcomes while holding PM</w:t>
      </w:r>
      <w:r>
        <w:rPr>
          <w:vertAlign w:val="subscript"/>
        </w:rPr>
        <w:t>2.5</w:t>
      </w:r>
      <w:r>
        <w:t xml:space="preserve"> and indoor temperature at uniform levels of average background exposure, or some other hypothetical level (</w:t>
      </w:r>
      <w:proofErr w:type="spellStart"/>
      <w:r>
        <w:t>VanderWeele</w:t>
      </w:r>
      <w:proofErr w:type="spellEnd"/>
      <w:r>
        <w:t xml:space="preserve"> 2015).</w:t>
      </w:r>
    </w:p>
    <w:tbl>
      <w:tblPr>
        <w:tblStyle w:val="Table"/>
        <w:tblW w:w="4900" w:type="pct"/>
        <w:tblLayout w:type="fixed"/>
        <w:tblLook w:val="0000" w:firstRow="0" w:lastRow="0" w:firstColumn="0" w:lastColumn="0" w:noHBand="0" w:noVBand="0"/>
      </w:tblPr>
      <w:tblGrid>
        <w:gridCol w:w="9384"/>
      </w:tblGrid>
      <w:tr w:rsidR="003703E6" w14:paraId="2F314FBD" w14:textId="77777777">
        <w:tc>
          <w:tcPr>
            <w:tcW w:w="7761" w:type="dxa"/>
          </w:tcPr>
          <w:tbl>
            <w:tblPr>
              <w:tblStyle w:val="Table"/>
              <w:tblW w:w="4900" w:type="pct"/>
              <w:tblLayout w:type="fixed"/>
              <w:tblLook w:val="0000" w:firstRow="0" w:lastRow="0" w:firstColumn="0" w:lastColumn="0" w:noHBand="0" w:noVBand="0"/>
            </w:tblPr>
            <w:tblGrid>
              <w:gridCol w:w="8985"/>
            </w:tblGrid>
            <w:tr w:rsidR="003703E6" w14:paraId="1D990E8D" w14:textId="77777777">
              <w:tc>
                <w:tcPr>
                  <w:tcW w:w="0" w:type="auto"/>
                </w:tcPr>
                <w:p w14:paraId="34705A2D" w14:textId="77777777" w:rsidR="003703E6" w:rsidRDefault="00000000">
                  <w:pPr>
                    <w:pStyle w:val="Compact"/>
                  </w:pPr>
                  <w:bookmarkStart w:id="63" w:name="fig-dag1-1"/>
                  <w:bookmarkStart w:id="64" w:name="fig-dag1"/>
                  <w:r>
                    <w:rPr>
                      <w:noProof/>
                    </w:rPr>
                    <w:drawing>
                      <wp:inline distT="0" distB="0" distL="0" distR="0" wp14:anchorId="119B1B2F" wp14:editId="066E89F5">
                        <wp:extent cx="5334000" cy="1347707"/>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images/dag0.png"/>
                                <pic:cNvPicPr>
                                  <a:picLocks noChangeAspect="1" noChangeArrowheads="1"/>
                                </pic:cNvPicPr>
                              </pic:nvPicPr>
                              <pic:blipFill>
                                <a:blip r:embed="rId12"/>
                                <a:stretch>
                                  <a:fillRect/>
                                </a:stretch>
                              </pic:blipFill>
                              <pic:spPr bwMode="auto">
                                <a:xfrm>
                                  <a:off x="0" y="0"/>
                                  <a:ext cx="5334000" cy="1347707"/>
                                </a:xfrm>
                                <a:prstGeom prst="rect">
                                  <a:avLst/>
                                </a:prstGeom>
                                <a:noFill/>
                                <a:ln w="9525">
                                  <a:noFill/>
                                  <a:headEnd/>
                                  <a:tailEnd/>
                                </a:ln>
                              </pic:spPr>
                            </pic:pic>
                          </a:graphicData>
                        </a:graphic>
                      </wp:inline>
                    </w:drawing>
                  </w:r>
                </w:p>
                <w:p w14:paraId="554044B7" w14:textId="77777777" w:rsidR="003703E6" w:rsidRDefault="00000000">
                  <w:pPr>
                    <w:pStyle w:val="ImageCaption"/>
                    <w:spacing w:before="200"/>
                  </w:pPr>
                  <w:r>
                    <w:t>(a) DAG for Total effect</w:t>
                  </w:r>
                </w:p>
              </w:tc>
              <w:bookmarkEnd w:id="63"/>
            </w:tr>
          </w:tbl>
          <w:p w14:paraId="13D00A8C" w14:textId="77777777" w:rsidR="003703E6" w:rsidRDefault="003703E6"/>
        </w:tc>
      </w:tr>
    </w:tbl>
    <w:p w14:paraId="11CCC5F4" w14:textId="77777777" w:rsidR="003703E6" w:rsidRDefault="003703E6">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3703E6" w14:paraId="44F49F47" w14:textId="77777777">
        <w:tc>
          <w:tcPr>
            <w:tcW w:w="7761" w:type="dxa"/>
          </w:tcPr>
          <w:tbl>
            <w:tblPr>
              <w:tblStyle w:val="Table"/>
              <w:tblW w:w="4900" w:type="pct"/>
              <w:tblLayout w:type="fixed"/>
              <w:tblLook w:val="0000" w:firstRow="0" w:lastRow="0" w:firstColumn="0" w:lastColumn="0" w:noHBand="0" w:noVBand="0"/>
            </w:tblPr>
            <w:tblGrid>
              <w:gridCol w:w="8985"/>
            </w:tblGrid>
            <w:tr w:rsidR="003703E6" w14:paraId="0FA2C3F6" w14:textId="77777777">
              <w:tc>
                <w:tcPr>
                  <w:tcW w:w="0" w:type="auto"/>
                </w:tcPr>
                <w:p w14:paraId="77D2CF45" w14:textId="77777777" w:rsidR="003703E6" w:rsidRDefault="00000000">
                  <w:pPr>
                    <w:pStyle w:val="Compact"/>
                  </w:pPr>
                  <w:bookmarkStart w:id="65" w:name="fig-dag1-2"/>
                  <w:r>
                    <w:rPr>
                      <w:noProof/>
                    </w:rPr>
                    <w:drawing>
                      <wp:inline distT="0" distB="0" distL="0" distR="0" wp14:anchorId="59AF321A" wp14:editId="3121EED5">
                        <wp:extent cx="5334000" cy="308622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images/dag1.png"/>
                                <pic:cNvPicPr>
                                  <a:picLocks noChangeAspect="1" noChangeArrowheads="1"/>
                                </pic:cNvPicPr>
                              </pic:nvPicPr>
                              <pic:blipFill>
                                <a:blip r:embed="rId13"/>
                                <a:stretch>
                                  <a:fillRect/>
                                </a:stretch>
                              </pic:blipFill>
                              <pic:spPr bwMode="auto">
                                <a:xfrm>
                                  <a:off x="0" y="0"/>
                                  <a:ext cx="5334000" cy="3086227"/>
                                </a:xfrm>
                                <a:prstGeom prst="rect">
                                  <a:avLst/>
                                </a:prstGeom>
                                <a:noFill/>
                                <a:ln w="9525">
                                  <a:noFill/>
                                  <a:headEnd/>
                                  <a:tailEnd/>
                                </a:ln>
                              </pic:spPr>
                            </pic:pic>
                          </a:graphicData>
                        </a:graphic>
                      </wp:inline>
                    </w:drawing>
                  </w:r>
                </w:p>
                <w:p w14:paraId="6D667BA8" w14:textId="77777777" w:rsidR="003703E6" w:rsidRDefault="00000000">
                  <w:pPr>
                    <w:pStyle w:val="ImageCaption"/>
                    <w:spacing w:before="200"/>
                  </w:pPr>
                  <w:r>
                    <w:t>(b) DAG for direct and indirect effects</w:t>
                  </w:r>
                </w:p>
              </w:tc>
              <w:bookmarkEnd w:id="65"/>
            </w:tr>
          </w:tbl>
          <w:p w14:paraId="72446571" w14:textId="77777777" w:rsidR="003703E6" w:rsidRDefault="003703E6"/>
        </w:tc>
      </w:tr>
    </w:tbl>
    <w:p w14:paraId="778F50F7" w14:textId="77777777" w:rsidR="003703E6" w:rsidRDefault="00000000">
      <w:pPr>
        <w:pStyle w:val="ImageCaption"/>
        <w:spacing w:before="200"/>
      </w:pPr>
      <w:r>
        <w:t>Figure 4: Hypothetical Directed Acyclic Graphs (DAGs) showing (a) total effect and (b) direct and indirect effects with outcome (</w:t>
      </w:r>
      <m:oMath>
        <m:r>
          <w:rPr>
            <w:rFonts w:ascii="Cambria Math" w:hAnsi="Cambria Math"/>
          </w:rPr>
          <m:t>Y</m:t>
        </m:r>
      </m:oMath>
      <w:r>
        <w:t>), pre-treatment covariates (</w:t>
      </w:r>
      <m:oMath>
        <m:r>
          <w:rPr>
            <w:rFonts w:ascii="Cambria Math" w:hAnsi="Cambria Math"/>
          </w:rPr>
          <m:t>X</m:t>
        </m:r>
      </m:oMath>
      <w:r>
        <w:t>), policy (</w:t>
      </w:r>
      <m:oMath>
        <m:r>
          <w:rPr>
            <w:rFonts w:ascii="Cambria Math" w:hAnsi="Cambria Math"/>
          </w:rPr>
          <m:t>T</m:t>
        </m:r>
      </m:oMath>
      <w:r>
        <w:t>), multiple mediators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oMath>
      <w:r>
        <w:t>), as well as covariates for the mediators (</w:t>
      </w:r>
      <m:oMath>
        <m:r>
          <w:rPr>
            <w:rFonts w:ascii="Cambria Math" w:hAnsi="Cambria Math"/>
          </w:rPr>
          <m:t>W</m:t>
        </m:r>
      </m:oMath>
      <w:r>
        <w:t>).</w:t>
      </w:r>
    </w:p>
    <w:bookmarkEnd w:id="64"/>
    <w:p w14:paraId="5021FC54" w14:textId="77777777" w:rsidR="003703E6" w:rsidRDefault="00000000">
      <w:pPr>
        <w:pStyle w:val="BodyText"/>
      </w:pPr>
      <w:r>
        <w:t>Although other mediated effects such as “natural” direct and indirect effects are theoretically estimable (</w:t>
      </w:r>
      <w:proofErr w:type="spellStart"/>
      <w:r>
        <w:t>VanderWeele</w:t>
      </w:r>
      <w:proofErr w:type="spellEnd"/>
      <w:r>
        <w:t xml:space="preserve"> 2015), they involve challenging “cross-world” assumptions that are difficult to anchor in policy (Naimi et al. 2014). Other approaches to mechanisms have focused on principal stratification (e.g., Zigler et al. 2016), although conceptual difficulties with identifying the (unverifiable) principal strata make it challenging for questions of mediation. Because controlled direct effects are considered </w:t>
      </w:r>
      <w:r>
        <w:lastRenderedPageBreak/>
        <w:t>more directly policy relevant for public health, we focused on estimating these mediated quantities.</w:t>
      </w:r>
    </w:p>
    <w:p w14:paraId="42DA123C" w14:textId="77777777" w:rsidR="003703E6" w:rsidRDefault="00000000">
      <w:pPr>
        <w:pStyle w:val="Heading1"/>
      </w:pPr>
      <w:bookmarkStart w:id="66" w:name="data-analysis"/>
      <w:bookmarkStart w:id="67" w:name="_Toc185618348"/>
      <w:bookmarkEnd w:id="24"/>
      <w:bookmarkEnd w:id="61"/>
      <w:r>
        <w:t>5. Data Analysis</w:t>
      </w:r>
      <w:bookmarkEnd w:id="67"/>
    </w:p>
    <w:p w14:paraId="42FA5AF8" w14:textId="77777777" w:rsidR="003703E6" w:rsidRDefault="00000000">
      <w:pPr>
        <w:pStyle w:val="FirstParagraph"/>
      </w:pPr>
      <w:r>
        <w:t xml:space="preserve">To understand how the policy’s impact on health may be mediated by different potential mediators, we need to first estimate the total effect of the policy on the outcomes (shown in </w:t>
      </w:r>
      <w:hyperlink w:anchor="fig-dag1">
        <w:r>
          <w:rPr>
            <w:rStyle w:val="Hyperlink"/>
          </w:rPr>
          <w:t>Figure 4</w:t>
        </w:r>
      </w:hyperlink>
      <w:r>
        <w:t xml:space="preserve"> part (a), then estimate the </w:t>
      </w:r>
      <m:oMath>
        <m:r>
          <w:rPr>
            <w:rFonts w:ascii="Cambria Math" w:hAnsi="Cambria Math"/>
          </w:rPr>
          <m:t>CDE</m:t>
        </m:r>
      </m:oMath>
      <w:r>
        <w:t>s after adjustment for potential mediators and any residual mediator-outcome confounding. As discussed above, in order for the mediators to ‘explain’ the total effects of the policy on health, the policy should affect the mediators, and the mediators should also affect the outcomes.</w:t>
      </w:r>
    </w:p>
    <w:p w14:paraId="1980A766" w14:textId="77777777" w:rsidR="003703E6" w:rsidRDefault="00000000">
      <w:pPr>
        <w:pStyle w:val="Heading2"/>
      </w:pPr>
      <w:bookmarkStart w:id="68" w:name="total-effect"/>
      <w:bookmarkStart w:id="69" w:name="_Toc185618349"/>
      <w:r>
        <w:t>5.1 Total Effect</w:t>
      </w:r>
      <w:bookmarkEnd w:id="69"/>
    </w:p>
    <w:p w14:paraId="77A2BC95" w14:textId="77777777" w:rsidR="003703E6" w:rsidRDefault="00000000">
      <w:pPr>
        <w:pStyle w:val="FirstParagraph"/>
      </w:pPr>
      <w:r>
        <w:t xml:space="preserve">To estimate the total effect of the policy we used a </w:t>
      </w:r>
      <w:proofErr w:type="spellStart"/>
      <w:r>
        <w:t>DiD</w:t>
      </w:r>
      <w:proofErr w:type="spellEnd"/>
      <w:r>
        <w:t xml:space="preserve"> analysis that accommodates staggered treatment roll-out. To allow for heterogeneity in the context of staggered roll-out we used ‘extended’ two-way fixed effects (ETWFE) models (Wooldridge 2021) to estimate the total effect of the CHP. The mean outcome (replaced by a suitable link function </w:t>
      </w:r>
      <m:oMath>
        <m:r>
          <w:rPr>
            <w:rFonts w:ascii="Cambria Math" w:hAnsi="Cambria Math"/>
          </w:rPr>
          <m:t>g</m:t>
        </m:r>
        <m:d>
          <m:dPr>
            <m:ctrlPr>
              <w:rPr>
                <w:rFonts w:ascii="Cambria Math" w:hAnsi="Cambria Math"/>
              </w:rPr>
            </m:ctrlPr>
          </m:dPr>
          <m:e>
            <m:r>
              <m:rPr>
                <m:sty m:val="p"/>
              </m:rPr>
              <w:rPr>
                <w:rFonts w:ascii="Cambria Math" w:hAnsi="Cambria Math"/>
              </w:rPr>
              <m:t>⋅</m:t>
            </m:r>
          </m:e>
        </m:d>
      </m:oMath>
      <w:r>
        <w:t xml:space="preserve"> for binary or count outcomes) was defined using a set of linear predictors:</w:t>
      </w:r>
    </w:p>
    <w:bookmarkStart w:id="70" w:name="eq-etwfe"/>
    <w:p w14:paraId="392999BD" w14:textId="77777777" w:rsidR="003703E6" w:rsidRDefault="00000000">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ijt</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ijt</m:t>
                  </m:r>
                </m:sub>
              </m:sSub>
            </m:e>
          </m:d>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sSub>
                <m:sSubPr>
                  <m:ctrlPr>
                    <w:rPr>
                      <w:rFonts w:ascii="Cambria Math" w:hAnsi="Cambria Math"/>
                    </w:rPr>
                  </m:ctrlPr>
                </m:sSubPr>
                <m:e>
                  <m:r>
                    <w:rPr>
                      <w:rFonts w:ascii="Cambria Math" w:hAnsi="Cambria Math"/>
                    </w:rPr>
                    <m:t>β</m:t>
                  </m:r>
                </m:e>
                <m:sub>
                  <m:r>
                    <w:rPr>
                      <w:rFonts w:ascii="Cambria Math" w:hAnsi="Cambria Math"/>
                    </w:rPr>
                    <m:t>r</m:t>
                  </m:r>
                </m:sub>
              </m:sSub>
            </m:e>
          </m:nary>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γ</m:t>
                  </m:r>
                </m:e>
                <m:sub>
                  <m:r>
                    <w:rPr>
                      <w:rFonts w:ascii="Cambria Math" w:hAnsi="Cambria Math"/>
                    </w:rPr>
                    <m:t>s</m:t>
                  </m:r>
                </m:sub>
              </m:sSub>
            </m:e>
          </m:nary>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τ</m:t>
                      </m:r>
                    </m:e>
                    <m:sub>
                      <m:r>
                        <w:rPr>
                          <w:rFonts w:ascii="Cambria Math" w:hAnsi="Cambria Math"/>
                        </w:rPr>
                        <m:t>rs</m:t>
                      </m:r>
                    </m:sub>
                  </m:sSub>
                </m:e>
              </m:nary>
            </m:e>
          </m:nary>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e>
          </m:d>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ijt</m:t>
              </m:r>
            </m:sub>
          </m:sSub>
          <m:r>
            <w:rPr>
              <w:rFonts w:ascii="Cambria Math" w:hAnsi="Cambria Math"/>
            </w:rPr>
            <m:t>  </m:t>
          </m:r>
          <m:d>
            <m:dPr>
              <m:ctrlPr>
                <w:rPr>
                  <w:rFonts w:ascii="Cambria Math" w:hAnsi="Cambria Math"/>
                </w:rPr>
              </m:ctrlPr>
            </m:dPr>
            <m:e>
              <m:r>
                <w:rPr>
                  <w:rFonts w:ascii="Cambria Math" w:hAnsi="Cambria Math"/>
                </w:rPr>
                <m:t>1</m:t>
              </m:r>
            </m:e>
          </m:d>
        </m:oMath>
      </m:oMathPara>
      <w:bookmarkEnd w:id="70"/>
    </w:p>
    <w:p w14:paraId="0BFBBA03" w14:textId="77777777" w:rsidR="003703E6" w:rsidRDefault="00000000">
      <w:pPr>
        <w:pStyle w:val="FirstParagraph"/>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ijt</m:t>
            </m:r>
          </m:sub>
        </m:sSub>
      </m:oMath>
      <w:r>
        <w:t xml:space="preserve"> is the outcome for individual </w:t>
      </w:r>
      <m:oMath>
        <m:r>
          <w:rPr>
            <w:rFonts w:ascii="Cambria Math" w:hAnsi="Cambria Math"/>
          </w:rPr>
          <m:t>i</m:t>
        </m:r>
      </m:oMath>
      <w:r>
        <w:t xml:space="preserve"> in village </w:t>
      </w:r>
      <m:oMath>
        <m:r>
          <w:rPr>
            <w:rFonts w:ascii="Cambria Math" w:hAnsi="Cambria Math"/>
          </w:rPr>
          <m:t>j</m:t>
        </m:r>
      </m:oMath>
      <w:r>
        <w:t xml:space="preserve"> at time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d</m:t>
            </m:r>
          </m:e>
          <m:sub>
            <m:r>
              <w:rPr>
                <w:rFonts w:ascii="Cambria Math" w:hAnsi="Cambria Math"/>
              </w:rPr>
              <m:t>r</m:t>
            </m:r>
          </m:sub>
        </m:sSub>
      </m:oMath>
      <w:r>
        <w:t xml:space="preserve"> represent treatment cohort dummies, i.e., fixed effects for each cohort of villages </w:t>
      </w:r>
      <m:oMath>
        <m:r>
          <w:rPr>
            <w:rFonts w:ascii="Cambria Math" w:hAnsi="Cambria Math"/>
          </w:rPr>
          <m:t>r</m:t>
        </m:r>
      </m:oMath>
      <w:r>
        <w:t xml:space="preserve"> that were first exposed to the policy at the same time </w:t>
      </w:r>
      <m:oMath>
        <m:r>
          <w:rPr>
            <w:rFonts w:ascii="Cambria Math" w:hAnsi="Cambria Math"/>
          </w:rPr>
          <m:t>q</m:t>
        </m:r>
      </m:oMath>
      <w:r>
        <w:t xml:space="preserve"> (e.g., in 2019, 2020, or 2021), </w:t>
      </w:r>
      <m:oMath>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oMath>
      <w:r>
        <w:t xml:space="preserve"> are fixed effects for each time period </w:t>
      </w:r>
      <m:oMath>
        <m:r>
          <w:rPr>
            <w:rFonts w:ascii="Cambria Math" w:hAnsi="Cambria Math"/>
          </w:rPr>
          <m:t>s</m:t>
        </m:r>
      </m:oMath>
      <w:r>
        <w:t xml:space="preserve"> corresponding to different winter data collection waves (2018-19, 2019-20, or 2021-22), and </w:t>
      </w:r>
      <m:oMath>
        <m:sSub>
          <m:sSubPr>
            <m:ctrlPr>
              <w:rPr>
                <w:rFonts w:ascii="Cambria Math" w:hAnsi="Cambria Math"/>
              </w:rPr>
            </m:ctrlPr>
          </m:sSubPr>
          <m:e>
            <m:r>
              <w:rPr>
                <w:rFonts w:ascii="Cambria Math" w:hAnsi="Cambria Math"/>
              </w:rPr>
              <m:t>τ</m:t>
            </m:r>
          </m:e>
          <m:sub>
            <m:r>
              <w:rPr>
                <w:rFonts w:ascii="Cambria Math" w:hAnsi="Cambria Math"/>
              </w:rPr>
              <m:t>rs</m:t>
            </m:r>
          </m:sub>
        </m:sSub>
      </m:oMath>
      <w:r>
        <w:t xml:space="preserve"> are the treatment cohort-time </w:t>
      </w:r>
      <m:oMath>
        <m:r>
          <w:rPr>
            <w:rFonts w:ascii="Cambria Math" w:hAnsi="Cambria Math"/>
          </w:rPr>
          <m:t>ATT</m:t>
        </m:r>
      </m:oMath>
      <w:r>
        <w:t xml:space="preserve">s in the context of a linear model. For non-linear outcomes the cohort-time </w:t>
      </w:r>
      <m:oMath>
        <m:r>
          <w:rPr>
            <w:rFonts w:ascii="Cambria Math" w:hAnsi="Cambria Math"/>
          </w:rPr>
          <m:t>ATT</m:t>
        </m:r>
      </m:oMath>
      <w:r>
        <w:t>s are derived by estimating average marginal effects from non-linear models (Arel-Bundock 2024). For binary and count outcomes we used logit and Poisson models, respectively, and for skewed outcomes (e.g., black carbon, PM</w:t>
      </w:r>
      <w:r>
        <w:rPr>
          <w:vertAlign w:val="subscript"/>
        </w:rPr>
        <w:t>2.5</w:t>
      </w:r>
      <w:r>
        <w:t xml:space="preserve">, inflammatory markers) we used generalized linear models with a Gamma distribution and a log link, based on the specification tests recommended by Manning and </w:t>
      </w:r>
      <w:proofErr w:type="spellStart"/>
      <w:r>
        <w:t>Mullahy</w:t>
      </w:r>
      <w:proofErr w:type="spellEnd"/>
      <w:r>
        <w:t xml:space="preserve"> (2001). For all models we clustered standard errors at the village level, consistent with the unit of treatment assignment (Cameron and Miller 2015). The ETWFE and other approaches that allow for several (potentially heterogeneous) treatment effects may also be averaged to provide a weighted summary </w:t>
      </w:r>
      <m:oMath>
        <m:r>
          <w:rPr>
            <w:rFonts w:ascii="Cambria Math" w:hAnsi="Cambria Math"/>
          </w:rPr>
          <m:t>ATT</m:t>
        </m:r>
      </m:oMath>
      <w:r>
        <w:t xml:space="preserve">. Several potential possibilities are feasible, including weighting by treatment cohorts or time since policy adoption (Goin and Riddell 2023). We generally focus on two types of </w:t>
      </w:r>
      <m:oMath>
        <m:r>
          <w:rPr>
            <w:rFonts w:ascii="Cambria Math" w:hAnsi="Cambria Math"/>
          </w:rPr>
          <m:t>ATT</m:t>
        </m:r>
      </m:oMath>
      <w:r>
        <w:t xml:space="preserve">s for this report: simple averages across all treatment cohorts and the full set of cohort-time </w:t>
      </w:r>
      <m:oMath>
        <m:r>
          <w:rPr>
            <w:rFonts w:ascii="Cambria Math" w:hAnsi="Cambria Math"/>
          </w:rPr>
          <m:t>ATT</m:t>
        </m:r>
      </m:oMath>
      <w:r>
        <w:t xml:space="preserve">s to evaluate heterogeneous treatment effects. Although we primarily focus on reporting the simple average </w:t>
      </w:r>
      <m:oMath>
        <m:r>
          <w:rPr>
            <w:rFonts w:ascii="Cambria Math" w:hAnsi="Cambria Math"/>
          </w:rPr>
          <m:t>ATT</m:t>
        </m:r>
      </m:oMath>
      <w:r>
        <w:t xml:space="preserve"> for most outcomes, we also used omnibus joint </w:t>
      </w:r>
      <w:r>
        <w:rPr>
          <w:i/>
          <w:iCs/>
        </w:rPr>
        <w:t>F</w:t>
      </w:r>
      <w:r>
        <w:t xml:space="preserve">-tests to assess whether there was sufficient evidence to reject the assumption of homogeneity across the </w:t>
      </w:r>
      <m:oMath>
        <m:r>
          <w:rPr>
            <w:rFonts w:ascii="Cambria Math" w:hAnsi="Cambria Math"/>
          </w:rPr>
          <m:t>ATT</m:t>
        </m:r>
      </m:oMath>
      <w:r>
        <w:t>s.</w:t>
      </w:r>
    </w:p>
    <w:p w14:paraId="531BAA1B" w14:textId="77777777" w:rsidR="003703E6" w:rsidRDefault="00000000">
      <w:pPr>
        <w:pStyle w:val="Heading2"/>
      </w:pPr>
      <w:bookmarkStart w:id="71" w:name="mediation-analysis"/>
      <w:bookmarkStart w:id="72" w:name="_Toc185618350"/>
      <w:bookmarkEnd w:id="68"/>
      <w:r>
        <w:lastRenderedPageBreak/>
        <w:t>5.2 Mediation Analysis</w:t>
      </w:r>
      <w:bookmarkEnd w:id="72"/>
    </w:p>
    <w:p w14:paraId="67599D4E" w14:textId="77777777" w:rsidR="003703E6" w:rsidRDefault="00000000">
      <w:pPr>
        <w:pStyle w:val="FirstParagraph"/>
      </w:pPr>
      <w:r>
        <w:t xml:space="preserve">As noted above, with respect to the mediation analysis we are chiefly interested in the </w:t>
      </w:r>
      <m:oMath>
        <m:r>
          <w:rPr>
            <w:rFonts w:ascii="Cambria Math" w:hAnsi="Cambria Math"/>
          </w:rPr>
          <m:t>CDE</m:t>
        </m:r>
      </m:oMath>
      <w:r>
        <w:t xml:space="preserve">, which can be derived by adding relevant mediators </w:t>
      </w:r>
      <m:oMath>
        <m:r>
          <w:rPr>
            <w:rFonts w:ascii="Cambria Math" w:hAnsi="Cambria Math"/>
          </w:rPr>
          <m:t>M</m:t>
        </m:r>
      </m:oMath>
      <w:r>
        <w:t xml:space="preserve"> to </w:t>
      </w:r>
      <w:hyperlink w:anchor="eq-etwfe">
        <w:r>
          <w:rPr>
            <w:rStyle w:val="Hyperlink"/>
          </w:rPr>
          <w:t>Equation 1</w:t>
        </w:r>
      </w:hyperlink>
      <w:r>
        <w:t xml:space="preserve">. If we also allow for exposure-mediator interaction and potentially allow for adjustment for confounders </w:t>
      </w:r>
      <m:oMath>
        <m:r>
          <w:rPr>
            <w:rFonts w:ascii="Cambria Math" w:hAnsi="Cambria Math"/>
          </w:rPr>
          <m:t>W</m:t>
        </m:r>
      </m:oMath>
      <w:r>
        <w:t xml:space="preserve"> of the mediator-outcome effect, we can extend equation </w:t>
      </w:r>
      <w:hyperlink w:anchor="eq-etwfe">
        <w:r>
          <w:rPr>
            <w:rStyle w:val="Hyperlink"/>
          </w:rPr>
          <w:t>Equation 1</w:t>
        </w:r>
      </w:hyperlink>
      <w:r>
        <w:t xml:space="preserve"> as follows:</w:t>
      </w:r>
    </w:p>
    <w:bookmarkStart w:id="73" w:name="eq-etwfem"/>
    <w:p w14:paraId="73F4AED2" w14:textId="77777777" w:rsidR="003703E6"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ijt</m:t>
                    </m:r>
                  </m:sub>
                </m:sSub>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ijt</m:t>
                        </m:r>
                      </m:sub>
                    </m:sSub>
                  </m:e>
                </m:d>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sSub>
                      <m:sSubPr>
                        <m:ctrlPr>
                          <w:rPr>
                            <w:rFonts w:ascii="Cambria Math" w:hAnsi="Cambria Math"/>
                          </w:rPr>
                        </m:ctrlPr>
                      </m:sSubPr>
                      <m:e>
                        <m:r>
                          <w:rPr>
                            <w:rFonts w:ascii="Cambria Math" w:hAnsi="Cambria Math"/>
                          </w:rPr>
                          <m:t>β</m:t>
                        </m:r>
                      </m:e>
                      <m:sub>
                        <m:r>
                          <w:rPr>
                            <w:rFonts w:ascii="Cambria Math" w:hAnsi="Cambria Math"/>
                          </w:rPr>
                          <m:t>r</m:t>
                        </m:r>
                      </m:sub>
                    </m:sSub>
                  </m:e>
                </m:nary>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γ</m:t>
                        </m:r>
                      </m:e>
                      <m:sub>
                        <m:r>
                          <w:rPr>
                            <w:rFonts w:ascii="Cambria Math" w:hAnsi="Cambria Math"/>
                          </w:rPr>
                          <m:t>s</m:t>
                        </m:r>
                      </m:sub>
                    </m:sSub>
                  </m:e>
                </m:nary>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τ</m:t>
                            </m:r>
                          </m:e>
                          <m:sub>
                            <m:r>
                              <w:rPr>
                                <w:rFonts w:ascii="Cambria Math" w:hAnsi="Cambria Math"/>
                              </w:rPr>
                              <m:t>rs</m:t>
                            </m:r>
                          </m:sub>
                        </m:sSub>
                      </m:e>
                    </m:nary>
                  </m:e>
                </m:nary>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e>
                </m:d>
              </m:e>
            </m:mr>
            <m:mr>
              <m:e>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M</m:t>
                    </m:r>
                  </m:e>
                  <m:sub>
                    <m:r>
                      <w:rPr>
                        <w:rFonts w:ascii="Cambria Math" w:hAnsi="Cambria Math"/>
                      </w:rPr>
                      <m:t>it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η</m:t>
                            </m:r>
                          </m:e>
                          <m:sub>
                            <m:r>
                              <w:rPr>
                                <w:rFonts w:ascii="Cambria Math" w:hAnsi="Cambria Math"/>
                              </w:rPr>
                              <m:t>rs</m:t>
                            </m:r>
                          </m:sub>
                        </m:sSub>
                      </m:e>
                    </m:nary>
                  </m:e>
                </m:nary>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r</m:t>
                        </m:r>
                      </m:sub>
                    </m:sSub>
                    <m:r>
                      <m:rPr>
                        <m:sty m:val="p"/>
                      </m:rPr>
                      <w:rPr>
                        <w:rFonts w:ascii="Cambria Math" w:hAnsi="Cambria Math"/>
                      </w:rPr>
                      <m:t>×</m:t>
                    </m:r>
                    <m:r>
                      <w:rPr>
                        <w:rFonts w:ascii="Cambria Math" w:hAnsi="Cambria Math"/>
                      </w:rPr>
                      <m:t>f</m:t>
                    </m:r>
                    <m:sSub>
                      <m:sSubPr>
                        <m:ctrlPr>
                          <w:rPr>
                            <w:rFonts w:ascii="Cambria Math" w:hAnsi="Cambria Math"/>
                          </w:rPr>
                        </m:ctrlPr>
                      </m:sSubPr>
                      <m:e>
                        <m:r>
                          <w:rPr>
                            <w:rFonts w:ascii="Cambria Math" w:hAnsi="Cambria Math"/>
                          </w:rPr>
                          <m:t>s</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it</m:t>
                        </m:r>
                      </m:sub>
                    </m:sSub>
                  </m:e>
                </m:d>
                <m:r>
                  <m:rPr>
                    <m:sty m:val="p"/>
                  </m:rPr>
                  <w:rPr>
                    <w:rFonts w:ascii="Cambria Math" w:hAnsi="Cambria Math"/>
                  </w:rPr>
                  <m:t>+</m:t>
                </m:r>
                <m:r>
                  <w:rPr>
                    <w:rFonts w:ascii="Cambria Math" w:hAnsi="Cambria Math"/>
                  </w:rPr>
                  <m:t>ζ</m:t>
                </m:r>
                <m:r>
                  <m:rPr>
                    <m:sty m:val="b"/>
                  </m:rP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ijt</m:t>
                    </m:r>
                  </m:sub>
                </m:sSub>
              </m:e>
            </m:mr>
          </m:m>
          <m:r>
            <w:rPr>
              <w:rFonts w:ascii="Cambria Math" w:hAnsi="Cambria Math"/>
            </w:rPr>
            <m:t>  </m:t>
          </m:r>
          <m:d>
            <m:dPr>
              <m:ctrlPr>
                <w:rPr>
                  <w:rFonts w:ascii="Cambria Math" w:hAnsi="Cambria Math"/>
                </w:rPr>
              </m:ctrlPr>
            </m:dPr>
            <m:e>
              <m:r>
                <w:rPr>
                  <w:rFonts w:ascii="Cambria Math" w:hAnsi="Cambria Math"/>
                </w:rPr>
                <m:t>2</m:t>
              </m:r>
            </m:e>
          </m:d>
        </m:oMath>
      </m:oMathPara>
      <w:bookmarkEnd w:id="73"/>
    </w:p>
    <w:p w14:paraId="0CE3A74D" w14:textId="77777777" w:rsidR="003703E6" w:rsidRDefault="00000000">
      <w:pPr>
        <w:pStyle w:val="FirstParagraph"/>
      </w:pPr>
      <w:r>
        <w:t xml:space="preserve">where now </w:t>
      </w:r>
      <m:oMath>
        <m:r>
          <w:rPr>
            <w:rFonts w:ascii="Cambria Math" w:hAnsi="Cambria Math"/>
          </w:rPr>
          <m:t>δ</m:t>
        </m:r>
      </m:oMath>
      <w:r>
        <w:t xml:space="preserve"> is the conditional effect of the mediator </w:t>
      </w:r>
      <m:oMath>
        <m:r>
          <w:rPr>
            <w:rFonts w:ascii="Cambria Math" w:hAnsi="Cambria Math"/>
          </w:rPr>
          <m:t>M</m:t>
        </m:r>
      </m:oMath>
      <w:r>
        <w:t xml:space="preserve"> at the reference level of the treatment (again, represented via the series of group-time interaction terms), and the collection of </w:t>
      </w:r>
      <m:oMath>
        <m:sSub>
          <m:sSubPr>
            <m:ctrlPr>
              <w:rPr>
                <w:rFonts w:ascii="Cambria Math" w:hAnsi="Cambria Math"/>
              </w:rPr>
            </m:ctrlPr>
          </m:sSubPr>
          <m:e>
            <m:r>
              <w:rPr>
                <w:rFonts w:ascii="Cambria Math" w:hAnsi="Cambria Math"/>
              </w:rPr>
              <m:t>η</m:t>
            </m:r>
          </m:e>
          <m:sub>
            <m:r>
              <w:rPr>
                <w:rFonts w:ascii="Cambria Math" w:hAnsi="Cambria Math"/>
              </w:rPr>
              <m:t>rs</m:t>
            </m:r>
          </m:sub>
        </m:sSub>
      </m:oMath>
      <w:r>
        <w:t xml:space="preserve"> terms are coefficients for the product terms allowing for mediator-treatment interaction. Finally, </w:t>
      </w:r>
      <m:oMath>
        <m:r>
          <w:rPr>
            <w:rFonts w:ascii="Cambria Math" w:hAnsi="Cambria Math"/>
          </w:rPr>
          <m:t>ζ</m:t>
        </m:r>
      </m:oMath>
      <w:r>
        <w:t xml:space="preserve"> is a vector of coefficients for the set of confounders contained within </w:t>
      </w:r>
      <m:oMath>
        <m:r>
          <m:rPr>
            <m:sty m:val="b"/>
          </m:rPr>
          <w:rPr>
            <w:rFonts w:ascii="Cambria Math" w:hAnsi="Cambria Math"/>
          </w:rPr>
          <m:t>W</m:t>
        </m:r>
      </m:oMath>
      <w:r>
        <w:t xml:space="preserve">. As noted above, in the staggered DiD framework that allows for heterogeneity we do not have a single treatment effect but a collection of group-time treatment effects that may be averaged in different ways. This extends to the estimation of the </w:t>
      </w:r>
      <m:oMath>
        <m:r>
          <w:rPr>
            <w:rFonts w:ascii="Cambria Math" w:hAnsi="Cambria Math"/>
          </w:rPr>
          <m:t>CDE</m:t>
        </m:r>
      </m:oMath>
      <w:r>
        <w:t xml:space="preserve">, in which case we will also have several </w:t>
      </w:r>
      <m:oMath>
        <m:r>
          <w:rPr>
            <w:rFonts w:ascii="Cambria Math" w:hAnsi="Cambria Math"/>
          </w:rPr>
          <m:t>CDE</m:t>
        </m:r>
      </m:oMath>
      <w:r>
        <w:t>s that can be averaged to make inf</w:t>
      </w:r>
      <w:proofErr w:type="spellStart"/>
      <w:r>
        <w:t>erences</w:t>
      </w:r>
      <w:proofErr w:type="spellEnd"/>
      <w:r>
        <w:t xml:space="preserve"> about the extent to which the policy’s impact is mediated by PM</w:t>
      </w:r>
      <w:r>
        <w:rPr>
          <w:vertAlign w:val="subscript"/>
        </w:rPr>
        <w:t>2.5</w:t>
      </w:r>
      <w:r>
        <w:t xml:space="preserve"> or temperature. Based on the setup in </w:t>
      </w:r>
      <w:hyperlink w:anchor="eq-etwfem">
        <w:r>
          <w:rPr>
            <w:rStyle w:val="Hyperlink"/>
          </w:rPr>
          <w:t>Equation 2</w:t>
        </w:r>
      </w:hyperlink>
      <w:r>
        <w:t xml:space="preserve"> the </w:t>
      </w:r>
      <m:oMath>
        <m:r>
          <w:rPr>
            <w:rFonts w:ascii="Cambria Math" w:hAnsi="Cambria Math"/>
          </w:rPr>
          <m:t>CDE</m:t>
        </m:r>
      </m:oMath>
      <w:r>
        <w:t xml:space="preserve"> is estimated as: </w:t>
      </w:r>
      <m:oMath>
        <m:sSub>
          <m:sSubPr>
            <m:ctrlPr>
              <w:rPr>
                <w:rFonts w:ascii="Cambria Math" w:hAnsi="Cambria Math"/>
              </w:rPr>
            </m:ctrlPr>
          </m:sSubPr>
          <m:e>
            <m:r>
              <w:rPr>
                <w:rFonts w:ascii="Cambria Math" w:hAnsi="Cambria Math"/>
              </w:rPr>
              <m:t>τ</m:t>
            </m:r>
          </m:e>
          <m:sub>
            <m:r>
              <w:rPr>
                <w:rFonts w:ascii="Cambria Math" w:hAnsi="Cambria Math"/>
              </w:rPr>
              <m:t>rs</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rs</m:t>
            </m:r>
          </m:sub>
        </m:sSub>
        <m:r>
          <w:rPr>
            <w:rFonts w:ascii="Cambria Math" w:hAnsi="Cambria Math"/>
          </w:rPr>
          <m:t>M</m:t>
        </m:r>
      </m:oMath>
      <w:r>
        <w:t xml:space="preserve">. In the absence of interaction between the exposure and the mediator (i.e., </w:t>
      </w:r>
      <m:oMath>
        <m:sSub>
          <m:sSubPr>
            <m:ctrlPr>
              <w:rPr>
                <w:rFonts w:ascii="Cambria Math" w:hAnsi="Cambria Math"/>
              </w:rPr>
            </m:ctrlPr>
          </m:sSubPr>
          <m:e>
            <m:r>
              <w:rPr>
                <w:rFonts w:ascii="Cambria Math" w:hAnsi="Cambria Math"/>
              </w:rPr>
              <m:t>η</m:t>
            </m:r>
          </m:e>
          <m:sub>
            <m:r>
              <w:rPr>
                <w:rFonts w:ascii="Cambria Math" w:hAnsi="Cambria Math"/>
              </w:rPr>
              <m:t>rs</m:t>
            </m:r>
          </m:sub>
        </m:sSub>
        <m:r>
          <m:rPr>
            <m:sty m:val="p"/>
          </m:rPr>
          <w:rPr>
            <w:rFonts w:ascii="Cambria Math" w:hAnsi="Cambria Math"/>
          </w:rPr>
          <m:t>=</m:t>
        </m:r>
        <m:r>
          <w:rPr>
            <w:rFonts w:ascii="Cambria Math" w:hAnsi="Cambria Math"/>
          </w:rPr>
          <m:t>0</m:t>
        </m:r>
      </m:oMath>
      <w:r>
        <w:t xml:space="preserve">) the </w:t>
      </w:r>
      <m:oMath>
        <m:r>
          <w:rPr>
            <w:rFonts w:ascii="Cambria Math" w:hAnsi="Cambria Math"/>
          </w:rPr>
          <m:t>CDE</m:t>
        </m:r>
      </m:oMath>
      <w:r>
        <w:t xml:space="preserve"> will simply be the estimated treatment effects </w:t>
      </w:r>
      <m:oMath>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q</m:t>
            </m:r>
          </m:sub>
          <m:sup>
            <m:r>
              <w:rPr>
                <w:rFonts w:ascii="Cambria Math" w:hAnsi="Cambria Math"/>
              </w:rPr>
              <m:t>T</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r</m:t>
                </m:r>
              </m:sub>
              <m:sup>
                <m:r>
                  <w:rPr>
                    <w:rFonts w:ascii="Cambria Math" w:hAnsi="Cambria Math"/>
                  </w:rPr>
                  <m:t>T</m:t>
                </m:r>
              </m:sup>
              <m:e>
                <m:sSub>
                  <m:sSubPr>
                    <m:ctrlPr>
                      <w:rPr>
                        <w:rFonts w:ascii="Cambria Math" w:hAnsi="Cambria Math"/>
                      </w:rPr>
                    </m:ctrlPr>
                  </m:sSubPr>
                  <m:e>
                    <m:r>
                      <w:rPr>
                        <w:rFonts w:ascii="Cambria Math" w:hAnsi="Cambria Math"/>
                      </w:rPr>
                      <m:t>τ</m:t>
                    </m:r>
                  </m:e>
                  <m:sub>
                    <m:r>
                      <w:rPr>
                        <w:rFonts w:ascii="Cambria Math" w:hAnsi="Cambria Math"/>
                      </w:rPr>
                      <m:t>rs</m:t>
                    </m:r>
                  </m:sub>
                </m:sSub>
              </m:e>
            </m:nary>
          </m:e>
        </m:nary>
      </m:oMath>
      <w:r>
        <w:t xml:space="preserve">, i.e., the effect of the policy holding </w:t>
      </w:r>
      <m:oMath>
        <m:r>
          <w:rPr>
            <w:rFonts w:ascii="Cambria Math" w:hAnsi="Cambria Math"/>
          </w:rPr>
          <m:t>M</m:t>
        </m:r>
      </m:oMath>
      <w:r>
        <w:t xml:space="preserve"> constant. For a valid estimate of the </w:t>
      </w:r>
      <m:oMath>
        <m:r>
          <w:rPr>
            <w:rFonts w:ascii="Cambria Math" w:hAnsi="Cambria Math"/>
          </w:rPr>
          <m:t>CDE</m:t>
        </m:r>
      </m:oMath>
      <w:r>
        <w:t xml:space="preserve"> we must account for confounding of the mediator-outcome effect, represented by </w:t>
      </w:r>
      <m:oMath>
        <m:r>
          <w:rPr>
            <w:rFonts w:ascii="Cambria Math" w:hAnsi="Cambria Math"/>
          </w:rPr>
          <m:t>W</m:t>
        </m:r>
      </m:oMath>
      <w:r>
        <w:t xml:space="preserve"> in the equation above. The inclusion of baseline measures of both the outcome and the proposed mediators inherent in our DiD strategy help to reduce the potential for unmeasured confounding of the mediator-outcome effect (Keele et al. 2015). Given the large number of outcomes of interest in this study, as well as the potential for heteroge</w:t>
      </w:r>
      <w:proofErr w:type="spellStart"/>
      <w:r>
        <w:t>neous</w:t>
      </w:r>
      <w:proofErr w:type="spellEnd"/>
      <w:r>
        <w:t xml:space="preserve"> treatment effects, we limited the mediation analysis to health outcomes for which we observed some evidence of a total effect of the CHP.</w:t>
      </w:r>
    </w:p>
    <w:p w14:paraId="1495F5F0" w14:textId="77777777" w:rsidR="003703E6" w:rsidRDefault="00000000">
      <w:pPr>
        <w:pStyle w:val="Heading2"/>
      </w:pPr>
      <w:bookmarkStart w:id="74" w:name="Xa39916a69935095cb6db8bf42a71cc11719239a"/>
      <w:bookmarkStart w:id="75" w:name="_Toc185618351"/>
      <w:bookmarkEnd w:id="71"/>
      <w:r>
        <w:t>5.3 Identification of potential confounders and model covariates</w:t>
      </w:r>
      <w:bookmarkEnd w:id="75"/>
    </w:p>
    <w:p w14:paraId="5808BE2B" w14:textId="77777777" w:rsidR="003703E6" w:rsidRDefault="00000000">
      <w:pPr>
        <w:pStyle w:val="FirstParagraph"/>
      </w:pPr>
      <w:r>
        <w:t xml:space="preserve">In contrast to typical analytic approaches such as regression adjustment or propensity scores that solely focus on measured covariates, our </w:t>
      </w:r>
      <w:proofErr w:type="spellStart"/>
      <w:r>
        <w:t>DiD</w:t>
      </w:r>
      <w:proofErr w:type="spellEnd"/>
      <w:r>
        <w:t xml:space="preserve"> approach helps to minimize the risk of some sources of </w:t>
      </w:r>
      <w:r>
        <w:rPr>
          <w:i/>
          <w:iCs/>
        </w:rPr>
        <w:t>unmeasured</w:t>
      </w:r>
      <w:r>
        <w:t xml:space="preserve"> confounding. Treatment cohort fixed effects control for measured and unmeasured time-constant factors that may differ between treatment cohorts (e.g., genetics, altitude), and time fixed effects control for secular trends, capturing any unmeasured factors that affect outcomes in all treatment cohorts (including the untreated) similarly over the study period (e.g., background improvements in ambient air quality or household transition to more efficient heating unrelated to the CHP). The </w:t>
      </w:r>
      <w:r>
        <w:lastRenderedPageBreak/>
        <w:t>latter are particularly helpful in the context of the documented declines in ambient PM</w:t>
      </w:r>
      <w:r>
        <w:rPr>
          <w:vertAlign w:val="subscript"/>
        </w:rPr>
        <w:t>2.5</w:t>
      </w:r>
      <w:r>
        <w:t xml:space="preserve"> in the Beijing region attributable to air quality improvement programs and policies other than the CHP policy (Van </w:t>
      </w:r>
      <w:proofErr w:type="spellStart"/>
      <w:r>
        <w:t>Donkelaar</w:t>
      </w:r>
      <w:proofErr w:type="spellEnd"/>
      <w:r>
        <w:t xml:space="preserve"> et al. 2021; Zhang et al. 2019).</w:t>
      </w:r>
    </w:p>
    <w:p w14:paraId="62746A7C" w14:textId="77777777" w:rsidR="003703E6" w:rsidRDefault="00000000">
      <w:pPr>
        <w:pStyle w:val="BodyText"/>
      </w:pPr>
      <w:r>
        <w:t>For models estimating the effect of the policy on indoor temperature and health outcomes, we used DAGs (Pearl 2000) to identify potential time-varying causes of both treatment by the policy and our study outcome(s) that could differ between treatment groups, and adjusted for those potential confounders in the regression models. For the mediation analysis, we identified potential mediator-outcome confounders using the same approach. These variables were identified from the relevant peer-reviewed literature and our team’s substantive knowledge about the CHP. For models estimating the effect of the policy on air pollution outcomes, the main predictors of personal exposures and indoor air quality in rural China are inconsistent across studies (e.g., Lee et al. (2021); Ni et al. (2016)). Thus, we considered the following covariates as potential determinants of air pollution in our study setting: village population and total number of households in the village; temperature, relative humidity, dew point, wind direction, wind speed, boundary layer height; home area and home area heated; home insulation; smoking status of the participant; whether or not the household reported residential wood (i.e., biomass) burning, and if so, self-reported quantity used.</w:t>
      </w:r>
    </w:p>
    <w:p w14:paraId="27260259" w14:textId="77777777" w:rsidR="003703E6" w:rsidRDefault="00000000">
      <w:pPr>
        <w:pStyle w:val="BodyText"/>
      </w:pPr>
      <w:r>
        <w:t xml:space="preserve">Exposure to tobacco smoke is important for both air pollution and health outcomes, and we used the participant responses to survey questions related to their current smoking status (i.e., is the participant a current smoker, former smoker, or never smoker) and, for never smokers, history of passive smoking (i.e., has the participant ever lived with a smoker in the same house for at least 6 months, with possible responses of never, yes but not currently, and yes at present). The survey responses were used to create the following four distinct tobacco smoking categories: </w:t>
      </w:r>
      <w:r>
        <w:rPr>
          <w:i/>
          <w:iCs/>
        </w:rPr>
        <w:t>current smoker</w:t>
      </w:r>
      <w:r>
        <w:t xml:space="preserve">, defined as currently smoking at the time of survey; </w:t>
      </w:r>
      <w:r>
        <w:rPr>
          <w:i/>
          <w:iCs/>
        </w:rPr>
        <w:t>former smoker</w:t>
      </w:r>
      <w:r>
        <w:t xml:space="preserve">, defined as previously smoking but no longer smoking at the time of the survey (not accounting for duration of cessation); </w:t>
      </w:r>
      <w:r>
        <w:rPr>
          <w:i/>
          <w:iCs/>
        </w:rPr>
        <w:t>never smoker with a history of living with a smoker</w:t>
      </w:r>
      <w:r>
        <w:t xml:space="preserve">, defined as a never smoker who is currently living with a smoker or has previously lived with a smoker for at least 6 months (i.e., ‘passive’ smoking exposure); and </w:t>
      </w:r>
      <w:r>
        <w:rPr>
          <w:i/>
          <w:iCs/>
        </w:rPr>
        <w:t>never smoker</w:t>
      </w:r>
      <w:r>
        <w:t>, defined as no history of smoking and no history of living with a smoker for more than 6 months.</w:t>
      </w:r>
    </w:p>
    <w:p w14:paraId="7834C800" w14:textId="77777777" w:rsidR="003703E6" w:rsidRDefault="00000000">
      <w:pPr>
        <w:pStyle w:val="BodyText"/>
      </w:pPr>
      <w:r>
        <w:t xml:space="preserve">Ultimately, we included the following measured time-varying covariates in the final </w:t>
      </w:r>
      <w:proofErr w:type="spellStart"/>
      <w:r>
        <w:t>DiD</w:t>
      </w:r>
      <w:proofErr w:type="spellEnd"/>
      <w:r>
        <w:t xml:space="preserve"> models for each outcome-specific model. Models for air pollution outcomes were adjusted for household size, tobacco smoking category, outdoor temperature, and outdoor dew point. As a sensitivity analysis, we additionally adjusted for district of residence given the baseline district-level differences in energy use, socioeconomic status and altitude, especially for villages in </w:t>
      </w:r>
      <w:proofErr w:type="spellStart"/>
      <w:r>
        <w:t>Fangshan</w:t>
      </w:r>
      <w:proofErr w:type="spellEnd"/>
      <w:r>
        <w:t xml:space="preserve"> compared with the other three districts. Temperature models were adjusted for the number of rooms, wintertime occupants in the household, age of the primary respondent, and wealth index. Models for blood pressure were adjusted for age, sex, waist circumference, tobacco smoking category, alcohol consumption, and use of blood pressure medication. For self-reported respiratory outcomes we adjusted for age, gender, tobacco smoking category, occupation, frequency </w:t>
      </w:r>
      <w:r>
        <w:lastRenderedPageBreak/>
        <w:t>of drinking, frequency of farming. Measured respiratory outcome (</w:t>
      </w:r>
      <w:proofErr w:type="spellStart"/>
      <w:r>
        <w:t>FeNO</w:t>
      </w:r>
      <w:proofErr w:type="spellEnd"/>
      <w:r>
        <w:t xml:space="preserve">) models included adjustment for age, gender, body mass index, frequency of drinking, tobacco smoking category, and frequency of exercise, occupation, time of measurement. Inflammatory marker outcome models were adjusted for age, waist circumference, occupation, wealth index quantile, frequency of drinking, tobacco smoking category, and frequency of farming. For the final covariate-adjusted </w:t>
      </w:r>
      <w:proofErr w:type="spellStart"/>
      <w:r>
        <w:t>DiD</w:t>
      </w:r>
      <w:proofErr w:type="spellEnd"/>
      <w:r>
        <w:t xml:space="preserve"> model for personal exposure ‘mixed combustion’ source contributions, we adjusted for temperature (represented by a spline with 2 degrees of freedom), tobacco smoking category, and whether or not the household reported using biomass fuel. For the final covariate-adjusted </w:t>
      </w:r>
      <w:proofErr w:type="spellStart"/>
      <w:r>
        <w:t>DiD</w:t>
      </w:r>
      <w:proofErr w:type="spellEnd"/>
      <w:r>
        <w:t xml:space="preserve"> model for outdoor (community) ‘mixed combustion’ source contributions, the following covariates were included: total number of households in the village, village population, and ambient relative humidity (represented by a spline with 2 degrees of freedom).</w:t>
      </w:r>
    </w:p>
    <w:p w14:paraId="1BE9A6A2" w14:textId="77777777" w:rsidR="003703E6" w:rsidRDefault="00000000">
      <w:pPr>
        <w:pStyle w:val="Heading2"/>
      </w:pPr>
      <w:bookmarkStart w:id="76" w:name="X6b3c9890ec1d090d605a25c9def02a884fc5b93"/>
      <w:bookmarkStart w:id="77" w:name="_Toc185618352"/>
      <w:bookmarkEnd w:id="74"/>
      <w:r>
        <w:t>5.4 Multiple imputation for covariates and indoor PM</w:t>
      </w:r>
      <w:r>
        <w:rPr>
          <w:vertAlign w:val="subscript"/>
        </w:rPr>
        <w:t>2.5</w:t>
      </w:r>
      <w:r>
        <w:t xml:space="preserve"> in analyses with BP outcomes</w:t>
      </w:r>
      <w:bookmarkEnd w:id="77"/>
    </w:p>
    <w:p w14:paraId="6DAA4747" w14:textId="77777777" w:rsidR="003703E6" w:rsidRDefault="00000000">
      <w:pPr>
        <w:pStyle w:val="FirstParagraph"/>
      </w:pPr>
      <w:r>
        <w:t>Blood pressure was measured at household visits but several key covariates like waist circumference, height, and weight were measured at the clinic visits in W1 and W2. Thus, we were missing covariate information for individuals who were unable to attend the clinic visits (~15-20% of participants in each wave). Additionally, since we only measured indoor PM</w:t>
      </w:r>
      <w:r>
        <w:rPr>
          <w:vertAlign w:val="subscript"/>
        </w:rPr>
        <w:t>2.5</w:t>
      </w:r>
      <w:r>
        <w:t xml:space="preserve"> in a subsample of 300 homes in W2 and W4, we were missing indoor PM</w:t>
      </w:r>
      <w:r>
        <w:rPr>
          <w:vertAlign w:val="subscript"/>
        </w:rPr>
        <w:t>2.5</w:t>
      </w:r>
      <w:r>
        <w:t xml:space="preserve"> for all participants in W1 with BP measures, as well as for a sub-sample of participants in W2 and W4. To prepare data for the BP outcomes analysis we used multiple imputation with chained equations (MICE) to impute missing indoor PM</w:t>
      </w:r>
      <w:r>
        <w:rPr>
          <w:vertAlign w:val="subscript"/>
        </w:rPr>
        <w:t>2.5</w:t>
      </w:r>
      <w:r>
        <w:t xml:space="preserve"> and missing covariate data values for individuals who participated in the household visit but not the clinic visit. This allowed us to retain observations with BP measurements that would have otherwise been dropped in adjusted and mediation models using complete-case analysis. Imputation was performed with the </w:t>
      </w:r>
      <w:r>
        <w:rPr>
          <w:i/>
          <w:iCs/>
        </w:rPr>
        <w:t>MICE</w:t>
      </w:r>
      <w:r>
        <w:t xml:space="preserve"> package (van Buuren and </w:t>
      </w:r>
      <w:proofErr w:type="spellStart"/>
      <w:r>
        <w:t>Groothuis-Oudshoorn</w:t>
      </w:r>
      <w:proofErr w:type="spellEnd"/>
      <w:r>
        <w:t xml:space="preserve"> 2011) in </w:t>
      </w:r>
      <w:r>
        <w:rPr>
          <w:i/>
          <w:iCs/>
        </w:rPr>
        <w:t>R</w:t>
      </w:r>
      <w:r>
        <w:t xml:space="preserve"> (</w:t>
      </w:r>
      <m:oMath>
        <m:r>
          <w:rPr>
            <w:rFonts w:ascii="Cambria Math" w:hAnsi="Cambria Math"/>
          </w:rPr>
          <m:t>m</m:t>
        </m:r>
      </m:oMath>
      <w:r>
        <w:t xml:space="preserve"> = 30 imputation datasets, with 30 iterations each), and the difference-in-differences and mediation analyses were conducted for each of the 30 datasets. We then used Rubin’s Rules to combine point estimates and standard errors while accounting for both within- and between-dataset variances (Rubin 1987).</w:t>
      </w:r>
    </w:p>
    <w:p w14:paraId="387D5200" w14:textId="77777777" w:rsidR="003703E6" w:rsidRDefault="00000000">
      <w:pPr>
        <w:pStyle w:val="BodyText"/>
      </w:pPr>
      <w:r>
        <w:t xml:space="preserve">Appendix </w:t>
      </w:r>
      <w:hyperlink w:anchor="tbl-a-mi">
        <w:r>
          <w:rPr>
            <w:rStyle w:val="Hyperlink"/>
          </w:rPr>
          <w:t>Table 14</w:t>
        </w:r>
      </w:hyperlink>
      <w:r>
        <w:t xml:space="preserve"> shows that most measures had no or &lt;1% missing data, with the exception of measured waist circumference, height and weight (all around 15% missing). Appendix </w:t>
      </w:r>
      <w:hyperlink w:anchor="tbl-a-mi-cohort">
        <w:r>
          <w:rPr>
            <w:rStyle w:val="Hyperlink"/>
          </w:rPr>
          <w:t>Table 15</w:t>
        </w:r>
      </w:hyperlink>
      <w:r>
        <w:t xml:space="preserve"> also shows the number and percent of missing observations by treatment enrollment cohort and outcome, and we found little evidence that the percent of missing observations differed substantially between treatment cohorts. In Appendix </w:t>
      </w:r>
      <w:hyperlink w:anchor="fig-afig-mi">
        <w:r>
          <w:rPr>
            <w:rStyle w:val="Hyperlink"/>
          </w:rPr>
          <w:t>Figure 15</w:t>
        </w:r>
      </w:hyperlink>
      <w:r>
        <w:t xml:space="preserve"> we show kernel density plots for the distribution of imputed values for BMI, waist circumference, and indoor PM</w:t>
      </w:r>
      <w:r>
        <w:rPr>
          <w:vertAlign w:val="subscript"/>
        </w:rPr>
        <w:t>2.5</w:t>
      </w:r>
      <w:r>
        <w:t>, all of which closely approximated the observed values.</w:t>
      </w:r>
    </w:p>
    <w:p w14:paraId="3ABF905C" w14:textId="77777777" w:rsidR="003703E6" w:rsidRDefault="00000000">
      <w:pPr>
        <w:pStyle w:val="Heading1"/>
      </w:pPr>
      <w:bookmarkStart w:id="78" w:name="results-1"/>
      <w:bookmarkStart w:id="79" w:name="_Toc185618353"/>
      <w:bookmarkEnd w:id="66"/>
      <w:bookmarkEnd w:id="76"/>
      <w:r>
        <w:lastRenderedPageBreak/>
        <w:t>6. Results</w:t>
      </w:r>
      <w:bookmarkEnd w:id="79"/>
    </w:p>
    <w:p w14:paraId="6211E266" w14:textId="77777777" w:rsidR="003703E6" w:rsidRDefault="00000000">
      <w:pPr>
        <w:pStyle w:val="FirstParagraph"/>
      </w:pPr>
      <w:r>
        <w:t>We retained all 50 study villages during this four-year longitudinal assessment of village treatment by the CHP, though we were only able to visit 41 villages in winter 2020-21 (W3) during which we were limited to village and household-level measurements of air quality, indoor temperature, and stove use due to travel restrictions during the COVID-19 pandemic.</w:t>
      </w:r>
    </w:p>
    <w:p w14:paraId="6327601C" w14:textId="77777777" w:rsidR="003703E6" w:rsidRDefault="00000000">
      <w:pPr>
        <w:pStyle w:val="BodyText"/>
      </w:pPr>
      <w:r>
        <w:t>By W2, W3, and W4 there were a cumulative total of 10, 17, and 20 (out of 50 total) study villages treated by the CHP policy, respectively. All of the treated villages in our study selected to install electric-powered air-source heat pumps with 200 RMB per meter square (up to 24,000 RMB) in subsidies and were also provided with 80% night-time electricity subsidies up to 10,000 kWh per heating season. To limit coal use, villages enrolled in the policy were no longer allowed to place orders for subsidized coal with the district-level governments that manage the procurement and distribution of coal for residential heating in Beijing. In addition, village committee leaders in treated villages reported feeling accountable to the Environmental Protection Department for limited coal-related air pollution, and were motivated to encourage residents to not burn coal. Some villages were equipped with government air pollution monitors and the Environmental Protection Department conducted village inspections and issued warnings about coal burning. Households burning coal in treated villages were at risk of losing their electricity subsidy.</w:t>
      </w:r>
    </w:p>
    <w:p w14:paraId="789EF214" w14:textId="77777777" w:rsidR="003703E6" w:rsidRDefault="00000000">
      <w:pPr>
        <w:pStyle w:val="BodyText"/>
      </w:pPr>
      <w:r>
        <w:t xml:space="preserve">Appendix </w:t>
      </w:r>
      <w:hyperlink w:anchor="fig-flowchart">
        <w:r>
          <w:rPr>
            <w:rStyle w:val="Hyperlink"/>
          </w:rPr>
          <w:t>Figure 16</w:t>
        </w:r>
      </w:hyperlink>
      <w:r>
        <w:t xml:space="preserve"> and </w:t>
      </w:r>
      <w:hyperlink w:anchor="tbl-samples">
        <w:r>
          <w:rPr>
            <w:rStyle w:val="Hyperlink"/>
          </w:rPr>
          <w:t>Table 16</w:t>
        </w:r>
      </w:hyperlink>
      <w:r>
        <w:t xml:space="preserve"> show the participation of villages, households, and participants across the four waves of data collection and the number of sampled participants, households, and villages by study wave. Appendix </w:t>
      </w:r>
      <w:hyperlink w:anchor="tbl-dist-stats">
        <w:r>
          <w:rPr>
            <w:rStyle w:val="Hyperlink"/>
          </w:rPr>
          <w:t>Table 17</w:t>
        </w:r>
      </w:hyperlink>
      <w:r>
        <w:t xml:space="preserve"> also shows selected demographic characteristics by district. We conducted measurements in over 1000 participants in each of the three measurement waves that included individual-level measurements. In total, we enrolled 1438 participants into the study, of which 630 (43%) individuals contributed 1890 observations across all the three waves in which health measurements were conducted, 443 (31%) individuals contributed 886 observations across two waves and 365 (25%) individuals participated in a single wave. </w:t>
      </w:r>
      <w:hyperlink w:anchor="tbl-each-campaign">
        <w:r>
          <w:rPr>
            <w:rStyle w:val="Hyperlink"/>
          </w:rPr>
          <w:t>Table 3</w:t>
        </w:r>
      </w:hyperlink>
      <w:r>
        <w:t xml:space="preserve"> shows selected demographic characteristics and health behaviors between participants who contributed to each study wave. </w:t>
      </w:r>
      <w:hyperlink w:anchor="tbl-each-campaign">
        <w:r>
          <w:rPr>
            <w:rStyle w:val="Hyperlink"/>
          </w:rPr>
          <w:t>Table 3</w:t>
        </w:r>
      </w:hyperlink>
      <w:r>
        <w:t xml:space="preserve"> shows selected demographic characteristics and health behaviors between participants who contributed to each study wave. We found no differences in gender or smoking across waves, but overall BMI and waist circumference increased over time. </w:t>
      </w:r>
      <w:hyperlink w:anchor="tbl-diff-campaign">
        <w:r>
          <w:rPr>
            <w:rStyle w:val="Hyperlink"/>
          </w:rPr>
          <w:t>Table 4</w:t>
        </w:r>
      </w:hyperlink>
      <w:r>
        <w:t xml:space="preserve"> shows similar measures according to whether or between participants in each of the three waves with individual measurements, and we found some evidence that individuals contributing more than 1 wave of data had slightly higher BMI and lower waist circumference.</w:t>
      </w:r>
    </w:p>
    <w:tbl>
      <w:tblPr>
        <w:tblStyle w:val="Table"/>
        <w:tblW w:w="5000" w:type="pct"/>
        <w:tblLayout w:type="fixed"/>
        <w:tblLook w:val="0000" w:firstRow="0" w:lastRow="0" w:firstColumn="0" w:lastColumn="0" w:noHBand="0" w:noVBand="0"/>
      </w:tblPr>
      <w:tblGrid>
        <w:gridCol w:w="9576"/>
      </w:tblGrid>
      <w:tr w:rsidR="003703E6" w14:paraId="3DED9F2B" w14:textId="77777777">
        <w:tc>
          <w:tcPr>
            <w:tcW w:w="7920" w:type="dxa"/>
          </w:tcPr>
          <w:p w14:paraId="04B9D64A" w14:textId="77777777" w:rsidR="003703E6" w:rsidRDefault="00000000">
            <w:pPr>
              <w:pStyle w:val="ImageCaption"/>
              <w:spacing w:before="200"/>
            </w:pPr>
            <w:bookmarkStart w:id="80" w:name="tbl-each-campaign"/>
            <w:r>
              <w:t>Table 3: Selected demographic and health characteristics of participants in each study wave.</w:t>
            </w:r>
          </w:p>
          <w:tbl>
            <w:tblPr>
              <w:tblStyle w:val="Table"/>
              <w:tblW w:w="4862" w:type="pct"/>
              <w:tblLayout w:type="fixed"/>
              <w:tblLook w:val="0060" w:firstRow="1" w:lastRow="1" w:firstColumn="0" w:lastColumn="0" w:noHBand="0" w:noVBand="0"/>
            </w:tblPr>
            <w:tblGrid>
              <w:gridCol w:w="2417"/>
              <w:gridCol w:w="1563"/>
              <w:gridCol w:w="1562"/>
              <w:gridCol w:w="1562"/>
              <w:gridCol w:w="1144"/>
              <w:gridCol w:w="854"/>
            </w:tblGrid>
            <w:tr w:rsidR="003703E6" w14:paraId="56802368"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85E9372" w14:textId="77777777" w:rsidR="003703E6" w:rsidRDefault="003703E6">
                  <w:pPr>
                    <w:pStyle w:val="Compact"/>
                  </w:pPr>
                </w:p>
              </w:tc>
              <w:tc>
                <w:tcPr>
                  <w:tcW w:w="0" w:type="auto"/>
                  <w:gridSpan w:val="3"/>
                </w:tcPr>
                <w:p w14:paraId="0F4B6FF5" w14:textId="77777777" w:rsidR="003703E6" w:rsidRDefault="00000000">
                  <w:pPr>
                    <w:pStyle w:val="Compact"/>
                    <w:jc w:val="center"/>
                  </w:pPr>
                  <w:r>
                    <w:t>Estimates</w:t>
                  </w:r>
                </w:p>
              </w:tc>
              <w:tc>
                <w:tcPr>
                  <w:tcW w:w="0" w:type="auto"/>
                  <w:gridSpan w:val="2"/>
                </w:tcPr>
                <w:p w14:paraId="5C12C0ED" w14:textId="77777777" w:rsidR="003703E6" w:rsidRDefault="00000000">
                  <w:pPr>
                    <w:pStyle w:val="Compact"/>
                    <w:jc w:val="center"/>
                  </w:pPr>
                  <w:r>
                    <w:t>Test for Equality</w:t>
                  </w:r>
                </w:p>
              </w:tc>
            </w:tr>
            <w:tr w:rsidR="003703E6" w14:paraId="4B28017B"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0CDB286C" w14:textId="77777777" w:rsidR="003703E6" w:rsidRDefault="00000000">
                  <w:pPr>
                    <w:pStyle w:val="Compact"/>
                    <w:jc w:val="center"/>
                  </w:pPr>
                  <w:r>
                    <w:lastRenderedPageBreak/>
                    <w:t>Characteristic</w:t>
                  </w:r>
                </w:p>
              </w:tc>
              <w:tc>
                <w:tcPr>
                  <w:tcW w:w="0" w:type="auto"/>
                </w:tcPr>
                <w:p w14:paraId="4EAA7054" w14:textId="77777777" w:rsidR="003703E6" w:rsidRDefault="00000000">
                  <w:pPr>
                    <w:pStyle w:val="Compact"/>
                    <w:jc w:val="center"/>
                  </w:pPr>
                  <w:r>
                    <w:t>Wave 1 (2018-19) N=1003</w:t>
                  </w:r>
                </w:p>
              </w:tc>
              <w:tc>
                <w:tcPr>
                  <w:tcW w:w="0" w:type="auto"/>
                </w:tcPr>
                <w:p w14:paraId="7BA43016" w14:textId="77777777" w:rsidR="003703E6" w:rsidRDefault="00000000">
                  <w:pPr>
                    <w:pStyle w:val="Compact"/>
                    <w:jc w:val="center"/>
                  </w:pPr>
                  <w:r>
                    <w:t>Wave 2 (2019-20) N=1110</w:t>
                  </w:r>
                </w:p>
              </w:tc>
              <w:tc>
                <w:tcPr>
                  <w:tcW w:w="0" w:type="auto"/>
                </w:tcPr>
                <w:p w14:paraId="64D5B992" w14:textId="77777777" w:rsidR="003703E6" w:rsidRDefault="00000000">
                  <w:pPr>
                    <w:pStyle w:val="Compact"/>
                    <w:jc w:val="center"/>
                  </w:pPr>
                  <w:r>
                    <w:t>Wave 4 (2021-22) N=1028</w:t>
                  </w:r>
                </w:p>
              </w:tc>
              <w:tc>
                <w:tcPr>
                  <w:tcW w:w="0" w:type="auto"/>
                </w:tcPr>
                <w:p w14:paraId="763D005C" w14:textId="77777777" w:rsidR="003703E6" w:rsidRDefault="00000000">
                  <w:pPr>
                    <w:pStyle w:val="Compact"/>
                    <w:jc w:val="center"/>
                  </w:pPr>
                  <w:proofErr w:type="spellStart"/>
                  <w:r>
                    <w:t>Statistic</w:t>
                  </w:r>
                  <w:r>
                    <w:rPr>
                      <w:vertAlign w:val="superscript"/>
                    </w:rPr>
                    <w:t>a</w:t>
                  </w:r>
                  <w:proofErr w:type="spellEnd"/>
                </w:p>
              </w:tc>
              <w:tc>
                <w:tcPr>
                  <w:tcW w:w="0" w:type="auto"/>
                </w:tcPr>
                <w:p w14:paraId="1D43BFF6" w14:textId="77777777" w:rsidR="003703E6" w:rsidRDefault="00000000">
                  <w:pPr>
                    <w:pStyle w:val="Compact"/>
                    <w:jc w:val="center"/>
                  </w:pPr>
                  <w:r>
                    <w:t>p-value</w:t>
                  </w:r>
                </w:p>
              </w:tc>
            </w:tr>
            <w:tr w:rsidR="003703E6" w14:paraId="27E50FE4" w14:textId="77777777">
              <w:tc>
                <w:tcPr>
                  <w:tcW w:w="0" w:type="auto"/>
                </w:tcPr>
                <w:p w14:paraId="58CD9F9A" w14:textId="77777777" w:rsidR="003703E6" w:rsidRDefault="00000000">
                  <w:pPr>
                    <w:pStyle w:val="Compact"/>
                    <w:jc w:val="center"/>
                  </w:pPr>
                  <w:r>
                    <w:t>Female, n (%)</w:t>
                  </w:r>
                </w:p>
              </w:tc>
              <w:tc>
                <w:tcPr>
                  <w:tcW w:w="0" w:type="auto"/>
                </w:tcPr>
                <w:p w14:paraId="6370C191" w14:textId="77777777" w:rsidR="003703E6" w:rsidRDefault="00000000">
                  <w:pPr>
                    <w:pStyle w:val="Compact"/>
                    <w:jc w:val="center"/>
                  </w:pPr>
                  <w:r>
                    <w:t>597 (59.5)</w:t>
                  </w:r>
                </w:p>
              </w:tc>
              <w:tc>
                <w:tcPr>
                  <w:tcW w:w="0" w:type="auto"/>
                </w:tcPr>
                <w:p w14:paraId="77BEC3B8" w14:textId="77777777" w:rsidR="003703E6" w:rsidRDefault="00000000">
                  <w:pPr>
                    <w:pStyle w:val="Compact"/>
                    <w:jc w:val="center"/>
                  </w:pPr>
                  <w:r>
                    <w:t>654 (58.9)</w:t>
                  </w:r>
                </w:p>
              </w:tc>
              <w:tc>
                <w:tcPr>
                  <w:tcW w:w="0" w:type="auto"/>
                </w:tcPr>
                <w:p w14:paraId="6C676732" w14:textId="77777777" w:rsidR="003703E6" w:rsidRDefault="00000000">
                  <w:pPr>
                    <w:pStyle w:val="Compact"/>
                    <w:jc w:val="center"/>
                  </w:pPr>
                  <w:r>
                    <w:t>617 (60.0)</w:t>
                  </w:r>
                </w:p>
              </w:tc>
              <w:tc>
                <w:tcPr>
                  <w:tcW w:w="0" w:type="auto"/>
                </w:tcPr>
                <w:p w14:paraId="55EEE505" w14:textId="77777777" w:rsidR="003703E6" w:rsidRDefault="00000000">
                  <w:pPr>
                    <w:pStyle w:val="Compact"/>
                    <w:jc w:val="center"/>
                  </w:pPr>
                  <w:r>
                    <w:t>0.270</w:t>
                  </w:r>
                </w:p>
              </w:tc>
              <w:tc>
                <w:tcPr>
                  <w:tcW w:w="0" w:type="auto"/>
                </w:tcPr>
                <w:p w14:paraId="48D4D465" w14:textId="77777777" w:rsidR="003703E6" w:rsidRDefault="00000000">
                  <w:pPr>
                    <w:pStyle w:val="Compact"/>
                    <w:jc w:val="center"/>
                  </w:pPr>
                  <w:r>
                    <w:t>0.874</w:t>
                  </w:r>
                </w:p>
              </w:tc>
            </w:tr>
            <w:tr w:rsidR="003703E6" w14:paraId="7270A9CC" w14:textId="77777777">
              <w:tc>
                <w:tcPr>
                  <w:tcW w:w="0" w:type="auto"/>
                </w:tcPr>
                <w:p w14:paraId="199F7892" w14:textId="77777777" w:rsidR="003703E6" w:rsidRDefault="00000000">
                  <w:pPr>
                    <w:pStyle w:val="Compact"/>
                    <w:jc w:val="center"/>
                  </w:pPr>
                  <w:r>
                    <w:t>Current smoker, n (%)</w:t>
                  </w:r>
                </w:p>
              </w:tc>
              <w:tc>
                <w:tcPr>
                  <w:tcW w:w="0" w:type="auto"/>
                </w:tcPr>
                <w:p w14:paraId="15E12B3E" w14:textId="77777777" w:rsidR="003703E6" w:rsidRDefault="00000000">
                  <w:pPr>
                    <w:pStyle w:val="Compact"/>
                    <w:jc w:val="center"/>
                  </w:pPr>
                  <w:r>
                    <w:t>257 (25.6)</w:t>
                  </w:r>
                </w:p>
              </w:tc>
              <w:tc>
                <w:tcPr>
                  <w:tcW w:w="0" w:type="auto"/>
                </w:tcPr>
                <w:p w14:paraId="7A44B7D2" w14:textId="77777777" w:rsidR="003703E6" w:rsidRDefault="00000000">
                  <w:pPr>
                    <w:pStyle w:val="Compact"/>
                    <w:jc w:val="center"/>
                  </w:pPr>
                  <w:r>
                    <w:t>295 (26.6)</w:t>
                  </w:r>
                </w:p>
              </w:tc>
              <w:tc>
                <w:tcPr>
                  <w:tcW w:w="0" w:type="auto"/>
                </w:tcPr>
                <w:p w14:paraId="394CEC60" w14:textId="77777777" w:rsidR="003703E6" w:rsidRDefault="00000000">
                  <w:pPr>
                    <w:pStyle w:val="Compact"/>
                    <w:jc w:val="center"/>
                  </w:pPr>
                  <w:r>
                    <w:t>265 (25.8)</w:t>
                  </w:r>
                </w:p>
              </w:tc>
              <w:tc>
                <w:tcPr>
                  <w:tcW w:w="0" w:type="auto"/>
                </w:tcPr>
                <w:p w14:paraId="5714E6BB" w14:textId="77777777" w:rsidR="003703E6" w:rsidRDefault="00000000">
                  <w:pPr>
                    <w:pStyle w:val="Compact"/>
                    <w:jc w:val="center"/>
                  </w:pPr>
                  <w:r>
                    <w:t>0.292</w:t>
                  </w:r>
                </w:p>
              </w:tc>
              <w:tc>
                <w:tcPr>
                  <w:tcW w:w="0" w:type="auto"/>
                </w:tcPr>
                <w:p w14:paraId="57E47530" w14:textId="77777777" w:rsidR="003703E6" w:rsidRDefault="00000000">
                  <w:pPr>
                    <w:pStyle w:val="Compact"/>
                    <w:jc w:val="center"/>
                  </w:pPr>
                  <w:r>
                    <w:t>0.864</w:t>
                  </w:r>
                </w:p>
              </w:tc>
            </w:tr>
            <w:tr w:rsidR="003703E6" w14:paraId="0115BBF0" w14:textId="77777777">
              <w:tc>
                <w:tcPr>
                  <w:tcW w:w="0" w:type="auto"/>
                </w:tcPr>
                <w:p w14:paraId="672EDE82" w14:textId="77777777" w:rsidR="003703E6" w:rsidRDefault="00000000">
                  <w:pPr>
                    <w:pStyle w:val="Compact"/>
                    <w:jc w:val="center"/>
                  </w:pPr>
                  <w:r>
                    <w:t>Passive smoke exposure, n (%)</w:t>
                  </w:r>
                </w:p>
              </w:tc>
              <w:tc>
                <w:tcPr>
                  <w:tcW w:w="0" w:type="auto"/>
                </w:tcPr>
                <w:p w14:paraId="0C1B148B" w14:textId="77777777" w:rsidR="003703E6" w:rsidRDefault="00000000">
                  <w:pPr>
                    <w:pStyle w:val="Compact"/>
                    <w:jc w:val="center"/>
                  </w:pPr>
                  <w:r>
                    <w:t>486 (48.4)</w:t>
                  </w:r>
                </w:p>
              </w:tc>
              <w:tc>
                <w:tcPr>
                  <w:tcW w:w="0" w:type="auto"/>
                </w:tcPr>
                <w:p w14:paraId="05EFE0E1" w14:textId="77777777" w:rsidR="003703E6" w:rsidRDefault="00000000">
                  <w:pPr>
                    <w:pStyle w:val="Compact"/>
                    <w:jc w:val="center"/>
                  </w:pPr>
                  <w:r>
                    <w:t>538 (48.5)</w:t>
                  </w:r>
                </w:p>
              </w:tc>
              <w:tc>
                <w:tcPr>
                  <w:tcW w:w="0" w:type="auto"/>
                </w:tcPr>
                <w:p w14:paraId="5E92DD0C" w14:textId="77777777" w:rsidR="003703E6" w:rsidRDefault="00000000">
                  <w:pPr>
                    <w:pStyle w:val="Compact"/>
                    <w:jc w:val="center"/>
                  </w:pPr>
                  <w:r>
                    <w:t>486 (47.3)</w:t>
                  </w:r>
                </w:p>
              </w:tc>
              <w:tc>
                <w:tcPr>
                  <w:tcW w:w="0" w:type="auto"/>
                </w:tcPr>
                <w:p w14:paraId="4336EFDF" w14:textId="77777777" w:rsidR="003703E6" w:rsidRDefault="00000000">
                  <w:pPr>
                    <w:pStyle w:val="Compact"/>
                    <w:jc w:val="center"/>
                  </w:pPr>
                  <w:r>
                    <w:t>0.234</w:t>
                  </w:r>
                </w:p>
              </w:tc>
              <w:tc>
                <w:tcPr>
                  <w:tcW w:w="0" w:type="auto"/>
                </w:tcPr>
                <w:p w14:paraId="2D9D2809" w14:textId="77777777" w:rsidR="003703E6" w:rsidRDefault="00000000">
                  <w:pPr>
                    <w:pStyle w:val="Compact"/>
                    <w:jc w:val="center"/>
                  </w:pPr>
                  <w:r>
                    <w:t>0.890</w:t>
                  </w:r>
                </w:p>
              </w:tc>
            </w:tr>
            <w:tr w:rsidR="003703E6" w14:paraId="62B5C89C" w14:textId="77777777">
              <w:tc>
                <w:tcPr>
                  <w:tcW w:w="0" w:type="auto"/>
                </w:tcPr>
                <w:p w14:paraId="39D7916C" w14:textId="77777777" w:rsidR="003703E6" w:rsidRDefault="00000000">
                  <w:pPr>
                    <w:pStyle w:val="Compact"/>
                    <w:jc w:val="center"/>
                  </w:pPr>
                  <w:r>
                    <w:t>Any smoke exposure, n (%)</w:t>
                  </w:r>
                </w:p>
              </w:tc>
              <w:tc>
                <w:tcPr>
                  <w:tcW w:w="0" w:type="auto"/>
                </w:tcPr>
                <w:p w14:paraId="1DF2AEA9" w14:textId="77777777" w:rsidR="003703E6" w:rsidRDefault="00000000">
                  <w:pPr>
                    <w:pStyle w:val="Compact"/>
                    <w:jc w:val="center"/>
                  </w:pPr>
                  <w:r>
                    <w:t>795 (79.3)</w:t>
                  </w:r>
                </w:p>
              </w:tc>
              <w:tc>
                <w:tcPr>
                  <w:tcW w:w="0" w:type="auto"/>
                </w:tcPr>
                <w:p w14:paraId="022340D8" w14:textId="77777777" w:rsidR="003703E6" w:rsidRDefault="00000000">
                  <w:pPr>
                    <w:pStyle w:val="Compact"/>
                    <w:jc w:val="center"/>
                  </w:pPr>
                  <w:r>
                    <w:t>898 (80.9)</w:t>
                  </w:r>
                </w:p>
              </w:tc>
              <w:tc>
                <w:tcPr>
                  <w:tcW w:w="0" w:type="auto"/>
                </w:tcPr>
                <w:p w14:paraId="1D7B61D5" w14:textId="77777777" w:rsidR="003703E6" w:rsidRDefault="00000000">
                  <w:pPr>
                    <w:pStyle w:val="Compact"/>
                    <w:jc w:val="center"/>
                  </w:pPr>
                  <w:r>
                    <w:t>857 (83.4)</w:t>
                  </w:r>
                </w:p>
              </w:tc>
              <w:tc>
                <w:tcPr>
                  <w:tcW w:w="0" w:type="auto"/>
                </w:tcPr>
                <w:p w14:paraId="2164E72C" w14:textId="77777777" w:rsidR="003703E6" w:rsidRDefault="00000000">
                  <w:pPr>
                    <w:pStyle w:val="Compact"/>
                    <w:jc w:val="center"/>
                  </w:pPr>
                  <w:r>
                    <w:t>5.616</w:t>
                  </w:r>
                </w:p>
              </w:tc>
              <w:tc>
                <w:tcPr>
                  <w:tcW w:w="0" w:type="auto"/>
                </w:tcPr>
                <w:p w14:paraId="370555B5" w14:textId="77777777" w:rsidR="003703E6" w:rsidRDefault="00000000">
                  <w:pPr>
                    <w:pStyle w:val="Compact"/>
                    <w:jc w:val="center"/>
                  </w:pPr>
                  <w:r>
                    <w:t>0.060</w:t>
                  </w:r>
                </w:p>
              </w:tc>
            </w:tr>
            <w:tr w:rsidR="003703E6" w14:paraId="5D3EBDB3" w14:textId="77777777">
              <w:tc>
                <w:tcPr>
                  <w:tcW w:w="0" w:type="auto"/>
                </w:tcPr>
                <w:p w14:paraId="72DDE9ED" w14:textId="77777777" w:rsidR="003703E6" w:rsidRDefault="00000000">
                  <w:pPr>
                    <w:pStyle w:val="Compact"/>
                    <w:jc w:val="center"/>
                  </w:pPr>
                  <w:r>
                    <w:t>Age in years, Mean (SD)</w:t>
                  </w:r>
                </w:p>
              </w:tc>
              <w:tc>
                <w:tcPr>
                  <w:tcW w:w="0" w:type="auto"/>
                </w:tcPr>
                <w:p w14:paraId="46642075" w14:textId="77777777" w:rsidR="003703E6" w:rsidRDefault="00000000">
                  <w:pPr>
                    <w:pStyle w:val="Compact"/>
                    <w:jc w:val="center"/>
                  </w:pPr>
                  <w:r>
                    <w:t>60.1 (9.3)</w:t>
                  </w:r>
                </w:p>
              </w:tc>
              <w:tc>
                <w:tcPr>
                  <w:tcW w:w="0" w:type="auto"/>
                </w:tcPr>
                <w:p w14:paraId="0A3E0FFC" w14:textId="77777777" w:rsidR="003703E6" w:rsidRDefault="00000000">
                  <w:pPr>
                    <w:pStyle w:val="Compact"/>
                    <w:jc w:val="center"/>
                  </w:pPr>
                  <w:r>
                    <w:t>61.1 (9.1)</w:t>
                  </w:r>
                </w:p>
              </w:tc>
              <w:tc>
                <w:tcPr>
                  <w:tcW w:w="0" w:type="auto"/>
                </w:tcPr>
                <w:p w14:paraId="09F7E41B" w14:textId="77777777" w:rsidR="003703E6" w:rsidRDefault="00000000">
                  <w:pPr>
                    <w:pStyle w:val="Compact"/>
                    <w:jc w:val="center"/>
                  </w:pPr>
                  <w:r>
                    <w:t>63.3 (9.0)</w:t>
                  </w:r>
                </w:p>
              </w:tc>
              <w:tc>
                <w:tcPr>
                  <w:tcW w:w="0" w:type="auto"/>
                </w:tcPr>
                <w:p w14:paraId="05F6A412" w14:textId="77777777" w:rsidR="003703E6" w:rsidRDefault="00000000">
                  <w:pPr>
                    <w:pStyle w:val="Compact"/>
                    <w:jc w:val="center"/>
                  </w:pPr>
                  <w:r>
                    <w:t>31.980</w:t>
                  </w:r>
                </w:p>
              </w:tc>
              <w:tc>
                <w:tcPr>
                  <w:tcW w:w="0" w:type="auto"/>
                </w:tcPr>
                <w:p w14:paraId="62010C38" w14:textId="77777777" w:rsidR="003703E6" w:rsidRDefault="00000000">
                  <w:pPr>
                    <w:pStyle w:val="Compact"/>
                    <w:jc w:val="center"/>
                  </w:pPr>
                  <w:r>
                    <w:t>0.000</w:t>
                  </w:r>
                </w:p>
              </w:tc>
            </w:tr>
            <w:tr w:rsidR="003703E6" w14:paraId="5976CBA6" w14:textId="77777777">
              <w:tc>
                <w:tcPr>
                  <w:tcW w:w="0" w:type="auto"/>
                </w:tcPr>
                <w:p w14:paraId="4B005172" w14:textId="77777777" w:rsidR="003703E6" w:rsidRDefault="00000000">
                  <w:pPr>
                    <w:pStyle w:val="Compact"/>
                    <w:jc w:val="center"/>
                  </w:pPr>
                  <w:r>
                    <w:t>BMI (kg/m2), Mean (SD)</w:t>
                  </w:r>
                </w:p>
              </w:tc>
              <w:tc>
                <w:tcPr>
                  <w:tcW w:w="0" w:type="auto"/>
                </w:tcPr>
                <w:p w14:paraId="66415EF3" w14:textId="77777777" w:rsidR="003703E6" w:rsidRDefault="00000000">
                  <w:pPr>
                    <w:pStyle w:val="Compact"/>
                    <w:jc w:val="center"/>
                  </w:pPr>
                  <w:r>
                    <w:t>26.1 (3.7)</w:t>
                  </w:r>
                </w:p>
              </w:tc>
              <w:tc>
                <w:tcPr>
                  <w:tcW w:w="0" w:type="auto"/>
                </w:tcPr>
                <w:p w14:paraId="74E476A0" w14:textId="77777777" w:rsidR="003703E6" w:rsidRDefault="00000000">
                  <w:pPr>
                    <w:pStyle w:val="Compact"/>
                    <w:jc w:val="center"/>
                  </w:pPr>
                  <w:r>
                    <w:t>25.7 (3.5)</w:t>
                  </w:r>
                </w:p>
              </w:tc>
              <w:tc>
                <w:tcPr>
                  <w:tcW w:w="0" w:type="auto"/>
                </w:tcPr>
                <w:p w14:paraId="7BA7DCF8" w14:textId="77777777" w:rsidR="003703E6" w:rsidRDefault="00000000">
                  <w:pPr>
                    <w:pStyle w:val="Compact"/>
                    <w:jc w:val="center"/>
                  </w:pPr>
                  <w:r>
                    <w:t>26.2 (3.8)</w:t>
                  </w:r>
                </w:p>
              </w:tc>
              <w:tc>
                <w:tcPr>
                  <w:tcW w:w="0" w:type="auto"/>
                </w:tcPr>
                <w:p w14:paraId="71D5183E" w14:textId="77777777" w:rsidR="003703E6" w:rsidRDefault="00000000">
                  <w:pPr>
                    <w:pStyle w:val="Compact"/>
                    <w:jc w:val="center"/>
                  </w:pPr>
                  <w:r>
                    <w:t>4.209</w:t>
                  </w:r>
                </w:p>
              </w:tc>
              <w:tc>
                <w:tcPr>
                  <w:tcW w:w="0" w:type="auto"/>
                </w:tcPr>
                <w:p w14:paraId="170FEFFF" w14:textId="77777777" w:rsidR="003703E6" w:rsidRDefault="00000000">
                  <w:pPr>
                    <w:pStyle w:val="Compact"/>
                    <w:jc w:val="center"/>
                  </w:pPr>
                  <w:r>
                    <w:t>0.030</w:t>
                  </w:r>
                </w:p>
              </w:tc>
            </w:tr>
            <w:tr w:rsidR="003703E6" w14:paraId="6A6AAEDD" w14:textId="77777777">
              <w:tc>
                <w:tcPr>
                  <w:tcW w:w="0" w:type="auto"/>
                </w:tcPr>
                <w:p w14:paraId="3D6F7A1E" w14:textId="77777777" w:rsidR="003703E6" w:rsidRDefault="00000000">
                  <w:pPr>
                    <w:pStyle w:val="Compact"/>
                    <w:jc w:val="center"/>
                  </w:pPr>
                  <w:r>
                    <w:t>Waist circumference (cm), Mean (SD)</w:t>
                  </w:r>
                </w:p>
              </w:tc>
              <w:tc>
                <w:tcPr>
                  <w:tcW w:w="0" w:type="auto"/>
                </w:tcPr>
                <w:p w14:paraId="78ACB06E" w14:textId="77777777" w:rsidR="003703E6" w:rsidRDefault="00000000">
                  <w:pPr>
                    <w:pStyle w:val="Compact"/>
                    <w:jc w:val="center"/>
                  </w:pPr>
                  <w:r>
                    <w:t>86.8 (10.2)</w:t>
                  </w:r>
                </w:p>
              </w:tc>
              <w:tc>
                <w:tcPr>
                  <w:tcW w:w="0" w:type="auto"/>
                </w:tcPr>
                <w:p w14:paraId="13F95C82" w14:textId="77777777" w:rsidR="003703E6" w:rsidRDefault="00000000">
                  <w:pPr>
                    <w:pStyle w:val="Compact"/>
                    <w:jc w:val="center"/>
                  </w:pPr>
                  <w:r>
                    <w:t>87.4 (9.4)</w:t>
                  </w:r>
                </w:p>
              </w:tc>
              <w:tc>
                <w:tcPr>
                  <w:tcW w:w="0" w:type="auto"/>
                </w:tcPr>
                <w:p w14:paraId="605E93F5" w14:textId="77777777" w:rsidR="003703E6" w:rsidRDefault="00000000">
                  <w:pPr>
                    <w:pStyle w:val="Compact"/>
                    <w:jc w:val="center"/>
                  </w:pPr>
                  <w:r>
                    <w:t>91.3 (10.4)</w:t>
                  </w:r>
                </w:p>
              </w:tc>
              <w:tc>
                <w:tcPr>
                  <w:tcW w:w="0" w:type="auto"/>
                </w:tcPr>
                <w:p w14:paraId="275F08B4" w14:textId="77777777" w:rsidR="003703E6" w:rsidRDefault="00000000">
                  <w:pPr>
                    <w:pStyle w:val="Compact"/>
                    <w:jc w:val="center"/>
                  </w:pPr>
                  <w:r>
                    <w:t>54.171</w:t>
                  </w:r>
                </w:p>
              </w:tc>
              <w:tc>
                <w:tcPr>
                  <w:tcW w:w="0" w:type="auto"/>
                </w:tcPr>
                <w:p w14:paraId="03DDAE0C" w14:textId="77777777" w:rsidR="003703E6" w:rsidRDefault="00000000">
                  <w:pPr>
                    <w:pStyle w:val="Compact"/>
                    <w:jc w:val="center"/>
                  </w:pPr>
                  <w:r>
                    <w:t>0.000</w:t>
                  </w:r>
                </w:p>
              </w:tc>
            </w:tr>
            <w:tr w:rsidR="003703E6" w14:paraId="74F1D810" w14:textId="77777777">
              <w:tc>
                <w:tcPr>
                  <w:tcW w:w="0" w:type="auto"/>
                  <w:gridSpan w:val="6"/>
                </w:tcPr>
                <w:p w14:paraId="19C35072" w14:textId="77777777" w:rsidR="003703E6" w:rsidRDefault="00000000">
                  <w:pPr>
                    <w:pStyle w:val="Compact"/>
                    <w:jc w:val="center"/>
                  </w:pPr>
                  <w:r>
                    <w:rPr>
                      <w:vertAlign w:val="superscript"/>
                    </w:rPr>
                    <w:t>a</w:t>
                  </w:r>
                  <w:r>
                    <w:t xml:space="preserve"> Chi-square test for categorical and F-test for continuous characteristics.</w:t>
                  </w:r>
                </w:p>
              </w:tc>
            </w:tr>
            <w:bookmarkEnd w:id="80"/>
          </w:tbl>
          <w:p w14:paraId="7CFAD5EB" w14:textId="77777777" w:rsidR="003703E6" w:rsidRDefault="003703E6"/>
        </w:tc>
      </w:tr>
    </w:tbl>
    <w:p w14:paraId="600005C4" w14:textId="77777777" w:rsidR="003703E6"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576"/>
      </w:tblGrid>
      <w:tr w:rsidR="003703E6" w14:paraId="3E1A2FFD" w14:textId="77777777">
        <w:tc>
          <w:tcPr>
            <w:tcW w:w="7920" w:type="dxa"/>
          </w:tcPr>
          <w:p w14:paraId="7BEA258A" w14:textId="77777777" w:rsidR="003703E6" w:rsidRDefault="00000000">
            <w:pPr>
              <w:pStyle w:val="ImageCaption"/>
              <w:spacing w:before="200"/>
            </w:pPr>
            <w:bookmarkStart w:id="81" w:name="tbl-diff-campaign"/>
            <w:r>
              <w:t>Table 4: Selected demographic and health characteristics of participants who contributed to different numbers of study waves.</w:t>
            </w:r>
          </w:p>
          <w:tbl>
            <w:tblPr>
              <w:tblStyle w:val="Table"/>
              <w:tblW w:w="4826" w:type="pct"/>
              <w:tblLayout w:type="fixed"/>
              <w:tblLook w:val="0060" w:firstRow="1" w:lastRow="1" w:firstColumn="0" w:lastColumn="0" w:noHBand="0" w:noVBand="0"/>
            </w:tblPr>
            <w:tblGrid>
              <w:gridCol w:w="2879"/>
              <w:gridCol w:w="1290"/>
              <w:gridCol w:w="1353"/>
              <w:gridCol w:w="1475"/>
              <w:gridCol w:w="1144"/>
              <w:gridCol w:w="893"/>
            </w:tblGrid>
            <w:tr w:rsidR="003703E6" w14:paraId="322C18FE"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0AF0A34" w14:textId="77777777" w:rsidR="003703E6" w:rsidRDefault="003703E6">
                  <w:pPr>
                    <w:pStyle w:val="Compact"/>
                  </w:pPr>
                </w:p>
              </w:tc>
              <w:tc>
                <w:tcPr>
                  <w:tcW w:w="0" w:type="auto"/>
                  <w:gridSpan w:val="3"/>
                </w:tcPr>
                <w:p w14:paraId="36275C76" w14:textId="77777777" w:rsidR="003703E6" w:rsidRDefault="00000000">
                  <w:pPr>
                    <w:pStyle w:val="Compact"/>
                    <w:jc w:val="center"/>
                  </w:pPr>
                  <w:r>
                    <w:t>Estimates</w:t>
                  </w:r>
                </w:p>
              </w:tc>
              <w:tc>
                <w:tcPr>
                  <w:tcW w:w="0" w:type="auto"/>
                  <w:gridSpan w:val="2"/>
                </w:tcPr>
                <w:p w14:paraId="1F12E01A" w14:textId="77777777" w:rsidR="003703E6" w:rsidRDefault="00000000">
                  <w:pPr>
                    <w:pStyle w:val="Compact"/>
                    <w:jc w:val="center"/>
                  </w:pPr>
                  <w:r>
                    <w:t>Test for Equality</w:t>
                  </w:r>
                </w:p>
              </w:tc>
            </w:tr>
            <w:tr w:rsidR="003703E6" w14:paraId="499187DA"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0C7900E" w14:textId="77777777" w:rsidR="003703E6" w:rsidRDefault="00000000">
                  <w:pPr>
                    <w:pStyle w:val="Compact"/>
                    <w:jc w:val="center"/>
                  </w:pPr>
                  <w:r>
                    <w:t>Characteristic</w:t>
                  </w:r>
                </w:p>
              </w:tc>
              <w:tc>
                <w:tcPr>
                  <w:tcW w:w="0" w:type="auto"/>
                </w:tcPr>
                <w:p w14:paraId="62EE435F" w14:textId="77777777" w:rsidR="003703E6" w:rsidRDefault="00000000">
                  <w:pPr>
                    <w:pStyle w:val="Compact"/>
                    <w:jc w:val="center"/>
                  </w:pPr>
                  <w:r>
                    <w:t>1 Wave N=365</w:t>
                  </w:r>
                </w:p>
              </w:tc>
              <w:tc>
                <w:tcPr>
                  <w:tcW w:w="0" w:type="auto"/>
                </w:tcPr>
                <w:p w14:paraId="699B8EFE" w14:textId="77777777" w:rsidR="003703E6" w:rsidRDefault="00000000">
                  <w:pPr>
                    <w:pStyle w:val="Compact"/>
                    <w:jc w:val="center"/>
                  </w:pPr>
                  <w:r>
                    <w:t>2 Waves N=886</w:t>
                  </w:r>
                </w:p>
              </w:tc>
              <w:tc>
                <w:tcPr>
                  <w:tcW w:w="0" w:type="auto"/>
                </w:tcPr>
                <w:p w14:paraId="0FC98D4E" w14:textId="77777777" w:rsidR="003703E6" w:rsidRDefault="00000000">
                  <w:pPr>
                    <w:pStyle w:val="Compact"/>
                    <w:jc w:val="center"/>
                  </w:pPr>
                  <w:r>
                    <w:t>3 Waves N=1890</w:t>
                  </w:r>
                </w:p>
              </w:tc>
              <w:tc>
                <w:tcPr>
                  <w:tcW w:w="0" w:type="auto"/>
                </w:tcPr>
                <w:p w14:paraId="423E9372" w14:textId="77777777" w:rsidR="003703E6" w:rsidRDefault="00000000">
                  <w:pPr>
                    <w:pStyle w:val="Compact"/>
                    <w:jc w:val="center"/>
                  </w:pPr>
                  <w:proofErr w:type="spellStart"/>
                  <w:r>
                    <w:t>Statistic</w:t>
                  </w:r>
                  <w:r>
                    <w:rPr>
                      <w:vertAlign w:val="superscript"/>
                    </w:rPr>
                    <w:t>a</w:t>
                  </w:r>
                  <w:proofErr w:type="spellEnd"/>
                </w:p>
              </w:tc>
              <w:tc>
                <w:tcPr>
                  <w:tcW w:w="0" w:type="auto"/>
                </w:tcPr>
                <w:p w14:paraId="75AB5966" w14:textId="77777777" w:rsidR="003703E6" w:rsidRDefault="00000000">
                  <w:pPr>
                    <w:pStyle w:val="Compact"/>
                    <w:jc w:val="center"/>
                  </w:pPr>
                  <w:r>
                    <w:t>p-value</w:t>
                  </w:r>
                </w:p>
              </w:tc>
            </w:tr>
            <w:tr w:rsidR="003703E6" w14:paraId="5A698ED0" w14:textId="77777777">
              <w:tc>
                <w:tcPr>
                  <w:tcW w:w="0" w:type="auto"/>
                </w:tcPr>
                <w:p w14:paraId="6F15A250" w14:textId="77777777" w:rsidR="003703E6" w:rsidRDefault="00000000">
                  <w:pPr>
                    <w:pStyle w:val="Compact"/>
                    <w:jc w:val="center"/>
                  </w:pPr>
                  <w:r>
                    <w:t>Female, n (%)</w:t>
                  </w:r>
                </w:p>
              </w:tc>
              <w:tc>
                <w:tcPr>
                  <w:tcW w:w="0" w:type="auto"/>
                </w:tcPr>
                <w:p w14:paraId="2C00DB63" w14:textId="77777777" w:rsidR="003703E6" w:rsidRDefault="00000000">
                  <w:pPr>
                    <w:pStyle w:val="Compact"/>
                    <w:jc w:val="center"/>
                  </w:pPr>
                  <w:r>
                    <w:t>211 (57.8)</w:t>
                  </w:r>
                </w:p>
              </w:tc>
              <w:tc>
                <w:tcPr>
                  <w:tcW w:w="0" w:type="auto"/>
                </w:tcPr>
                <w:p w14:paraId="37ED3643" w14:textId="77777777" w:rsidR="003703E6" w:rsidRDefault="00000000">
                  <w:pPr>
                    <w:pStyle w:val="Compact"/>
                    <w:jc w:val="center"/>
                  </w:pPr>
                  <w:r>
                    <w:t>532 (60.0)</w:t>
                  </w:r>
                </w:p>
              </w:tc>
              <w:tc>
                <w:tcPr>
                  <w:tcW w:w="0" w:type="auto"/>
                </w:tcPr>
                <w:p w14:paraId="22478541" w14:textId="77777777" w:rsidR="003703E6" w:rsidRDefault="00000000">
                  <w:pPr>
                    <w:pStyle w:val="Compact"/>
                    <w:jc w:val="center"/>
                  </w:pPr>
                  <w:r>
                    <w:t>1125 (59.5)</w:t>
                  </w:r>
                </w:p>
              </w:tc>
              <w:tc>
                <w:tcPr>
                  <w:tcW w:w="0" w:type="auto"/>
                </w:tcPr>
                <w:p w14:paraId="2CCFCB15" w14:textId="77777777" w:rsidR="003703E6" w:rsidRDefault="00000000">
                  <w:pPr>
                    <w:pStyle w:val="Compact"/>
                    <w:jc w:val="center"/>
                  </w:pPr>
                  <w:r>
                    <w:t>0.542</w:t>
                  </w:r>
                </w:p>
              </w:tc>
              <w:tc>
                <w:tcPr>
                  <w:tcW w:w="0" w:type="auto"/>
                </w:tcPr>
                <w:p w14:paraId="3AAEAE82" w14:textId="77777777" w:rsidR="003703E6" w:rsidRDefault="00000000">
                  <w:pPr>
                    <w:pStyle w:val="Compact"/>
                    <w:jc w:val="center"/>
                  </w:pPr>
                  <w:r>
                    <w:t>0.763</w:t>
                  </w:r>
                </w:p>
              </w:tc>
            </w:tr>
            <w:tr w:rsidR="003703E6" w14:paraId="41129AF5" w14:textId="77777777">
              <w:tc>
                <w:tcPr>
                  <w:tcW w:w="0" w:type="auto"/>
                </w:tcPr>
                <w:p w14:paraId="1E989662" w14:textId="77777777" w:rsidR="003703E6" w:rsidRDefault="00000000">
                  <w:pPr>
                    <w:pStyle w:val="Compact"/>
                    <w:jc w:val="center"/>
                  </w:pPr>
                  <w:r>
                    <w:t>Current smoker, n (%)</w:t>
                  </w:r>
                </w:p>
              </w:tc>
              <w:tc>
                <w:tcPr>
                  <w:tcW w:w="0" w:type="auto"/>
                </w:tcPr>
                <w:p w14:paraId="5ECDF8C1" w14:textId="77777777" w:rsidR="003703E6" w:rsidRDefault="00000000">
                  <w:pPr>
                    <w:pStyle w:val="Compact"/>
                    <w:jc w:val="center"/>
                  </w:pPr>
                  <w:r>
                    <w:t>110 (30.1)</w:t>
                  </w:r>
                </w:p>
              </w:tc>
              <w:tc>
                <w:tcPr>
                  <w:tcW w:w="0" w:type="auto"/>
                </w:tcPr>
                <w:p w14:paraId="1ECCE513" w14:textId="77777777" w:rsidR="003703E6" w:rsidRDefault="00000000">
                  <w:pPr>
                    <w:pStyle w:val="Compact"/>
                    <w:jc w:val="center"/>
                  </w:pPr>
                  <w:r>
                    <w:t>230 (26.0)</w:t>
                  </w:r>
                </w:p>
              </w:tc>
              <w:tc>
                <w:tcPr>
                  <w:tcW w:w="0" w:type="auto"/>
                </w:tcPr>
                <w:p w14:paraId="357CBF07" w14:textId="77777777" w:rsidR="003703E6" w:rsidRDefault="00000000">
                  <w:pPr>
                    <w:pStyle w:val="Compact"/>
                    <w:jc w:val="center"/>
                  </w:pPr>
                  <w:r>
                    <w:t>477 (25.2)</w:t>
                  </w:r>
                </w:p>
              </w:tc>
              <w:tc>
                <w:tcPr>
                  <w:tcW w:w="0" w:type="auto"/>
                </w:tcPr>
                <w:p w14:paraId="0DB94111" w14:textId="77777777" w:rsidR="003703E6" w:rsidRDefault="00000000">
                  <w:pPr>
                    <w:pStyle w:val="Compact"/>
                    <w:jc w:val="center"/>
                  </w:pPr>
                  <w:r>
                    <w:t>3.817</w:t>
                  </w:r>
                </w:p>
              </w:tc>
              <w:tc>
                <w:tcPr>
                  <w:tcW w:w="0" w:type="auto"/>
                </w:tcPr>
                <w:p w14:paraId="1701F4A2" w14:textId="77777777" w:rsidR="003703E6" w:rsidRDefault="00000000">
                  <w:pPr>
                    <w:pStyle w:val="Compact"/>
                    <w:jc w:val="center"/>
                  </w:pPr>
                  <w:r>
                    <w:t>0.148</w:t>
                  </w:r>
                </w:p>
              </w:tc>
            </w:tr>
            <w:tr w:rsidR="003703E6" w14:paraId="5388574E" w14:textId="77777777">
              <w:tc>
                <w:tcPr>
                  <w:tcW w:w="0" w:type="auto"/>
                </w:tcPr>
                <w:p w14:paraId="01CF7403" w14:textId="77777777" w:rsidR="003703E6" w:rsidRDefault="00000000">
                  <w:pPr>
                    <w:pStyle w:val="Compact"/>
                    <w:jc w:val="center"/>
                  </w:pPr>
                  <w:r>
                    <w:t>Passive smoke exposure, n (%)</w:t>
                  </w:r>
                </w:p>
              </w:tc>
              <w:tc>
                <w:tcPr>
                  <w:tcW w:w="0" w:type="auto"/>
                </w:tcPr>
                <w:p w14:paraId="0EA243C0" w14:textId="77777777" w:rsidR="003703E6" w:rsidRDefault="00000000">
                  <w:pPr>
                    <w:pStyle w:val="Compact"/>
                    <w:jc w:val="center"/>
                  </w:pPr>
                  <w:r>
                    <w:t>172 (47.1)</w:t>
                  </w:r>
                </w:p>
              </w:tc>
              <w:tc>
                <w:tcPr>
                  <w:tcW w:w="0" w:type="auto"/>
                </w:tcPr>
                <w:p w14:paraId="020DDA1F" w14:textId="77777777" w:rsidR="003703E6" w:rsidRDefault="00000000">
                  <w:pPr>
                    <w:pStyle w:val="Compact"/>
                    <w:jc w:val="center"/>
                  </w:pPr>
                  <w:r>
                    <w:t>425 (48.0)</w:t>
                  </w:r>
                </w:p>
              </w:tc>
              <w:tc>
                <w:tcPr>
                  <w:tcW w:w="0" w:type="auto"/>
                </w:tcPr>
                <w:p w14:paraId="687598AC" w14:textId="77777777" w:rsidR="003703E6" w:rsidRDefault="00000000">
                  <w:pPr>
                    <w:pStyle w:val="Compact"/>
                    <w:jc w:val="center"/>
                  </w:pPr>
                  <w:r>
                    <w:t>913 (48.3)</w:t>
                  </w:r>
                </w:p>
              </w:tc>
              <w:tc>
                <w:tcPr>
                  <w:tcW w:w="0" w:type="auto"/>
                </w:tcPr>
                <w:p w14:paraId="026EEE49" w14:textId="77777777" w:rsidR="003703E6" w:rsidRDefault="00000000">
                  <w:pPr>
                    <w:pStyle w:val="Compact"/>
                    <w:jc w:val="center"/>
                  </w:pPr>
                  <w:r>
                    <w:t>0.099</w:t>
                  </w:r>
                </w:p>
              </w:tc>
              <w:tc>
                <w:tcPr>
                  <w:tcW w:w="0" w:type="auto"/>
                </w:tcPr>
                <w:p w14:paraId="74B80AEF" w14:textId="77777777" w:rsidR="003703E6" w:rsidRDefault="00000000">
                  <w:pPr>
                    <w:pStyle w:val="Compact"/>
                    <w:jc w:val="center"/>
                  </w:pPr>
                  <w:r>
                    <w:t>0.952</w:t>
                  </w:r>
                </w:p>
              </w:tc>
            </w:tr>
            <w:tr w:rsidR="003703E6" w14:paraId="0F5B47DA" w14:textId="77777777">
              <w:tc>
                <w:tcPr>
                  <w:tcW w:w="0" w:type="auto"/>
                </w:tcPr>
                <w:p w14:paraId="308A2C12" w14:textId="77777777" w:rsidR="003703E6" w:rsidRDefault="00000000">
                  <w:pPr>
                    <w:pStyle w:val="Compact"/>
                    <w:jc w:val="center"/>
                  </w:pPr>
                  <w:r>
                    <w:t>Any smoke exposure, n (%)</w:t>
                  </w:r>
                </w:p>
              </w:tc>
              <w:tc>
                <w:tcPr>
                  <w:tcW w:w="0" w:type="auto"/>
                </w:tcPr>
                <w:p w14:paraId="3FC9751F" w14:textId="77777777" w:rsidR="003703E6" w:rsidRDefault="00000000">
                  <w:pPr>
                    <w:pStyle w:val="Compact"/>
                    <w:jc w:val="center"/>
                  </w:pPr>
                  <w:r>
                    <w:t>293 (80.2)</w:t>
                  </w:r>
                </w:p>
              </w:tc>
              <w:tc>
                <w:tcPr>
                  <w:tcW w:w="0" w:type="auto"/>
                </w:tcPr>
                <w:p w14:paraId="2E9F0426" w14:textId="77777777" w:rsidR="003703E6" w:rsidRDefault="00000000">
                  <w:pPr>
                    <w:pStyle w:val="Compact"/>
                    <w:jc w:val="center"/>
                  </w:pPr>
                  <w:r>
                    <w:t>732 (82.6)</w:t>
                  </w:r>
                </w:p>
              </w:tc>
              <w:tc>
                <w:tcPr>
                  <w:tcW w:w="0" w:type="auto"/>
                </w:tcPr>
                <w:p w14:paraId="256EF023" w14:textId="77777777" w:rsidR="003703E6" w:rsidRDefault="00000000">
                  <w:pPr>
                    <w:pStyle w:val="Compact"/>
                    <w:jc w:val="center"/>
                  </w:pPr>
                  <w:r>
                    <w:t>1526 (80.7)</w:t>
                  </w:r>
                </w:p>
              </w:tc>
              <w:tc>
                <w:tcPr>
                  <w:tcW w:w="0" w:type="auto"/>
                </w:tcPr>
                <w:p w14:paraId="2BFF2963" w14:textId="77777777" w:rsidR="003703E6" w:rsidRDefault="00000000">
                  <w:pPr>
                    <w:pStyle w:val="Compact"/>
                    <w:jc w:val="center"/>
                  </w:pPr>
                  <w:r>
                    <w:t>1.607</w:t>
                  </w:r>
                </w:p>
              </w:tc>
              <w:tc>
                <w:tcPr>
                  <w:tcW w:w="0" w:type="auto"/>
                </w:tcPr>
                <w:p w14:paraId="76E3770E" w14:textId="77777777" w:rsidR="003703E6" w:rsidRDefault="00000000">
                  <w:pPr>
                    <w:pStyle w:val="Compact"/>
                    <w:jc w:val="center"/>
                  </w:pPr>
                  <w:r>
                    <w:t>0.448</w:t>
                  </w:r>
                </w:p>
              </w:tc>
            </w:tr>
            <w:tr w:rsidR="003703E6" w14:paraId="195B8C66" w14:textId="77777777">
              <w:tc>
                <w:tcPr>
                  <w:tcW w:w="0" w:type="auto"/>
                </w:tcPr>
                <w:p w14:paraId="3BE04219" w14:textId="77777777" w:rsidR="003703E6" w:rsidRDefault="00000000">
                  <w:pPr>
                    <w:pStyle w:val="Compact"/>
                    <w:jc w:val="center"/>
                  </w:pPr>
                  <w:r>
                    <w:t>Age in years, Mean (SD)</w:t>
                  </w:r>
                </w:p>
              </w:tc>
              <w:tc>
                <w:tcPr>
                  <w:tcW w:w="0" w:type="auto"/>
                </w:tcPr>
                <w:p w14:paraId="255492FF" w14:textId="77777777" w:rsidR="003703E6" w:rsidRDefault="00000000">
                  <w:pPr>
                    <w:pStyle w:val="Compact"/>
                    <w:jc w:val="center"/>
                  </w:pPr>
                  <w:r>
                    <w:t>26.3 (3.6)</w:t>
                  </w:r>
                </w:p>
              </w:tc>
              <w:tc>
                <w:tcPr>
                  <w:tcW w:w="0" w:type="auto"/>
                </w:tcPr>
                <w:p w14:paraId="38981947" w14:textId="77777777" w:rsidR="003703E6" w:rsidRDefault="00000000">
                  <w:pPr>
                    <w:pStyle w:val="Compact"/>
                    <w:jc w:val="center"/>
                  </w:pPr>
                  <w:r>
                    <w:t>25.8 (3.6)</w:t>
                  </w:r>
                </w:p>
              </w:tc>
              <w:tc>
                <w:tcPr>
                  <w:tcW w:w="0" w:type="auto"/>
                </w:tcPr>
                <w:p w14:paraId="3E0E8E10" w14:textId="77777777" w:rsidR="003703E6" w:rsidRDefault="00000000">
                  <w:pPr>
                    <w:pStyle w:val="Compact"/>
                    <w:jc w:val="center"/>
                  </w:pPr>
                  <w:r>
                    <w:t>26.0 (3.7)</w:t>
                  </w:r>
                </w:p>
              </w:tc>
              <w:tc>
                <w:tcPr>
                  <w:tcW w:w="0" w:type="auto"/>
                </w:tcPr>
                <w:p w14:paraId="4F6CCA69" w14:textId="77777777" w:rsidR="003703E6" w:rsidRDefault="00000000">
                  <w:pPr>
                    <w:pStyle w:val="Compact"/>
                    <w:jc w:val="center"/>
                  </w:pPr>
                  <w:r>
                    <w:t>1.532</w:t>
                  </w:r>
                </w:p>
              </w:tc>
              <w:tc>
                <w:tcPr>
                  <w:tcW w:w="0" w:type="auto"/>
                </w:tcPr>
                <w:p w14:paraId="1B9E0CBE" w14:textId="77777777" w:rsidR="003703E6" w:rsidRDefault="00000000">
                  <w:pPr>
                    <w:pStyle w:val="Compact"/>
                    <w:jc w:val="center"/>
                  </w:pPr>
                  <w:r>
                    <w:t>0.433</w:t>
                  </w:r>
                </w:p>
              </w:tc>
            </w:tr>
            <w:tr w:rsidR="003703E6" w14:paraId="2CC0FFE9" w14:textId="77777777">
              <w:tc>
                <w:tcPr>
                  <w:tcW w:w="0" w:type="auto"/>
                </w:tcPr>
                <w:p w14:paraId="6825E172" w14:textId="77777777" w:rsidR="003703E6" w:rsidRDefault="00000000">
                  <w:pPr>
                    <w:pStyle w:val="Compact"/>
                    <w:jc w:val="center"/>
                  </w:pPr>
                  <w:r>
                    <w:t>BMI (kg/m2), Mean (SD)</w:t>
                  </w:r>
                </w:p>
              </w:tc>
              <w:tc>
                <w:tcPr>
                  <w:tcW w:w="0" w:type="auto"/>
                </w:tcPr>
                <w:p w14:paraId="1046BBB1" w14:textId="77777777" w:rsidR="003703E6" w:rsidRDefault="00000000">
                  <w:pPr>
                    <w:pStyle w:val="Compact"/>
                    <w:jc w:val="center"/>
                  </w:pPr>
                  <w:r>
                    <w:t>59.8 (9.3)</w:t>
                  </w:r>
                </w:p>
              </w:tc>
              <w:tc>
                <w:tcPr>
                  <w:tcW w:w="0" w:type="auto"/>
                </w:tcPr>
                <w:p w14:paraId="049B30A6" w14:textId="77777777" w:rsidR="003703E6" w:rsidRDefault="00000000">
                  <w:pPr>
                    <w:pStyle w:val="Compact"/>
                    <w:jc w:val="center"/>
                  </w:pPr>
                  <w:r>
                    <w:t>61.0 (8.9)</w:t>
                  </w:r>
                </w:p>
              </w:tc>
              <w:tc>
                <w:tcPr>
                  <w:tcW w:w="0" w:type="auto"/>
                </w:tcPr>
                <w:p w14:paraId="50A5FE63" w14:textId="77777777" w:rsidR="003703E6" w:rsidRDefault="00000000">
                  <w:pPr>
                    <w:pStyle w:val="Compact"/>
                    <w:jc w:val="center"/>
                  </w:pPr>
                  <w:r>
                    <w:t>62.1 (9.3)</w:t>
                  </w:r>
                </w:p>
              </w:tc>
              <w:tc>
                <w:tcPr>
                  <w:tcW w:w="0" w:type="auto"/>
                </w:tcPr>
                <w:p w14:paraId="0B1CEAA5" w14:textId="77777777" w:rsidR="003703E6" w:rsidRDefault="00000000">
                  <w:pPr>
                    <w:pStyle w:val="Compact"/>
                    <w:jc w:val="center"/>
                  </w:pPr>
                  <w:r>
                    <w:t>11.718</w:t>
                  </w:r>
                </w:p>
              </w:tc>
              <w:tc>
                <w:tcPr>
                  <w:tcW w:w="0" w:type="auto"/>
                </w:tcPr>
                <w:p w14:paraId="6F6264C6" w14:textId="77777777" w:rsidR="003703E6" w:rsidRDefault="00000000">
                  <w:pPr>
                    <w:pStyle w:val="Compact"/>
                    <w:jc w:val="center"/>
                  </w:pPr>
                  <w:r>
                    <w:t>0.000</w:t>
                  </w:r>
                </w:p>
              </w:tc>
            </w:tr>
            <w:tr w:rsidR="003703E6" w14:paraId="2B24ECAE" w14:textId="77777777">
              <w:tc>
                <w:tcPr>
                  <w:tcW w:w="0" w:type="auto"/>
                </w:tcPr>
                <w:p w14:paraId="03264A6A" w14:textId="77777777" w:rsidR="003703E6" w:rsidRDefault="00000000">
                  <w:pPr>
                    <w:pStyle w:val="Compact"/>
                    <w:jc w:val="center"/>
                  </w:pPr>
                  <w:r>
                    <w:t>Waist circumference (cm), Mean (SD)</w:t>
                  </w:r>
                </w:p>
              </w:tc>
              <w:tc>
                <w:tcPr>
                  <w:tcW w:w="0" w:type="auto"/>
                </w:tcPr>
                <w:p w14:paraId="6F0183E5" w14:textId="77777777" w:rsidR="003703E6" w:rsidRDefault="00000000">
                  <w:pPr>
                    <w:pStyle w:val="Compact"/>
                    <w:jc w:val="center"/>
                  </w:pPr>
                  <w:r>
                    <w:t>90.3 (9.8)</w:t>
                  </w:r>
                </w:p>
              </w:tc>
              <w:tc>
                <w:tcPr>
                  <w:tcW w:w="0" w:type="auto"/>
                </w:tcPr>
                <w:p w14:paraId="282DDBA9" w14:textId="77777777" w:rsidR="003703E6" w:rsidRDefault="00000000">
                  <w:pPr>
                    <w:pStyle w:val="Compact"/>
                    <w:jc w:val="center"/>
                  </w:pPr>
                  <w:r>
                    <w:t>88.1 (10.2)</w:t>
                  </w:r>
                </w:p>
              </w:tc>
              <w:tc>
                <w:tcPr>
                  <w:tcW w:w="0" w:type="auto"/>
                </w:tcPr>
                <w:p w14:paraId="0250A95B" w14:textId="77777777" w:rsidR="003703E6" w:rsidRDefault="00000000">
                  <w:pPr>
                    <w:pStyle w:val="Compact"/>
                    <w:jc w:val="center"/>
                  </w:pPr>
                  <w:r>
                    <w:t>88.7 (10.2)</w:t>
                  </w:r>
                </w:p>
              </w:tc>
              <w:tc>
                <w:tcPr>
                  <w:tcW w:w="0" w:type="auto"/>
                </w:tcPr>
                <w:p w14:paraId="6B7DBC0E" w14:textId="77777777" w:rsidR="003703E6" w:rsidRDefault="00000000">
                  <w:pPr>
                    <w:pStyle w:val="Compact"/>
                    <w:jc w:val="center"/>
                  </w:pPr>
                  <w:r>
                    <w:t>4.438</w:t>
                  </w:r>
                </w:p>
              </w:tc>
              <w:tc>
                <w:tcPr>
                  <w:tcW w:w="0" w:type="auto"/>
                </w:tcPr>
                <w:p w14:paraId="51A4678A" w14:textId="77777777" w:rsidR="003703E6" w:rsidRDefault="00000000">
                  <w:pPr>
                    <w:pStyle w:val="Compact"/>
                    <w:jc w:val="center"/>
                  </w:pPr>
                  <w:r>
                    <w:t>0.024</w:t>
                  </w:r>
                </w:p>
              </w:tc>
            </w:tr>
            <w:tr w:rsidR="003703E6" w14:paraId="72E5688F" w14:textId="77777777">
              <w:tc>
                <w:tcPr>
                  <w:tcW w:w="0" w:type="auto"/>
                  <w:gridSpan w:val="6"/>
                </w:tcPr>
                <w:p w14:paraId="429896FE" w14:textId="77777777" w:rsidR="003703E6" w:rsidRDefault="00000000">
                  <w:pPr>
                    <w:pStyle w:val="Compact"/>
                    <w:jc w:val="center"/>
                  </w:pPr>
                  <w:r>
                    <w:rPr>
                      <w:vertAlign w:val="superscript"/>
                    </w:rPr>
                    <w:t>a</w:t>
                  </w:r>
                  <w:r>
                    <w:t xml:space="preserve"> Chi-square test for categorical and F-test for continuous characteristics.</w:t>
                  </w:r>
                </w:p>
              </w:tc>
            </w:tr>
            <w:bookmarkEnd w:id="81"/>
          </w:tbl>
          <w:p w14:paraId="65E9316E" w14:textId="77777777" w:rsidR="003703E6" w:rsidRDefault="003703E6"/>
        </w:tc>
      </w:tr>
    </w:tbl>
    <w:p w14:paraId="0DAFCD63" w14:textId="77777777" w:rsidR="003703E6" w:rsidRDefault="00000000">
      <w:pPr>
        <w:pStyle w:val="Heading2"/>
      </w:pPr>
      <w:bookmarkStart w:id="82" w:name="description-of-study-sample-by-treatment"/>
      <w:bookmarkStart w:id="83" w:name="_Toc185618354"/>
      <w:r>
        <w:lastRenderedPageBreak/>
        <w:t>6.1 Description of study sample by treatment</w:t>
      </w:r>
      <w:bookmarkEnd w:id="83"/>
    </w:p>
    <w:tbl>
      <w:tblPr>
        <w:tblStyle w:val="Table"/>
        <w:tblW w:w="5000" w:type="pct"/>
        <w:tblLayout w:type="fixed"/>
        <w:tblLook w:val="0000" w:firstRow="0" w:lastRow="0" w:firstColumn="0" w:lastColumn="0" w:noHBand="0" w:noVBand="0"/>
      </w:tblPr>
      <w:tblGrid>
        <w:gridCol w:w="9576"/>
      </w:tblGrid>
      <w:tr w:rsidR="003703E6" w14:paraId="09E88B35" w14:textId="77777777">
        <w:tc>
          <w:tcPr>
            <w:tcW w:w="7920" w:type="dxa"/>
          </w:tcPr>
          <w:p w14:paraId="2C670597" w14:textId="77777777" w:rsidR="003703E6" w:rsidRDefault="00000000">
            <w:pPr>
              <w:pStyle w:val="ImageCaption"/>
              <w:spacing w:before="200"/>
            </w:pPr>
            <w:bookmarkStart w:id="84" w:name="tbl-desc"/>
            <w:r>
              <w:t>Table 5: Descriptive statistics for selected demographic, health, and environmental measures at baseline, by treatment status.</w:t>
            </w:r>
          </w:p>
          <w:tbl>
            <w:tblPr>
              <w:tblStyle w:val="Table"/>
              <w:tblW w:w="4793" w:type="pct"/>
              <w:tblLayout w:type="fixed"/>
              <w:tblLook w:val="0020" w:firstRow="1" w:lastRow="0" w:firstColumn="0" w:lastColumn="0" w:noHBand="0" w:noVBand="0"/>
            </w:tblPr>
            <w:tblGrid>
              <w:gridCol w:w="1488"/>
              <w:gridCol w:w="1312"/>
              <w:gridCol w:w="1312"/>
              <w:gridCol w:w="1312"/>
              <w:gridCol w:w="1312"/>
              <w:gridCol w:w="1312"/>
              <w:gridCol w:w="1312"/>
            </w:tblGrid>
            <w:tr w:rsidR="003703E6" w14:paraId="59192DB0"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074E354B" w14:textId="77777777" w:rsidR="003703E6" w:rsidRDefault="003703E6">
                  <w:pPr>
                    <w:pStyle w:val="Compact"/>
                  </w:pPr>
                </w:p>
              </w:tc>
              <w:tc>
                <w:tcPr>
                  <w:tcW w:w="0" w:type="auto"/>
                  <w:gridSpan w:val="2"/>
                </w:tcPr>
                <w:p w14:paraId="5E5F4401" w14:textId="77777777" w:rsidR="003703E6" w:rsidRDefault="00000000">
                  <w:pPr>
                    <w:pStyle w:val="Compact"/>
                    <w:jc w:val="center"/>
                  </w:pPr>
                  <w:r>
                    <w:t>Never enrolled (N=603)</w:t>
                  </w:r>
                </w:p>
              </w:tc>
              <w:tc>
                <w:tcPr>
                  <w:tcW w:w="0" w:type="auto"/>
                  <w:gridSpan w:val="2"/>
                </w:tcPr>
                <w:p w14:paraId="07C0B854" w14:textId="77777777" w:rsidR="003703E6" w:rsidRDefault="00000000">
                  <w:pPr>
                    <w:pStyle w:val="Compact"/>
                    <w:jc w:val="center"/>
                  </w:pPr>
                  <w:r>
                    <w:t>Ever enrolled (N=400)</w:t>
                  </w:r>
                </w:p>
              </w:tc>
              <w:tc>
                <w:tcPr>
                  <w:tcW w:w="0" w:type="auto"/>
                  <w:gridSpan w:val="2"/>
                </w:tcPr>
                <w:p w14:paraId="076C1974" w14:textId="77777777" w:rsidR="003703E6" w:rsidRDefault="003703E6">
                  <w:pPr>
                    <w:pStyle w:val="Compact"/>
                  </w:pPr>
                </w:p>
              </w:tc>
            </w:tr>
            <w:tr w:rsidR="003703E6" w14:paraId="0E5BD4A7"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5FA9BC5" w14:textId="77777777" w:rsidR="003703E6" w:rsidRDefault="003703E6">
                  <w:pPr>
                    <w:pStyle w:val="Compact"/>
                  </w:pPr>
                </w:p>
              </w:tc>
              <w:tc>
                <w:tcPr>
                  <w:tcW w:w="0" w:type="auto"/>
                </w:tcPr>
                <w:p w14:paraId="6A369E72" w14:textId="77777777" w:rsidR="003703E6" w:rsidRDefault="00000000">
                  <w:pPr>
                    <w:pStyle w:val="Compact"/>
                    <w:jc w:val="center"/>
                  </w:pPr>
                  <w:r>
                    <w:t>Mean</w:t>
                  </w:r>
                </w:p>
              </w:tc>
              <w:tc>
                <w:tcPr>
                  <w:tcW w:w="0" w:type="auto"/>
                </w:tcPr>
                <w:p w14:paraId="4C695900" w14:textId="77777777" w:rsidR="003703E6" w:rsidRDefault="00000000">
                  <w:pPr>
                    <w:pStyle w:val="Compact"/>
                    <w:jc w:val="center"/>
                  </w:pPr>
                  <w:r>
                    <w:t>Std. Dev.</w:t>
                  </w:r>
                </w:p>
              </w:tc>
              <w:tc>
                <w:tcPr>
                  <w:tcW w:w="0" w:type="auto"/>
                </w:tcPr>
                <w:p w14:paraId="008829D3" w14:textId="77777777" w:rsidR="003703E6" w:rsidRDefault="00000000">
                  <w:pPr>
                    <w:pStyle w:val="Compact"/>
                    <w:jc w:val="center"/>
                  </w:pPr>
                  <w:r>
                    <w:t>Mean</w:t>
                  </w:r>
                </w:p>
              </w:tc>
              <w:tc>
                <w:tcPr>
                  <w:tcW w:w="0" w:type="auto"/>
                </w:tcPr>
                <w:p w14:paraId="02B92872" w14:textId="77777777" w:rsidR="003703E6" w:rsidRDefault="00000000">
                  <w:pPr>
                    <w:pStyle w:val="Compact"/>
                    <w:jc w:val="center"/>
                  </w:pPr>
                  <w:r>
                    <w:t>Std. Dev.</w:t>
                  </w:r>
                </w:p>
              </w:tc>
              <w:tc>
                <w:tcPr>
                  <w:tcW w:w="0" w:type="auto"/>
                </w:tcPr>
                <w:p w14:paraId="14515803" w14:textId="77777777" w:rsidR="003703E6" w:rsidRDefault="00000000">
                  <w:pPr>
                    <w:pStyle w:val="Compact"/>
                    <w:jc w:val="center"/>
                  </w:pPr>
                  <w:r>
                    <w:t>Diff. in Means</w:t>
                  </w:r>
                </w:p>
              </w:tc>
              <w:tc>
                <w:tcPr>
                  <w:tcW w:w="0" w:type="auto"/>
                </w:tcPr>
                <w:p w14:paraId="0FAA2BB7" w14:textId="77777777" w:rsidR="003703E6" w:rsidRDefault="00000000">
                  <w:pPr>
                    <w:pStyle w:val="Compact"/>
                    <w:jc w:val="center"/>
                  </w:pPr>
                  <w:r>
                    <w:t>Std. Error</w:t>
                  </w:r>
                </w:p>
              </w:tc>
            </w:tr>
            <w:tr w:rsidR="003703E6" w14:paraId="55E45199" w14:textId="77777777">
              <w:tc>
                <w:tcPr>
                  <w:tcW w:w="0" w:type="auto"/>
                </w:tcPr>
                <w:p w14:paraId="73F9B93C" w14:textId="77777777" w:rsidR="003703E6" w:rsidRDefault="00000000">
                  <w:pPr>
                    <w:pStyle w:val="Compact"/>
                    <w:jc w:val="center"/>
                  </w:pPr>
                  <w:r>
                    <w:rPr>
                      <w:b/>
                      <w:bCs/>
                    </w:rPr>
                    <w:t xml:space="preserve">Demographics: </w:t>
                  </w:r>
                </w:p>
              </w:tc>
              <w:tc>
                <w:tcPr>
                  <w:tcW w:w="0" w:type="auto"/>
                </w:tcPr>
                <w:p w14:paraId="4E441B95" w14:textId="77777777" w:rsidR="003703E6" w:rsidRDefault="00DC0C06">
                  <w:r>
                    <w:rPr>
                      <w:noProof/>
                    </w:rPr>
                    <w:pict w14:anchorId="7DD41D9E">
                      <v:rect id="_x0000_i1078" alt="" style="width:468pt;height:.05pt;mso-width-percent:0;mso-height-percent:0;mso-width-percent:0;mso-height-percent:0" o:hralign="center" o:hrstd="t" o:hr="t"/>
                    </w:pict>
                  </w:r>
                </w:p>
              </w:tc>
              <w:tc>
                <w:tcPr>
                  <w:tcW w:w="0" w:type="auto"/>
                </w:tcPr>
                <w:p w14:paraId="25E3110D" w14:textId="77777777" w:rsidR="003703E6" w:rsidRDefault="00DC0C06">
                  <w:r>
                    <w:rPr>
                      <w:noProof/>
                    </w:rPr>
                    <w:pict w14:anchorId="7152011A">
                      <v:rect id="_x0000_i1077" alt="" style="width:468pt;height:.05pt;mso-width-percent:0;mso-height-percent:0;mso-width-percent:0;mso-height-percent:0" o:hralign="center" o:hrstd="t" o:hr="t"/>
                    </w:pict>
                  </w:r>
                </w:p>
              </w:tc>
              <w:tc>
                <w:tcPr>
                  <w:tcW w:w="0" w:type="auto"/>
                </w:tcPr>
                <w:p w14:paraId="1311E51C" w14:textId="77777777" w:rsidR="003703E6" w:rsidRDefault="00DC0C06">
                  <w:r>
                    <w:rPr>
                      <w:noProof/>
                    </w:rPr>
                    <w:pict w14:anchorId="35864A8E">
                      <v:rect id="_x0000_i1076" alt="" style="width:468pt;height:.05pt;mso-width-percent:0;mso-height-percent:0;mso-width-percent:0;mso-height-percent:0" o:hralign="center" o:hrstd="t" o:hr="t"/>
                    </w:pict>
                  </w:r>
                </w:p>
              </w:tc>
              <w:tc>
                <w:tcPr>
                  <w:tcW w:w="0" w:type="auto"/>
                </w:tcPr>
                <w:p w14:paraId="308F1E4B" w14:textId="77777777" w:rsidR="003703E6" w:rsidRDefault="00DC0C06">
                  <w:r>
                    <w:rPr>
                      <w:noProof/>
                    </w:rPr>
                    <w:pict w14:anchorId="67618AF1">
                      <v:rect id="_x0000_i1075" alt="" style="width:468pt;height:.05pt;mso-width-percent:0;mso-height-percent:0;mso-width-percent:0;mso-height-percent:0" o:hralign="center" o:hrstd="t" o:hr="t"/>
                    </w:pict>
                  </w:r>
                </w:p>
              </w:tc>
              <w:tc>
                <w:tcPr>
                  <w:tcW w:w="0" w:type="auto"/>
                </w:tcPr>
                <w:p w14:paraId="7D89E2C8" w14:textId="77777777" w:rsidR="003703E6" w:rsidRDefault="00DC0C06">
                  <w:r>
                    <w:rPr>
                      <w:noProof/>
                    </w:rPr>
                    <w:pict w14:anchorId="67FDC0DB">
                      <v:rect id="_x0000_i1074" alt="" style="width:468pt;height:.05pt;mso-width-percent:0;mso-height-percent:0;mso-width-percent:0;mso-height-percent:0" o:hralign="center" o:hrstd="t" o:hr="t"/>
                    </w:pict>
                  </w:r>
                </w:p>
              </w:tc>
              <w:tc>
                <w:tcPr>
                  <w:tcW w:w="0" w:type="auto"/>
                </w:tcPr>
                <w:p w14:paraId="2DCE140F" w14:textId="77777777" w:rsidR="003703E6" w:rsidRDefault="00DC0C06">
                  <w:r>
                    <w:rPr>
                      <w:noProof/>
                    </w:rPr>
                    <w:pict w14:anchorId="02AE9016">
                      <v:rect id="_x0000_i1073" alt="" style="width:468pt;height:.05pt;mso-width-percent:0;mso-height-percent:0;mso-width-percent:0;mso-height-percent:0" o:hralign="center" o:hrstd="t" o:hr="t"/>
                    </w:pict>
                  </w:r>
                </w:p>
              </w:tc>
            </w:tr>
            <w:tr w:rsidR="003703E6" w14:paraId="2D7DD781" w14:textId="77777777">
              <w:tc>
                <w:tcPr>
                  <w:tcW w:w="0" w:type="auto"/>
                </w:tcPr>
                <w:p w14:paraId="331B45BB" w14:textId="77777777" w:rsidR="003703E6" w:rsidRDefault="00000000">
                  <w:pPr>
                    <w:pStyle w:val="Compact"/>
                    <w:jc w:val="center"/>
                  </w:pPr>
                  <w:r>
                    <w:t>Age (years)</w:t>
                  </w:r>
                </w:p>
              </w:tc>
              <w:tc>
                <w:tcPr>
                  <w:tcW w:w="0" w:type="auto"/>
                </w:tcPr>
                <w:p w14:paraId="384EE708" w14:textId="77777777" w:rsidR="003703E6" w:rsidRDefault="00000000">
                  <w:pPr>
                    <w:pStyle w:val="Compact"/>
                    <w:jc w:val="center"/>
                  </w:pPr>
                  <w:r>
                    <w:t>59.9</w:t>
                  </w:r>
                </w:p>
              </w:tc>
              <w:tc>
                <w:tcPr>
                  <w:tcW w:w="0" w:type="auto"/>
                </w:tcPr>
                <w:p w14:paraId="4601FE6A" w14:textId="77777777" w:rsidR="003703E6" w:rsidRDefault="00000000">
                  <w:pPr>
                    <w:pStyle w:val="Compact"/>
                    <w:jc w:val="center"/>
                  </w:pPr>
                  <w:r>
                    <w:t>9.4</w:t>
                  </w:r>
                </w:p>
              </w:tc>
              <w:tc>
                <w:tcPr>
                  <w:tcW w:w="0" w:type="auto"/>
                </w:tcPr>
                <w:p w14:paraId="558A008C" w14:textId="77777777" w:rsidR="003703E6" w:rsidRDefault="00000000">
                  <w:pPr>
                    <w:pStyle w:val="Compact"/>
                    <w:jc w:val="center"/>
                  </w:pPr>
                  <w:r>
                    <w:t>60.4</w:t>
                  </w:r>
                </w:p>
              </w:tc>
              <w:tc>
                <w:tcPr>
                  <w:tcW w:w="0" w:type="auto"/>
                </w:tcPr>
                <w:p w14:paraId="2A43E51C" w14:textId="77777777" w:rsidR="003703E6" w:rsidRDefault="00000000">
                  <w:pPr>
                    <w:pStyle w:val="Compact"/>
                    <w:jc w:val="center"/>
                  </w:pPr>
                  <w:r>
                    <w:t>9.2</w:t>
                  </w:r>
                </w:p>
              </w:tc>
              <w:tc>
                <w:tcPr>
                  <w:tcW w:w="0" w:type="auto"/>
                </w:tcPr>
                <w:p w14:paraId="09B92C61" w14:textId="77777777" w:rsidR="003703E6" w:rsidRDefault="00000000">
                  <w:pPr>
                    <w:pStyle w:val="Compact"/>
                    <w:jc w:val="center"/>
                  </w:pPr>
                  <w:r>
                    <w:t>0.5</w:t>
                  </w:r>
                </w:p>
              </w:tc>
              <w:tc>
                <w:tcPr>
                  <w:tcW w:w="0" w:type="auto"/>
                </w:tcPr>
                <w:p w14:paraId="1FE84A79" w14:textId="77777777" w:rsidR="003703E6" w:rsidRDefault="00000000">
                  <w:pPr>
                    <w:pStyle w:val="Compact"/>
                    <w:jc w:val="center"/>
                  </w:pPr>
                  <w:r>
                    <w:t>0.6</w:t>
                  </w:r>
                </w:p>
              </w:tc>
            </w:tr>
            <w:tr w:rsidR="003703E6" w14:paraId="0EC7FAB5" w14:textId="77777777">
              <w:tc>
                <w:tcPr>
                  <w:tcW w:w="0" w:type="auto"/>
                </w:tcPr>
                <w:p w14:paraId="4FC137A5" w14:textId="77777777" w:rsidR="003703E6" w:rsidRDefault="00000000">
                  <w:pPr>
                    <w:pStyle w:val="Compact"/>
                    <w:jc w:val="center"/>
                  </w:pPr>
                  <w:r>
                    <w:t>Female (%)</w:t>
                  </w:r>
                </w:p>
              </w:tc>
              <w:tc>
                <w:tcPr>
                  <w:tcW w:w="0" w:type="auto"/>
                </w:tcPr>
                <w:p w14:paraId="42808F3B" w14:textId="77777777" w:rsidR="003703E6" w:rsidRDefault="00000000">
                  <w:pPr>
                    <w:pStyle w:val="Compact"/>
                    <w:jc w:val="center"/>
                  </w:pPr>
                  <w:r>
                    <w:t>59.5</w:t>
                  </w:r>
                </w:p>
              </w:tc>
              <w:tc>
                <w:tcPr>
                  <w:tcW w:w="0" w:type="auto"/>
                </w:tcPr>
                <w:p w14:paraId="59039F8D" w14:textId="77777777" w:rsidR="003703E6" w:rsidRDefault="00000000">
                  <w:pPr>
                    <w:pStyle w:val="Compact"/>
                    <w:jc w:val="center"/>
                  </w:pPr>
                  <w:r>
                    <w:t>49.1</w:t>
                  </w:r>
                </w:p>
              </w:tc>
              <w:tc>
                <w:tcPr>
                  <w:tcW w:w="0" w:type="auto"/>
                </w:tcPr>
                <w:p w14:paraId="7B0CCB3F" w14:textId="77777777" w:rsidR="003703E6" w:rsidRDefault="00000000">
                  <w:pPr>
                    <w:pStyle w:val="Compact"/>
                    <w:jc w:val="center"/>
                  </w:pPr>
                  <w:r>
                    <w:t>60.0</w:t>
                  </w:r>
                </w:p>
              </w:tc>
              <w:tc>
                <w:tcPr>
                  <w:tcW w:w="0" w:type="auto"/>
                </w:tcPr>
                <w:p w14:paraId="34DE26B9" w14:textId="77777777" w:rsidR="003703E6" w:rsidRDefault="00000000">
                  <w:pPr>
                    <w:pStyle w:val="Compact"/>
                    <w:jc w:val="center"/>
                  </w:pPr>
                  <w:r>
                    <w:t>49.1</w:t>
                  </w:r>
                </w:p>
              </w:tc>
              <w:tc>
                <w:tcPr>
                  <w:tcW w:w="0" w:type="auto"/>
                </w:tcPr>
                <w:p w14:paraId="49806431" w14:textId="77777777" w:rsidR="003703E6" w:rsidRDefault="00000000">
                  <w:pPr>
                    <w:pStyle w:val="Compact"/>
                    <w:jc w:val="center"/>
                  </w:pPr>
                  <w:r>
                    <w:t>0.5</w:t>
                  </w:r>
                </w:p>
              </w:tc>
              <w:tc>
                <w:tcPr>
                  <w:tcW w:w="0" w:type="auto"/>
                </w:tcPr>
                <w:p w14:paraId="5D909599" w14:textId="77777777" w:rsidR="003703E6" w:rsidRDefault="00000000">
                  <w:pPr>
                    <w:pStyle w:val="Compact"/>
                    <w:jc w:val="center"/>
                  </w:pPr>
                  <w:r>
                    <w:t>3.2</w:t>
                  </w:r>
                </w:p>
              </w:tc>
            </w:tr>
            <w:tr w:rsidR="003703E6" w14:paraId="7FF61703" w14:textId="77777777">
              <w:tc>
                <w:tcPr>
                  <w:tcW w:w="0" w:type="auto"/>
                </w:tcPr>
                <w:p w14:paraId="28E9A95A" w14:textId="77777777" w:rsidR="003703E6" w:rsidRDefault="00000000">
                  <w:pPr>
                    <w:pStyle w:val="Compact"/>
                    <w:jc w:val="center"/>
                  </w:pPr>
                  <w:r>
                    <w:t>No education (%)</w:t>
                  </w:r>
                </w:p>
              </w:tc>
              <w:tc>
                <w:tcPr>
                  <w:tcW w:w="0" w:type="auto"/>
                </w:tcPr>
                <w:p w14:paraId="2712B2FF" w14:textId="77777777" w:rsidR="003703E6" w:rsidRDefault="00000000">
                  <w:pPr>
                    <w:pStyle w:val="Compact"/>
                    <w:jc w:val="center"/>
                  </w:pPr>
                  <w:r>
                    <w:t>11.5</w:t>
                  </w:r>
                </w:p>
              </w:tc>
              <w:tc>
                <w:tcPr>
                  <w:tcW w:w="0" w:type="auto"/>
                </w:tcPr>
                <w:p w14:paraId="13699730" w14:textId="77777777" w:rsidR="003703E6" w:rsidRDefault="00000000">
                  <w:pPr>
                    <w:pStyle w:val="Compact"/>
                    <w:jc w:val="center"/>
                  </w:pPr>
                  <w:r>
                    <w:t>31.9</w:t>
                  </w:r>
                </w:p>
              </w:tc>
              <w:tc>
                <w:tcPr>
                  <w:tcW w:w="0" w:type="auto"/>
                </w:tcPr>
                <w:p w14:paraId="54D9C8E7" w14:textId="77777777" w:rsidR="003703E6" w:rsidRDefault="00000000">
                  <w:pPr>
                    <w:pStyle w:val="Compact"/>
                    <w:jc w:val="center"/>
                  </w:pPr>
                  <w:r>
                    <w:t>12.3</w:t>
                  </w:r>
                </w:p>
              </w:tc>
              <w:tc>
                <w:tcPr>
                  <w:tcW w:w="0" w:type="auto"/>
                </w:tcPr>
                <w:p w14:paraId="41FD3629" w14:textId="77777777" w:rsidR="003703E6" w:rsidRDefault="00000000">
                  <w:pPr>
                    <w:pStyle w:val="Compact"/>
                    <w:jc w:val="center"/>
                  </w:pPr>
                  <w:r>
                    <w:t>32.9</w:t>
                  </w:r>
                </w:p>
              </w:tc>
              <w:tc>
                <w:tcPr>
                  <w:tcW w:w="0" w:type="auto"/>
                </w:tcPr>
                <w:p w14:paraId="2A13A07B" w14:textId="77777777" w:rsidR="003703E6" w:rsidRDefault="00000000">
                  <w:pPr>
                    <w:pStyle w:val="Compact"/>
                    <w:jc w:val="center"/>
                  </w:pPr>
                  <w:r>
                    <w:t>0.9</w:t>
                  </w:r>
                </w:p>
              </w:tc>
              <w:tc>
                <w:tcPr>
                  <w:tcW w:w="0" w:type="auto"/>
                </w:tcPr>
                <w:p w14:paraId="4E006380" w14:textId="77777777" w:rsidR="003703E6" w:rsidRDefault="00000000">
                  <w:pPr>
                    <w:pStyle w:val="Compact"/>
                    <w:jc w:val="center"/>
                  </w:pPr>
                  <w:r>
                    <w:t>2.1</w:t>
                  </w:r>
                </w:p>
              </w:tc>
            </w:tr>
            <w:tr w:rsidR="003703E6" w14:paraId="581F4A33" w14:textId="77777777">
              <w:tc>
                <w:tcPr>
                  <w:tcW w:w="0" w:type="auto"/>
                </w:tcPr>
                <w:p w14:paraId="1EDDD56A" w14:textId="77777777" w:rsidR="003703E6" w:rsidRDefault="00000000">
                  <w:pPr>
                    <w:pStyle w:val="Compact"/>
                    <w:jc w:val="center"/>
                  </w:pPr>
                  <w:r>
                    <w:t>Primary education (%)</w:t>
                  </w:r>
                </w:p>
              </w:tc>
              <w:tc>
                <w:tcPr>
                  <w:tcW w:w="0" w:type="auto"/>
                </w:tcPr>
                <w:p w14:paraId="3F50F8A2" w14:textId="77777777" w:rsidR="003703E6" w:rsidRDefault="00000000">
                  <w:pPr>
                    <w:pStyle w:val="Compact"/>
                    <w:jc w:val="center"/>
                  </w:pPr>
                  <w:r>
                    <w:t>75.5</w:t>
                  </w:r>
                </w:p>
              </w:tc>
              <w:tc>
                <w:tcPr>
                  <w:tcW w:w="0" w:type="auto"/>
                </w:tcPr>
                <w:p w14:paraId="205F3060" w14:textId="77777777" w:rsidR="003703E6" w:rsidRDefault="00000000">
                  <w:pPr>
                    <w:pStyle w:val="Compact"/>
                    <w:jc w:val="center"/>
                  </w:pPr>
                  <w:r>
                    <w:t>43.0</w:t>
                  </w:r>
                </w:p>
              </w:tc>
              <w:tc>
                <w:tcPr>
                  <w:tcW w:w="0" w:type="auto"/>
                </w:tcPr>
                <w:p w14:paraId="7ECF9E53" w14:textId="77777777" w:rsidR="003703E6" w:rsidRDefault="00000000">
                  <w:pPr>
                    <w:pStyle w:val="Compact"/>
                    <w:jc w:val="center"/>
                  </w:pPr>
                  <w:r>
                    <w:t>77.6</w:t>
                  </w:r>
                </w:p>
              </w:tc>
              <w:tc>
                <w:tcPr>
                  <w:tcW w:w="0" w:type="auto"/>
                </w:tcPr>
                <w:p w14:paraId="7DF9D2FB" w14:textId="77777777" w:rsidR="003703E6" w:rsidRDefault="00000000">
                  <w:pPr>
                    <w:pStyle w:val="Compact"/>
                    <w:jc w:val="center"/>
                  </w:pPr>
                  <w:r>
                    <w:t>41.7</w:t>
                  </w:r>
                </w:p>
              </w:tc>
              <w:tc>
                <w:tcPr>
                  <w:tcW w:w="0" w:type="auto"/>
                </w:tcPr>
                <w:p w14:paraId="741FD88C" w14:textId="77777777" w:rsidR="003703E6" w:rsidRDefault="00000000">
                  <w:pPr>
                    <w:pStyle w:val="Compact"/>
                    <w:jc w:val="center"/>
                  </w:pPr>
                  <w:r>
                    <w:t>2.1</w:t>
                  </w:r>
                </w:p>
              </w:tc>
              <w:tc>
                <w:tcPr>
                  <w:tcW w:w="0" w:type="auto"/>
                </w:tcPr>
                <w:p w14:paraId="04C36C52" w14:textId="77777777" w:rsidR="003703E6" w:rsidRDefault="00000000">
                  <w:pPr>
                    <w:pStyle w:val="Compact"/>
                    <w:jc w:val="center"/>
                  </w:pPr>
                  <w:r>
                    <w:t>2.8</w:t>
                  </w:r>
                </w:p>
              </w:tc>
            </w:tr>
            <w:tr w:rsidR="003703E6" w14:paraId="58A8E65E" w14:textId="77777777">
              <w:tc>
                <w:tcPr>
                  <w:tcW w:w="0" w:type="auto"/>
                </w:tcPr>
                <w:p w14:paraId="436E5A26" w14:textId="77777777" w:rsidR="003703E6" w:rsidRDefault="00000000">
                  <w:pPr>
                    <w:pStyle w:val="Compact"/>
                    <w:jc w:val="center"/>
                  </w:pPr>
                  <w:r>
                    <w:t>Secondary+ education (%)</w:t>
                  </w:r>
                </w:p>
              </w:tc>
              <w:tc>
                <w:tcPr>
                  <w:tcW w:w="0" w:type="auto"/>
                </w:tcPr>
                <w:p w14:paraId="7B85328D" w14:textId="77777777" w:rsidR="003703E6" w:rsidRDefault="00000000">
                  <w:pPr>
                    <w:pStyle w:val="Compact"/>
                    <w:jc w:val="center"/>
                  </w:pPr>
                  <w:r>
                    <w:t>12.6</w:t>
                  </w:r>
                </w:p>
              </w:tc>
              <w:tc>
                <w:tcPr>
                  <w:tcW w:w="0" w:type="auto"/>
                </w:tcPr>
                <w:p w14:paraId="3FF147C1" w14:textId="77777777" w:rsidR="003703E6" w:rsidRDefault="00000000">
                  <w:pPr>
                    <w:pStyle w:val="Compact"/>
                    <w:jc w:val="center"/>
                  </w:pPr>
                  <w:r>
                    <w:t>33.2</w:t>
                  </w:r>
                </w:p>
              </w:tc>
              <w:tc>
                <w:tcPr>
                  <w:tcW w:w="0" w:type="auto"/>
                </w:tcPr>
                <w:p w14:paraId="265A8C9C" w14:textId="77777777" w:rsidR="003703E6" w:rsidRDefault="00000000">
                  <w:pPr>
                    <w:pStyle w:val="Compact"/>
                    <w:jc w:val="center"/>
                  </w:pPr>
                  <w:r>
                    <w:t>9.8</w:t>
                  </w:r>
                </w:p>
              </w:tc>
              <w:tc>
                <w:tcPr>
                  <w:tcW w:w="0" w:type="auto"/>
                </w:tcPr>
                <w:p w14:paraId="7AD0F9CF" w14:textId="77777777" w:rsidR="003703E6" w:rsidRDefault="00000000">
                  <w:pPr>
                    <w:pStyle w:val="Compact"/>
                    <w:jc w:val="center"/>
                  </w:pPr>
                  <w:r>
                    <w:t>29.7</w:t>
                  </w:r>
                </w:p>
              </w:tc>
              <w:tc>
                <w:tcPr>
                  <w:tcW w:w="0" w:type="auto"/>
                </w:tcPr>
                <w:p w14:paraId="3E0C82CB" w14:textId="77777777" w:rsidR="003703E6" w:rsidRDefault="00000000">
                  <w:pPr>
                    <w:pStyle w:val="Compact"/>
                    <w:jc w:val="center"/>
                  </w:pPr>
                  <w:r>
                    <w:t>-2.9</w:t>
                  </w:r>
                </w:p>
              </w:tc>
              <w:tc>
                <w:tcPr>
                  <w:tcW w:w="0" w:type="auto"/>
                </w:tcPr>
                <w:p w14:paraId="010284AF" w14:textId="77777777" w:rsidR="003703E6" w:rsidRDefault="00000000">
                  <w:pPr>
                    <w:pStyle w:val="Compact"/>
                    <w:jc w:val="center"/>
                  </w:pPr>
                  <w:r>
                    <w:t>2.0</w:t>
                  </w:r>
                </w:p>
              </w:tc>
            </w:tr>
            <w:tr w:rsidR="003703E6" w14:paraId="4FD2D8E1" w14:textId="77777777">
              <w:tc>
                <w:tcPr>
                  <w:tcW w:w="0" w:type="auto"/>
                </w:tcPr>
                <w:p w14:paraId="629A9836" w14:textId="77777777" w:rsidR="003703E6" w:rsidRDefault="00000000">
                  <w:pPr>
                    <w:pStyle w:val="Compact"/>
                    <w:jc w:val="center"/>
                  </w:pPr>
                  <w:r>
                    <w:t>Wealth index (bottom 25%)</w:t>
                  </w:r>
                </w:p>
              </w:tc>
              <w:tc>
                <w:tcPr>
                  <w:tcW w:w="0" w:type="auto"/>
                </w:tcPr>
                <w:p w14:paraId="5FCE42C8" w14:textId="77777777" w:rsidR="003703E6" w:rsidRDefault="00000000">
                  <w:pPr>
                    <w:pStyle w:val="Compact"/>
                    <w:jc w:val="center"/>
                  </w:pPr>
                  <w:r>
                    <w:t>26.9</w:t>
                  </w:r>
                </w:p>
              </w:tc>
              <w:tc>
                <w:tcPr>
                  <w:tcW w:w="0" w:type="auto"/>
                </w:tcPr>
                <w:p w14:paraId="06E4D378" w14:textId="77777777" w:rsidR="003703E6" w:rsidRDefault="00000000">
                  <w:pPr>
                    <w:pStyle w:val="Compact"/>
                    <w:jc w:val="center"/>
                  </w:pPr>
                  <w:r>
                    <w:t>44.4</w:t>
                  </w:r>
                </w:p>
              </w:tc>
              <w:tc>
                <w:tcPr>
                  <w:tcW w:w="0" w:type="auto"/>
                </w:tcPr>
                <w:p w14:paraId="139149C9" w14:textId="77777777" w:rsidR="003703E6" w:rsidRDefault="00000000">
                  <w:pPr>
                    <w:pStyle w:val="Compact"/>
                    <w:jc w:val="center"/>
                  </w:pPr>
                  <w:r>
                    <w:t>22.3</w:t>
                  </w:r>
                </w:p>
              </w:tc>
              <w:tc>
                <w:tcPr>
                  <w:tcW w:w="0" w:type="auto"/>
                </w:tcPr>
                <w:p w14:paraId="47C8576C" w14:textId="77777777" w:rsidR="003703E6" w:rsidRDefault="00000000">
                  <w:pPr>
                    <w:pStyle w:val="Compact"/>
                    <w:jc w:val="center"/>
                  </w:pPr>
                  <w:r>
                    <w:t>41.7</w:t>
                  </w:r>
                </w:p>
              </w:tc>
              <w:tc>
                <w:tcPr>
                  <w:tcW w:w="0" w:type="auto"/>
                </w:tcPr>
                <w:p w14:paraId="6BCE94EF" w14:textId="77777777" w:rsidR="003703E6" w:rsidRDefault="00000000">
                  <w:pPr>
                    <w:pStyle w:val="Compact"/>
                    <w:jc w:val="center"/>
                  </w:pPr>
                  <w:r>
                    <w:t>-4.6</w:t>
                  </w:r>
                </w:p>
              </w:tc>
              <w:tc>
                <w:tcPr>
                  <w:tcW w:w="0" w:type="auto"/>
                </w:tcPr>
                <w:p w14:paraId="6F3498B2" w14:textId="77777777" w:rsidR="003703E6" w:rsidRDefault="00000000">
                  <w:pPr>
                    <w:pStyle w:val="Compact"/>
                    <w:jc w:val="center"/>
                  </w:pPr>
                  <w:r>
                    <w:t>2.8</w:t>
                  </w:r>
                </w:p>
              </w:tc>
            </w:tr>
            <w:tr w:rsidR="003703E6" w14:paraId="16F61164" w14:textId="77777777">
              <w:tc>
                <w:tcPr>
                  <w:tcW w:w="0" w:type="auto"/>
                </w:tcPr>
                <w:p w14:paraId="66D6FF16" w14:textId="77777777" w:rsidR="003703E6" w:rsidRDefault="00000000">
                  <w:pPr>
                    <w:pStyle w:val="Compact"/>
                    <w:jc w:val="center"/>
                  </w:pPr>
                  <w:r>
                    <w:t>Wealth index (25-50%)</w:t>
                  </w:r>
                </w:p>
              </w:tc>
              <w:tc>
                <w:tcPr>
                  <w:tcW w:w="0" w:type="auto"/>
                </w:tcPr>
                <w:p w14:paraId="6104D68B" w14:textId="77777777" w:rsidR="003703E6" w:rsidRDefault="00000000">
                  <w:pPr>
                    <w:pStyle w:val="Compact"/>
                    <w:jc w:val="center"/>
                  </w:pPr>
                  <w:r>
                    <w:t>23.6</w:t>
                  </w:r>
                </w:p>
              </w:tc>
              <w:tc>
                <w:tcPr>
                  <w:tcW w:w="0" w:type="auto"/>
                </w:tcPr>
                <w:p w14:paraId="11A76D63" w14:textId="77777777" w:rsidR="003703E6" w:rsidRDefault="00000000">
                  <w:pPr>
                    <w:pStyle w:val="Compact"/>
                    <w:jc w:val="center"/>
                  </w:pPr>
                  <w:r>
                    <w:t>42.5</w:t>
                  </w:r>
                </w:p>
              </w:tc>
              <w:tc>
                <w:tcPr>
                  <w:tcW w:w="0" w:type="auto"/>
                </w:tcPr>
                <w:p w14:paraId="5F1C2F1A" w14:textId="77777777" w:rsidR="003703E6" w:rsidRDefault="00000000">
                  <w:pPr>
                    <w:pStyle w:val="Compact"/>
                    <w:jc w:val="center"/>
                  </w:pPr>
                  <w:r>
                    <w:t>27.0</w:t>
                  </w:r>
                </w:p>
              </w:tc>
              <w:tc>
                <w:tcPr>
                  <w:tcW w:w="0" w:type="auto"/>
                </w:tcPr>
                <w:p w14:paraId="5747E4DE" w14:textId="77777777" w:rsidR="003703E6" w:rsidRDefault="00000000">
                  <w:pPr>
                    <w:pStyle w:val="Compact"/>
                    <w:jc w:val="center"/>
                  </w:pPr>
                  <w:r>
                    <w:t>44.5</w:t>
                  </w:r>
                </w:p>
              </w:tc>
              <w:tc>
                <w:tcPr>
                  <w:tcW w:w="0" w:type="auto"/>
                </w:tcPr>
                <w:p w14:paraId="7C23EC1D" w14:textId="77777777" w:rsidR="003703E6" w:rsidRDefault="00000000">
                  <w:pPr>
                    <w:pStyle w:val="Compact"/>
                    <w:jc w:val="center"/>
                  </w:pPr>
                  <w:r>
                    <w:t>3.4</w:t>
                  </w:r>
                </w:p>
              </w:tc>
              <w:tc>
                <w:tcPr>
                  <w:tcW w:w="0" w:type="auto"/>
                </w:tcPr>
                <w:p w14:paraId="09262214" w14:textId="77777777" w:rsidR="003703E6" w:rsidRDefault="00000000">
                  <w:pPr>
                    <w:pStyle w:val="Compact"/>
                    <w:jc w:val="center"/>
                  </w:pPr>
                  <w:r>
                    <w:t>2.9</w:t>
                  </w:r>
                </w:p>
              </w:tc>
            </w:tr>
            <w:tr w:rsidR="003703E6" w14:paraId="1F1DD9A9" w14:textId="77777777">
              <w:tc>
                <w:tcPr>
                  <w:tcW w:w="0" w:type="auto"/>
                </w:tcPr>
                <w:p w14:paraId="7905DEAD" w14:textId="77777777" w:rsidR="003703E6" w:rsidRDefault="00000000">
                  <w:pPr>
                    <w:pStyle w:val="Compact"/>
                    <w:jc w:val="center"/>
                  </w:pPr>
                  <w:r>
                    <w:t>Wealth index (50-75%)</w:t>
                  </w:r>
                </w:p>
              </w:tc>
              <w:tc>
                <w:tcPr>
                  <w:tcW w:w="0" w:type="auto"/>
                </w:tcPr>
                <w:p w14:paraId="713C7946" w14:textId="77777777" w:rsidR="003703E6" w:rsidRDefault="00000000">
                  <w:pPr>
                    <w:pStyle w:val="Compact"/>
                    <w:jc w:val="center"/>
                  </w:pPr>
                  <w:r>
                    <w:t>24.7</w:t>
                  </w:r>
                </w:p>
              </w:tc>
              <w:tc>
                <w:tcPr>
                  <w:tcW w:w="0" w:type="auto"/>
                </w:tcPr>
                <w:p w14:paraId="380557F5" w14:textId="77777777" w:rsidR="003703E6" w:rsidRDefault="00000000">
                  <w:pPr>
                    <w:pStyle w:val="Compact"/>
                    <w:jc w:val="center"/>
                  </w:pPr>
                  <w:r>
                    <w:t>43.1</w:t>
                  </w:r>
                </w:p>
              </w:tc>
              <w:tc>
                <w:tcPr>
                  <w:tcW w:w="0" w:type="auto"/>
                </w:tcPr>
                <w:p w14:paraId="400C30A3" w14:textId="77777777" w:rsidR="003703E6" w:rsidRDefault="00000000">
                  <w:pPr>
                    <w:pStyle w:val="Compact"/>
                    <w:jc w:val="center"/>
                  </w:pPr>
                  <w:r>
                    <w:t>25.5</w:t>
                  </w:r>
                </w:p>
              </w:tc>
              <w:tc>
                <w:tcPr>
                  <w:tcW w:w="0" w:type="auto"/>
                </w:tcPr>
                <w:p w14:paraId="2EB2C6DD" w14:textId="77777777" w:rsidR="003703E6" w:rsidRDefault="00000000">
                  <w:pPr>
                    <w:pStyle w:val="Compact"/>
                    <w:jc w:val="center"/>
                  </w:pPr>
                  <w:r>
                    <w:t>43.6</w:t>
                  </w:r>
                </w:p>
              </w:tc>
              <w:tc>
                <w:tcPr>
                  <w:tcW w:w="0" w:type="auto"/>
                </w:tcPr>
                <w:p w14:paraId="1B83EA79" w14:textId="77777777" w:rsidR="003703E6" w:rsidRDefault="00000000">
                  <w:pPr>
                    <w:pStyle w:val="Compact"/>
                    <w:jc w:val="center"/>
                  </w:pPr>
                  <w:r>
                    <w:t>0.8</w:t>
                  </w:r>
                </w:p>
              </w:tc>
              <w:tc>
                <w:tcPr>
                  <w:tcW w:w="0" w:type="auto"/>
                </w:tcPr>
                <w:p w14:paraId="2EC6E3CC" w14:textId="77777777" w:rsidR="003703E6" w:rsidRDefault="00000000">
                  <w:pPr>
                    <w:pStyle w:val="Compact"/>
                    <w:jc w:val="center"/>
                  </w:pPr>
                  <w:r>
                    <w:t>2.9</w:t>
                  </w:r>
                </w:p>
              </w:tc>
            </w:tr>
            <w:tr w:rsidR="003703E6" w14:paraId="3DCF43DB" w14:textId="77777777">
              <w:tc>
                <w:tcPr>
                  <w:tcW w:w="0" w:type="auto"/>
                </w:tcPr>
                <w:p w14:paraId="5733E5FC" w14:textId="77777777" w:rsidR="003703E6" w:rsidRDefault="00000000">
                  <w:pPr>
                    <w:pStyle w:val="Compact"/>
                    <w:jc w:val="center"/>
                  </w:pPr>
                  <w:r>
                    <w:t>Wealth index (top 25%)</w:t>
                  </w:r>
                </w:p>
              </w:tc>
              <w:tc>
                <w:tcPr>
                  <w:tcW w:w="0" w:type="auto"/>
                </w:tcPr>
                <w:p w14:paraId="7D0ADA39" w14:textId="77777777" w:rsidR="003703E6" w:rsidRDefault="00000000">
                  <w:pPr>
                    <w:pStyle w:val="Compact"/>
                    <w:jc w:val="center"/>
                  </w:pPr>
                  <w:r>
                    <w:t>24.8</w:t>
                  </w:r>
                </w:p>
              </w:tc>
              <w:tc>
                <w:tcPr>
                  <w:tcW w:w="0" w:type="auto"/>
                </w:tcPr>
                <w:p w14:paraId="2462A935" w14:textId="77777777" w:rsidR="003703E6" w:rsidRDefault="00000000">
                  <w:pPr>
                    <w:pStyle w:val="Compact"/>
                    <w:jc w:val="center"/>
                  </w:pPr>
                  <w:r>
                    <w:t>43.2</w:t>
                  </w:r>
                </w:p>
              </w:tc>
              <w:tc>
                <w:tcPr>
                  <w:tcW w:w="0" w:type="auto"/>
                </w:tcPr>
                <w:p w14:paraId="78020A53" w14:textId="77777777" w:rsidR="003703E6" w:rsidRDefault="00000000">
                  <w:pPr>
                    <w:pStyle w:val="Compact"/>
                    <w:jc w:val="center"/>
                  </w:pPr>
                  <w:r>
                    <w:t>25.2</w:t>
                  </w:r>
                </w:p>
              </w:tc>
              <w:tc>
                <w:tcPr>
                  <w:tcW w:w="0" w:type="auto"/>
                </w:tcPr>
                <w:p w14:paraId="01531B93" w14:textId="77777777" w:rsidR="003703E6" w:rsidRDefault="00000000">
                  <w:pPr>
                    <w:pStyle w:val="Compact"/>
                    <w:jc w:val="center"/>
                  </w:pPr>
                  <w:r>
                    <w:t>43.5</w:t>
                  </w:r>
                </w:p>
              </w:tc>
              <w:tc>
                <w:tcPr>
                  <w:tcW w:w="0" w:type="auto"/>
                </w:tcPr>
                <w:p w14:paraId="6C558ED2" w14:textId="77777777" w:rsidR="003703E6" w:rsidRDefault="00000000">
                  <w:pPr>
                    <w:pStyle w:val="Compact"/>
                    <w:jc w:val="center"/>
                  </w:pPr>
                  <w:r>
                    <w:t>0.4</w:t>
                  </w:r>
                </w:p>
              </w:tc>
              <w:tc>
                <w:tcPr>
                  <w:tcW w:w="0" w:type="auto"/>
                </w:tcPr>
                <w:p w14:paraId="295505E1" w14:textId="77777777" w:rsidR="003703E6" w:rsidRDefault="00000000">
                  <w:pPr>
                    <w:pStyle w:val="Compact"/>
                    <w:jc w:val="center"/>
                  </w:pPr>
                  <w:r>
                    <w:t>2.9</w:t>
                  </w:r>
                </w:p>
              </w:tc>
            </w:tr>
            <w:tr w:rsidR="003703E6" w14:paraId="789CEA98" w14:textId="77777777">
              <w:tc>
                <w:tcPr>
                  <w:tcW w:w="0" w:type="auto"/>
                </w:tcPr>
                <w:p w14:paraId="536B0E76" w14:textId="77777777" w:rsidR="003703E6" w:rsidRDefault="00000000">
                  <w:pPr>
                    <w:pStyle w:val="Compact"/>
                    <w:jc w:val="center"/>
                  </w:pPr>
                  <w:r>
                    <w:rPr>
                      <w:b/>
                      <w:bCs/>
                    </w:rPr>
                    <w:t xml:space="preserve">Health measures: </w:t>
                  </w:r>
                </w:p>
              </w:tc>
              <w:tc>
                <w:tcPr>
                  <w:tcW w:w="0" w:type="auto"/>
                </w:tcPr>
                <w:p w14:paraId="4D169FE8" w14:textId="77777777" w:rsidR="003703E6" w:rsidRDefault="00DC0C06">
                  <w:r>
                    <w:rPr>
                      <w:noProof/>
                    </w:rPr>
                    <w:pict w14:anchorId="3D71E5E3">
                      <v:rect id="_x0000_i1072" alt="" style="width:468pt;height:.05pt;mso-width-percent:0;mso-height-percent:0;mso-width-percent:0;mso-height-percent:0" o:hralign="center" o:hrstd="t" o:hr="t"/>
                    </w:pict>
                  </w:r>
                </w:p>
              </w:tc>
              <w:tc>
                <w:tcPr>
                  <w:tcW w:w="0" w:type="auto"/>
                </w:tcPr>
                <w:p w14:paraId="7801555A" w14:textId="77777777" w:rsidR="003703E6" w:rsidRDefault="00DC0C06">
                  <w:r>
                    <w:rPr>
                      <w:noProof/>
                    </w:rPr>
                    <w:pict w14:anchorId="1DAE0ABD">
                      <v:rect id="_x0000_i1071" alt="" style="width:468pt;height:.05pt;mso-width-percent:0;mso-height-percent:0;mso-width-percent:0;mso-height-percent:0" o:hralign="center" o:hrstd="t" o:hr="t"/>
                    </w:pict>
                  </w:r>
                </w:p>
              </w:tc>
              <w:tc>
                <w:tcPr>
                  <w:tcW w:w="0" w:type="auto"/>
                </w:tcPr>
                <w:p w14:paraId="6634683C" w14:textId="77777777" w:rsidR="003703E6" w:rsidRDefault="00DC0C06">
                  <w:r>
                    <w:rPr>
                      <w:noProof/>
                    </w:rPr>
                    <w:pict w14:anchorId="5118D60F">
                      <v:rect id="_x0000_i1070" alt="" style="width:468pt;height:.05pt;mso-width-percent:0;mso-height-percent:0;mso-width-percent:0;mso-height-percent:0" o:hralign="center" o:hrstd="t" o:hr="t"/>
                    </w:pict>
                  </w:r>
                </w:p>
              </w:tc>
              <w:tc>
                <w:tcPr>
                  <w:tcW w:w="0" w:type="auto"/>
                </w:tcPr>
                <w:p w14:paraId="038FC075" w14:textId="77777777" w:rsidR="003703E6" w:rsidRDefault="00DC0C06">
                  <w:r>
                    <w:rPr>
                      <w:noProof/>
                    </w:rPr>
                    <w:pict w14:anchorId="5A187FEF">
                      <v:rect id="_x0000_i1069" alt="" style="width:468pt;height:.05pt;mso-width-percent:0;mso-height-percent:0;mso-width-percent:0;mso-height-percent:0" o:hralign="center" o:hrstd="t" o:hr="t"/>
                    </w:pict>
                  </w:r>
                </w:p>
              </w:tc>
              <w:tc>
                <w:tcPr>
                  <w:tcW w:w="0" w:type="auto"/>
                </w:tcPr>
                <w:p w14:paraId="3CD7093E" w14:textId="77777777" w:rsidR="003703E6" w:rsidRDefault="00DC0C06">
                  <w:r>
                    <w:rPr>
                      <w:noProof/>
                    </w:rPr>
                    <w:pict w14:anchorId="48F205B9">
                      <v:rect id="_x0000_i1068" alt="" style="width:468pt;height:.05pt;mso-width-percent:0;mso-height-percent:0;mso-width-percent:0;mso-height-percent:0" o:hralign="center" o:hrstd="t" o:hr="t"/>
                    </w:pict>
                  </w:r>
                </w:p>
              </w:tc>
              <w:tc>
                <w:tcPr>
                  <w:tcW w:w="0" w:type="auto"/>
                </w:tcPr>
                <w:p w14:paraId="208A66F8" w14:textId="77777777" w:rsidR="003703E6" w:rsidRDefault="00DC0C06">
                  <w:r>
                    <w:rPr>
                      <w:noProof/>
                    </w:rPr>
                    <w:pict w14:anchorId="2DB0EDE5">
                      <v:rect id="_x0000_i1067" alt="" style="width:468pt;height:.05pt;mso-width-percent:0;mso-height-percent:0;mso-width-percent:0;mso-height-percent:0" o:hralign="center" o:hrstd="t" o:hr="t"/>
                    </w:pict>
                  </w:r>
                </w:p>
              </w:tc>
            </w:tr>
            <w:tr w:rsidR="003703E6" w14:paraId="019D3008" w14:textId="77777777">
              <w:tc>
                <w:tcPr>
                  <w:tcW w:w="0" w:type="auto"/>
                </w:tcPr>
                <w:p w14:paraId="36E0B365" w14:textId="77777777" w:rsidR="003703E6" w:rsidRDefault="00000000">
                  <w:pPr>
                    <w:pStyle w:val="Compact"/>
                    <w:jc w:val="center"/>
                  </w:pPr>
                  <w:r>
                    <w:t>Never smoker (%)</w:t>
                  </w:r>
                </w:p>
              </w:tc>
              <w:tc>
                <w:tcPr>
                  <w:tcW w:w="0" w:type="auto"/>
                </w:tcPr>
                <w:p w14:paraId="654EEC00" w14:textId="77777777" w:rsidR="003703E6" w:rsidRDefault="00000000">
                  <w:pPr>
                    <w:pStyle w:val="Compact"/>
                    <w:jc w:val="center"/>
                  </w:pPr>
                  <w:r>
                    <w:t>21.8</w:t>
                  </w:r>
                </w:p>
              </w:tc>
              <w:tc>
                <w:tcPr>
                  <w:tcW w:w="0" w:type="auto"/>
                </w:tcPr>
                <w:p w14:paraId="1FC0B2B0" w14:textId="77777777" w:rsidR="003703E6" w:rsidRDefault="00000000">
                  <w:pPr>
                    <w:pStyle w:val="Compact"/>
                    <w:jc w:val="center"/>
                  </w:pPr>
                  <w:r>
                    <w:t>41.3</w:t>
                  </w:r>
                </w:p>
              </w:tc>
              <w:tc>
                <w:tcPr>
                  <w:tcW w:w="0" w:type="auto"/>
                </w:tcPr>
                <w:p w14:paraId="3E93D8FD" w14:textId="77777777" w:rsidR="003703E6" w:rsidRDefault="00000000">
                  <w:pPr>
                    <w:pStyle w:val="Compact"/>
                    <w:jc w:val="center"/>
                  </w:pPr>
                  <w:r>
                    <w:t>19.1</w:t>
                  </w:r>
                </w:p>
              </w:tc>
              <w:tc>
                <w:tcPr>
                  <w:tcW w:w="0" w:type="auto"/>
                </w:tcPr>
                <w:p w14:paraId="48F82D96" w14:textId="77777777" w:rsidR="003703E6" w:rsidRDefault="00000000">
                  <w:pPr>
                    <w:pStyle w:val="Compact"/>
                    <w:jc w:val="center"/>
                  </w:pPr>
                  <w:r>
                    <w:t>39.4</w:t>
                  </w:r>
                </w:p>
              </w:tc>
              <w:tc>
                <w:tcPr>
                  <w:tcW w:w="0" w:type="auto"/>
                </w:tcPr>
                <w:p w14:paraId="73F9BEDD" w14:textId="77777777" w:rsidR="003703E6" w:rsidRDefault="00000000">
                  <w:pPr>
                    <w:pStyle w:val="Compact"/>
                    <w:jc w:val="center"/>
                  </w:pPr>
                  <w:r>
                    <w:t>-2.7</w:t>
                  </w:r>
                </w:p>
              </w:tc>
              <w:tc>
                <w:tcPr>
                  <w:tcW w:w="0" w:type="auto"/>
                </w:tcPr>
                <w:p w14:paraId="4F1C094A" w14:textId="77777777" w:rsidR="003703E6" w:rsidRDefault="00000000">
                  <w:pPr>
                    <w:pStyle w:val="Compact"/>
                    <w:jc w:val="center"/>
                  </w:pPr>
                  <w:r>
                    <w:t>2.6</w:t>
                  </w:r>
                </w:p>
              </w:tc>
            </w:tr>
            <w:tr w:rsidR="003703E6" w14:paraId="594A1B57" w14:textId="77777777">
              <w:tc>
                <w:tcPr>
                  <w:tcW w:w="0" w:type="auto"/>
                </w:tcPr>
                <w:p w14:paraId="064855B6" w14:textId="77777777" w:rsidR="003703E6" w:rsidRDefault="00000000">
                  <w:pPr>
                    <w:pStyle w:val="Compact"/>
                    <w:jc w:val="center"/>
                  </w:pPr>
                  <w:r>
                    <w:t>Former smoker (%)</w:t>
                  </w:r>
                </w:p>
              </w:tc>
              <w:tc>
                <w:tcPr>
                  <w:tcW w:w="0" w:type="auto"/>
                </w:tcPr>
                <w:p w14:paraId="200CE071" w14:textId="77777777" w:rsidR="003703E6" w:rsidRDefault="00000000">
                  <w:pPr>
                    <w:pStyle w:val="Compact"/>
                    <w:jc w:val="center"/>
                  </w:pPr>
                  <w:r>
                    <w:t>11.9</w:t>
                  </w:r>
                </w:p>
              </w:tc>
              <w:tc>
                <w:tcPr>
                  <w:tcW w:w="0" w:type="auto"/>
                </w:tcPr>
                <w:p w14:paraId="290B0C4E" w14:textId="77777777" w:rsidR="003703E6" w:rsidRDefault="00000000">
                  <w:pPr>
                    <w:pStyle w:val="Compact"/>
                    <w:jc w:val="center"/>
                  </w:pPr>
                  <w:r>
                    <w:t>32.4</w:t>
                  </w:r>
                </w:p>
              </w:tc>
              <w:tc>
                <w:tcPr>
                  <w:tcW w:w="0" w:type="auto"/>
                </w:tcPr>
                <w:p w14:paraId="27E3E5D7" w14:textId="77777777" w:rsidR="003703E6" w:rsidRDefault="00000000">
                  <w:pPr>
                    <w:pStyle w:val="Compact"/>
                    <w:jc w:val="center"/>
                  </w:pPr>
                  <w:r>
                    <w:t>15.1</w:t>
                  </w:r>
                </w:p>
              </w:tc>
              <w:tc>
                <w:tcPr>
                  <w:tcW w:w="0" w:type="auto"/>
                </w:tcPr>
                <w:p w14:paraId="6CF52E99" w14:textId="77777777" w:rsidR="003703E6" w:rsidRDefault="00000000">
                  <w:pPr>
                    <w:pStyle w:val="Compact"/>
                    <w:jc w:val="center"/>
                  </w:pPr>
                  <w:r>
                    <w:t>35.8</w:t>
                  </w:r>
                </w:p>
              </w:tc>
              <w:tc>
                <w:tcPr>
                  <w:tcW w:w="0" w:type="auto"/>
                </w:tcPr>
                <w:p w14:paraId="1509A2B3" w14:textId="77777777" w:rsidR="003703E6" w:rsidRDefault="00000000">
                  <w:pPr>
                    <w:pStyle w:val="Compact"/>
                    <w:jc w:val="center"/>
                  </w:pPr>
                  <w:r>
                    <w:t>3.2</w:t>
                  </w:r>
                </w:p>
              </w:tc>
              <w:tc>
                <w:tcPr>
                  <w:tcW w:w="0" w:type="auto"/>
                </w:tcPr>
                <w:p w14:paraId="2DB37988" w14:textId="77777777" w:rsidR="003703E6" w:rsidRDefault="00000000">
                  <w:pPr>
                    <w:pStyle w:val="Compact"/>
                    <w:jc w:val="center"/>
                  </w:pPr>
                  <w:r>
                    <w:t>2.2</w:t>
                  </w:r>
                </w:p>
              </w:tc>
            </w:tr>
            <w:tr w:rsidR="003703E6" w14:paraId="0810D274" w14:textId="77777777">
              <w:tc>
                <w:tcPr>
                  <w:tcW w:w="0" w:type="auto"/>
                </w:tcPr>
                <w:p w14:paraId="0B07B6A5" w14:textId="77777777" w:rsidR="003703E6" w:rsidRDefault="00000000">
                  <w:pPr>
                    <w:pStyle w:val="Compact"/>
                    <w:jc w:val="center"/>
                  </w:pPr>
                  <w:r>
                    <w:lastRenderedPageBreak/>
                    <w:t>Passive smoker (%)</w:t>
                  </w:r>
                </w:p>
              </w:tc>
              <w:tc>
                <w:tcPr>
                  <w:tcW w:w="0" w:type="auto"/>
                </w:tcPr>
                <w:p w14:paraId="41F689D8" w14:textId="77777777" w:rsidR="003703E6" w:rsidRDefault="00000000">
                  <w:pPr>
                    <w:pStyle w:val="Compact"/>
                    <w:jc w:val="center"/>
                  </w:pPr>
                  <w:r>
                    <w:t>39.6</w:t>
                  </w:r>
                </w:p>
              </w:tc>
              <w:tc>
                <w:tcPr>
                  <w:tcW w:w="0" w:type="auto"/>
                </w:tcPr>
                <w:p w14:paraId="2A12FC43" w14:textId="77777777" w:rsidR="003703E6" w:rsidRDefault="00000000">
                  <w:pPr>
                    <w:pStyle w:val="Compact"/>
                    <w:jc w:val="center"/>
                  </w:pPr>
                  <w:r>
                    <w:t>49.0</w:t>
                  </w:r>
                </w:p>
              </w:tc>
              <w:tc>
                <w:tcPr>
                  <w:tcW w:w="0" w:type="auto"/>
                </w:tcPr>
                <w:p w14:paraId="3564532F" w14:textId="77777777" w:rsidR="003703E6" w:rsidRDefault="00000000">
                  <w:pPr>
                    <w:pStyle w:val="Compact"/>
                    <w:jc w:val="center"/>
                  </w:pPr>
                  <w:r>
                    <w:t>40.2</w:t>
                  </w:r>
                </w:p>
              </w:tc>
              <w:tc>
                <w:tcPr>
                  <w:tcW w:w="0" w:type="auto"/>
                </w:tcPr>
                <w:p w14:paraId="64D7F86E" w14:textId="77777777" w:rsidR="003703E6" w:rsidRDefault="00000000">
                  <w:pPr>
                    <w:pStyle w:val="Compact"/>
                    <w:jc w:val="center"/>
                  </w:pPr>
                  <w:r>
                    <w:t>49.1</w:t>
                  </w:r>
                </w:p>
              </w:tc>
              <w:tc>
                <w:tcPr>
                  <w:tcW w:w="0" w:type="auto"/>
                </w:tcPr>
                <w:p w14:paraId="4C62834E" w14:textId="77777777" w:rsidR="003703E6" w:rsidRDefault="00000000">
                  <w:pPr>
                    <w:pStyle w:val="Compact"/>
                    <w:jc w:val="center"/>
                  </w:pPr>
                  <w:r>
                    <w:t>0.6</w:t>
                  </w:r>
                </w:p>
              </w:tc>
              <w:tc>
                <w:tcPr>
                  <w:tcW w:w="0" w:type="auto"/>
                </w:tcPr>
                <w:p w14:paraId="7A541E06" w14:textId="77777777" w:rsidR="003703E6" w:rsidRDefault="00000000">
                  <w:pPr>
                    <w:pStyle w:val="Compact"/>
                    <w:jc w:val="center"/>
                  </w:pPr>
                  <w:r>
                    <w:t>3.2</w:t>
                  </w:r>
                </w:p>
              </w:tc>
            </w:tr>
            <w:tr w:rsidR="003703E6" w14:paraId="3CCB1D93" w14:textId="77777777">
              <w:tc>
                <w:tcPr>
                  <w:tcW w:w="0" w:type="auto"/>
                </w:tcPr>
                <w:p w14:paraId="086672CD" w14:textId="77777777" w:rsidR="003703E6" w:rsidRDefault="00000000">
                  <w:pPr>
                    <w:pStyle w:val="Compact"/>
                    <w:jc w:val="center"/>
                  </w:pPr>
                  <w:r>
                    <w:t>Current smoker (%)</w:t>
                  </w:r>
                </w:p>
              </w:tc>
              <w:tc>
                <w:tcPr>
                  <w:tcW w:w="0" w:type="auto"/>
                </w:tcPr>
                <w:p w14:paraId="5D4EE0F6" w14:textId="77777777" w:rsidR="003703E6" w:rsidRDefault="00000000">
                  <w:pPr>
                    <w:pStyle w:val="Compact"/>
                    <w:jc w:val="center"/>
                  </w:pPr>
                  <w:r>
                    <w:t>26.2</w:t>
                  </w:r>
                </w:p>
              </w:tc>
              <w:tc>
                <w:tcPr>
                  <w:tcW w:w="0" w:type="auto"/>
                </w:tcPr>
                <w:p w14:paraId="361929F0" w14:textId="77777777" w:rsidR="003703E6" w:rsidRDefault="00000000">
                  <w:pPr>
                    <w:pStyle w:val="Compact"/>
                    <w:jc w:val="center"/>
                  </w:pPr>
                  <w:r>
                    <w:t>44.0</w:t>
                  </w:r>
                </w:p>
              </w:tc>
              <w:tc>
                <w:tcPr>
                  <w:tcW w:w="0" w:type="auto"/>
                </w:tcPr>
                <w:p w14:paraId="7E6ABD97" w14:textId="77777777" w:rsidR="003703E6" w:rsidRDefault="00000000">
                  <w:pPr>
                    <w:pStyle w:val="Compact"/>
                    <w:jc w:val="center"/>
                  </w:pPr>
                  <w:r>
                    <w:t>25.4</w:t>
                  </w:r>
                </w:p>
              </w:tc>
              <w:tc>
                <w:tcPr>
                  <w:tcW w:w="0" w:type="auto"/>
                </w:tcPr>
                <w:p w14:paraId="5FF84F27" w14:textId="77777777" w:rsidR="003703E6" w:rsidRDefault="00000000">
                  <w:pPr>
                    <w:pStyle w:val="Compact"/>
                    <w:jc w:val="center"/>
                  </w:pPr>
                  <w:r>
                    <w:t>43.6</w:t>
                  </w:r>
                </w:p>
              </w:tc>
              <w:tc>
                <w:tcPr>
                  <w:tcW w:w="0" w:type="auto"/>
                </w:tcPr>
                <w:p w14:paraId="54016A67" w14:textId="77777777" w:rsidR="003703E6" w:rsidRDefault="00000000">
                  <w:pPr>
                    <w:pStyle w:val="Compact"/>
                    <w:jc w:val="center"/>
                  </w:pPr>
                  <w:r>
                    <w:t>-0.8</w:t>
                  </w:r>
                </w:p>
              </w:tc>
              <w:tc>
                <w:tcPr>
                  <w:tcW w:w="0" w:type="auto"/>
                </w:tcPr>
                <w:p w14:paraId="555BC616" w14:textId="77777777" w:rsidR="003703E6" w:rsidRDefault="00000000">
                  <w:pPr>
                    <w:pStyle w:val="Compact"/>
                    <w:jc w:val="center"/>
                  </w:pPr>
                  <w:r>
                    <w:t>2.8</w:t>
                  </w:r>
                </w:p>
              </w:tc>
            </w:tr>
            <w:tr w:rsidR="003703E6" w14:paraId="11B7A71A" w14:textId="77777777">
              <w:tc>
                <w:tcPr>
                  <w:tcW w:w="0" w:type="auto"/>
                </w:tcPr>
                <w:p w14:paraId="573A533D" w14:textId="77777777" w:rsidR="003703E6" w:rsidRDefault="00000000">
                  <w:pPr>
                    <w:pStyle w:val="Compact"/>
                    <w:jc w:val="center"/>
                  </w:pPr>
                  <w:r>
                    <w:t>Never drinker (%)</w:t>
                  </w:r>
                </w:p>
              </w:tc>
              <w:tc>
                <w:tcPr>
                  <w:tcW w:w="0" w:type="auto"/>
                </w:tcPr>
                <w:p w14:paraId="739825E5" w14:textId="77777777" w:rsidR="003703E6" w:rsidRDefault="00000000">
                  <w:pPr>
                    <w:pStyle w:val="Compact"/>
                    <w:jc w:val="center"/>
                  </w:pPr>
                  <w:r>
                    <w:t>55.9</w:t>
                  </w:r>
                </w:p>
              </w:tc>
              <w:tc>
                <w:tcPr>
                  <w:tcW w:w="0" w:type="auto"/>
                </w:tcPr>
                <w:p w14:paraId="2EF2C11F" w14:textId="77777777" w:rsidR="003703E6" w:rsidRDefault="00000000">
                  <w:pPr>
                    <w:pStyle w:val="Compact"/>
                    <w:jc w:val="center"/>
                  </w:pPr>
                  <w:r>
                    <w:t>49.7</w:t>
                  </w:r>
                </w:p>
              </w:tc>
              <w:tc>
                <w:tcPr>
                  <w:tcW w:w="0" w:type="auto"/>
                </w:tcPr>
                <w:p w14:paraId="31E79090" w14:textId="77777777" w:rsidR="003703E6" w:rsidRDefault="00000000">
                  <w:pPr>
                    <w:pStyle w:val="Compact"/>
                    <w:jc w:val="center"/>
                  </w:pPr>
                  <w:r>
                    <w:t>52.5</w:t>
                  </w:r>
                </w:p>
              </w:tc>
              <w:tc>
                <w:tcPr>
                  <w:tcW w:w="0" w:type="auto"/>
                </w:tcPr>
                <w:p w14:paraId="1BA1B709" w14:textId="77777777" w:rsidR="003703E6" w:rsidRDefault="00000000">
                  <w:pPr>
                    <w:pStyle w:val="Compact"/>
                    <w:jc w:val="center"/>
                  </w:pPr>
                  <w:r>
                    <w:t>50.0</w:t>
                  </w:r>
                </w:p>
              </w:tc>
              <w:tc>
                <w:tcPr>
                  <w:tcW w:w="0" w:type="auto"/>
                </w:tcPr>
                <w:p w14:paraId="25F79C21" w14:textId="77777777" w:rsidR="003703E6" w:rsidRDefault="00000000">
                  <w:pPr>
                    <w:pStyle w:val="Compact"/>
                    <w:jc w:val="center"/>
                  </w:pPr>
                  <w:r>
                    <w:t>-3.4</w:t>
                  </w:r>
                </w:p>
              </w:tc>
              <w:tc>
                <w:tcPr>
                  <w:tcW w:w="0" w:type="auto"/>
                </w:tcPr>
                <w:p w14:paraId="272D58E2" w14:textId="77777777" w:rsidR="003703E6" w:rsidRDefault="00000000">
                  <w:pPr>
                    <w:pStyle w:val="Compact"/>
                    <w:jc w:val="center"/>
                  </w:pPr>
                  <w:r>
                    <w:t>3.2</w:t>
                  </w:r>
                </w:p>
              </w:tc>
            </w:tr>
            <w:tr w:rsidR="003703E6" w14:paraId="14DD2FC4" w14:textId="77777777">
              <w:tc>
                <w:tcPr>
                  <w:tcW w:w="0" w:type="auto"/>
                </w:tcPr>
                <w:p w14:paraId="4D92517C" w14:textId="77777777" w:rsidR="003703E6" w:rsidRDefault="00000000">
                  <w:pPr>
                    <w:pStyle w:val="Compact"/>
                    <w:jc w:val="center"/>
                  </w:pPr>
                  <w:r>
                    <w:t>Occasional drinker (%)</w:t>
                  </w:r>
                </w:p>
              </w:tc>
              <w:tc>
                <w:tcPr>
                  <w:tcW w:w="0" w:type="auto"/>
                </w:tcPr>
                <w:p w14:paraId="014CCF01" w14:textId="77777777" w:rsidR="003703E6" w:rsidRDefault="00000000">
                  <w:pPr>
                    <w:pStyle w:val="Compact"/>
                    <w:jc w:val="center"/>
                  </w:pPr>
                  <w:r>
                    <w:t>26.0</w:t>
                  </w:r>
                </w:p>
              </w:tc>
              <w:tc>
                <w:tcPr>
                  <w:tcW w:w="0" w:type="auto"/>
                </w:tcPr>
                <w:p w14:paraId="7AADFB61" w14:textId="77777777" w:rsidR="003703E6" w:rsidRDefault="00000000">
                  <w:pPr>
                    <w:pStyle w:val="Compact"/>
                    <w:jc w:val="center"/>
                  </w:pPr>
                  <w:r>
                    <w:t>43.9</w:t>
                  </w:r>
                </w:p>
              </w:tc>
              <w:tc>
                <w:tcPr>
                  <w:tcW w:w="0" w:type="auto"/>
                </w:tcPr>
                <w:p w14:paraId="7F91A3E8" w14:textId="77777777" w:rsidR="003703E6" w:rsidRDefault="00000000">
                  <w:pPr>
                    <w:pStyle w:val="Compact"/>
                    <w:jc w:val="center"/>
                  </w:pPr>
                  <w:r>
                    <w:t>25.5</w:t>
                  </w:r>
                </w:p>
              </w:tc>
              <w:tc>
                <w:tcPr>
                  <w:tcW w:w="0" w:type="auto"/>
                </w:tcPr>
                <w:p w14:paraId="114A07A0" w14:textId="77777777" w:rsidR="003703E6" w:rsidRDefault="00000000">
                  <w:pPr>
                    <w:pStyle w:val="Compact"/>
                    <w:jc w:val="center"/>
                  </w:pPr>
                  <w:r>
                    <w:t>43.6</w:t>
                  </w:r>
                </w:p>
              </w:tc>
              <w:tc>
                <w:tcPr>
                  <w:tcW w:w="0" w:type="auto"/>
                </w:tcPr>
                <w:p w14:paraId="601340D7" w14:textId="77777777" w:rsidR="003703E6" w:rsidRDefault="00000000">
                  <w:pPr>
                    <w:pStyle w:val="Compact"/>
                    <w:jc w:val="center"/>
                  </w:pPr>
                  <w:r>
                    <w:t>-0.5</w:t>
                  </w:r>
                </w:p>
              </w:tc>
              <w:tc>
                <w:tcPr>
                  <w:tcW w:w="0" w:type="auto"/>
                </w:tcPr>
                <w:p w14:paraId="5DAB6F64" w14:textId="77777777" w:rsidR="003703E6" w:rsidRDefault="00000000">
                  <w:pPr>
                    <w:pStyle w:val="Compact"/>
                    <w:jc w:val="center"/>
                  </w:pPr>
                  <w:r>
                    <w:t>2.8</w:t>
                  </w:r>
                </w:p>
              </w:tc>
            </w:tr>
            <w:tr w:rsidR="003703E6" w14:paraId="0CBFEEAE" w14:textId="77777777">
              <w:tc>
                <w:tcPr>
                  <w:tcW w:w="0" w:type="auto"/>
                </w:tcPr>
                <w:p w14:paraId="047E1CEB" w14:textId="77777777" w:rsidR="003703E6" w:rsidRDefault="00000000">
                  <w:pPr>
                    <w:pStyle w:val="Compact"/>
                    <w:jc w:val="center"/>
                  </w:pPr>
                  <w:r>
                    <w:t>Daily drinker (%)</w:t>
                  </w:r>
                </w:p>
              </w:tc>
              <w:tc>
                <w:tcPr>
                  <w:tcW w:w="0" w:type="auto"/>
                </w:tcPr>
                <w:p w14:paraId="75280503" w14:textId="77777777" w:rsidR="003703E6" w:rsidRDefault="00000000">
                  <w:pPr>
                    <w:pStyle w:val="Compact"/>
                    <w:jc w:val="center"/>
                  </w:pPr>
                  <w:r>
                    <w:t>17.8</w:t>
                  </w:r>
                </w:p>
              </w:tc>
              <w:tc>
                <w:tcPr>
                  <w:tcW w:w="0" w:type="auto"/>
                </w:tcPr>
                <w:p w14:paraId="1B553349" w14:textId="77777777" w:rsidR="003703E6" w:rsidRDefault="00000000">
                  <w:pPr>
                    <w:pStyle w:val="Compact"/>
                    <w:jc w:val="center"/>
                  </w:pPr>
                  <w:r>
                    <w:t>38.3</w:t>
                  </w:r>
                </w:p>
              </w:tc>
              <w:tc>
                <w:tcPr>
                  <w:tcW w:w="0" w:type="auto"/>
                </w:tcPr>
                <w:p w14:paraId="2E9D4047" w14:textId="77777777" w:rsidR="003703E6" w:rsidRDefault="00000000">
                  <w:pPr>
                    <w:pStyle w:val="Compact"/>
                    <w:jc w:val="center"/>
                  </w:pPr>
                  <w:r>
                    <w:t>21.9</w:t>
                  </w:r>
                </w:p>
              </w:tc>
              <w:tc>
                <w:tcPr>
                  <w:tcW w:w="0" w:type="auto"/>
                </w:tcPr>
                <w:p w14:paraId="61B7A594" w14:textId="77777777" w:rsidR="003703E6" w:rsidRDefault="00000000">
                  <w:pPr>
                    <w:pStyle w:val="Compact"/>
                    <w:jc w:val="center"/>
                  </w:pPr>
                  <w:r>
                    <w:t>41.4</w:t>
                  </w:r>
                </w:p>
              </w:tc>
              <w:tc>
                <w:tcPr>
                  <w:tcW w:w="0" w:type="auto"/>
                </w:tcPr>
                <w:p w14:paraId="5D580B09" w14:textId="77777777" w:rsidR="003703E6" w:rsidRDefault="00000000">
                  <w:pPr>
                    <w:pStyle w:val="Compact"/>
                    <w:jc w:val="center"/>
                  </w:pPr>
                  <w:r>
                    <w:t>4.1</w:t>
                  </w:r>
                </w:p>
              </w:tc>
              <w:tc>
                <w:tcPr>
                  <w:tcW w:w="0" w:type="auto"/>
                </w:tcPr>
                <w:p w14:paraId="15AC442B" w14:textId="77777777" w:rsidR="003703E6" w:rsidRDefault="00000000">
                  <w:pPr>
                    <w:pStyle w:val="Compact"/>
                    <w:jc w:val="center"/>
                  </w:pPr>
                  <w:r>
                    <w:t>2.6</w:t>
                  </w:r>
                </w:p>
              </w:tc>
            </w:tr>
            <w:tr w:rsidR="003703E6" w14:paraId="33AEDA05" w14:textId="77777777">
              <w:tc>
                <w:tcPr>
                  <w:tcW w:w="0" w:type="auto"/>
                </w:tcPr>
                <w:p w14:paraId="3A344082" w14:textId="77777777" w:rsidR="003703E6" w:rsidRDefault="00000000">
                  <w:pPr>
                    <w:pStyle w:val="Compact"/>
                    <w:jc w:val="center"/>
                  </w:pPr>
                  <w:r>
                    <w:t>Systolic (mmHg)</w:t>
                  </w:r>
                </w:p>
              </w:tc>
              <w:tc>
                <w:tcPr>
                  <w:tcW w:w="0" w:type="auto"/>
                </w:tcPr>
                <w:p w14:paraId="019B9705" w14:textId="77777777" w:rsidR="003703E6" w:rsidRDefault="00000000">
                  <w:pPr>
                    <w:pStyle w:val="Compact"/>
                    <w:jc w:val="center"/>
                  </w:pPr>
                  <w:r>
                    <w:t>131.4</w:t>
                  </w:r>
                </w:p>
              </w:tc>
              <w:tc>
                <w:tcPr>
                  <w:tcW w:w="0" w:type="auto"/>
                </w:tcPr>
                <w:p w14:paraId="48FD3B7C" w14:textId="77777777" w:rsidR="003703E6" w:rsidRDefault="00000000">
                  <w:pPr>
                    <w:pStyle w:val="Compact"/>
                    <w:jc w:val="center"/>
                  </w:pPr>
                  <w:r>
                    <w:t>16.8</w:t>
                  </w:r>
                </w:p>
              </w:tc>
              <w:tc>
                <w:tcPr>
                  <w:tcW w:w="0" w:type="auto"/>
                </w:tcPr>
                <w:p w14:paraId="35DFE561" w14:textId="77777777" w:rsidR="003703E6" w:rsidRDefault="00000000">
                  <w:pPr>
                    <w:pStyle w:val="Compact"/>
                    <w:jc w:val="center"/>
                  </w:pPr>
                  <w:r>
                    <w:t>128.7</w:t>
                  </w:r>
                </w:p>
              </w:tc>
              <w:tc>
                <w:tcPr>
                  <w:tcW w:w="0" w:type="auto"/>
                </w:tcPr>
                <w:p w14:paraId="696F9DAA" w14:textId="77777777" w:rsidR="003703E6" w:rsidRDefault="00000000">
                  <w:pPr>
                    <w:pStyle w:val="Compact"/>
                    <w:jc w:val="center"/>
                  </w:pPr>
                  <w:r>
                    <w:t>14.3</w:t>
                  </w:r>
                </w:p>
              </w:tc>
              <w:tc>
                <w:tcPr>
                  <w:tcW w:w="0" w:type="auto"/>
                </w:tcPr>
                <w:p w14:paraId="7A008461" w14:textId="77777777" w:rsidR="003703E6" w:rsidRDefault="00000000">
                  <w:pPr>
                    <w:pStyle w:val="Compact"/>
                    <w:jc w:val="center"/>
                  </w:pPr>
                  <w:r>
                    <w:t>-2.7</w:t>
                  </w:r>
                </w:p>
              </w:tc>
              <w:tc>
                <w:tcPr>
                  <w:tcW w:w="0" w:type="auto"/>
                </w:tcPr>
                <w:p w14:paraId="00E38696" w14:textId="77777777" w:rsidR="003703E6" w:rsidRDefault="00000000">
                  <w:pPr>
                    <w:pStyle w:val="Compact"/>
                    <w:jc w:val="center"/>
                  </w:pPr>
                  <w:r>
                    <w:t>1.0</w:t>
                  </w:r>
                </w:p>
              </w:tc>
            </w:tr>
            <w:tr w:rsidR="003703E6" w14:paraId="71895DCF" w14:textId="77777777">
              <w:tc>
                <w:tcPr>
                  <w:tcW w:w="0" w:type="auto"/>
                </w:tcPr>
                <w:p w14:paraId="55EECE21" w14:textId="77777777" w:rsidR="003703E6" w:rsidRDefault="00000000">
                  <w:pPr>
                    <w:pStyle w:val="Compact"/>
                    <w:jc w:val="center"/>
                  </w:pPr>
                  <w:r>
                    <w:t>Diastolic (mmHg)</w:t>
                  </w:r>
                </w:p>
              </w:tc>
              <w:tc>
                <w:tcPr>
                  <w:tcW w:w="0" w:type="auto"/>
                </w:tcPr>
                <w:p w14:paraId="4566A4F0" w14:textId="77777777" w:rsidR="003703E6" w:rsidRDefault="00000000">
                  <w:pPr>
                    <w:pStyle w:val="Compact"/>
                    <w:jc w:val="center"/>
                  </w:pPr>
                  <w:r>
                    <w:t>82.7</w:t>
                  </w:r>
                </w:p>
              </w:tc>
              <w:tc>
                <w:tcPr>
                  <w:tcW w:w="0" w:type="auto"/>
                </w:tcPr>
                <w:p w14:paraId="0DD25E5C" w14:textId="77777777" w:rsidR="003703E6" w:rsidRDefault="00000000">
                  <w:pPr>
                    <w:pStyle w:val="Compact"/>
                    <w:jc w:val="center"/>
                  </w:pPr>
                  <w:r>
                    <w:t>11.6</w:t>
                  </w:r>
                </w:p>
              </w:tc>
              <w:tc>
                <w:tcPr>
                  <w:tcW w:w="0" w:type="auto"/>
                </w:tcPr>
                <w:p w14:paraId="5A7ABAB9" w14:textId="77777777" w:rsidR="003703E6" w:rsidRDefault="00000000">
                  <w:pPr>
                    <w:pStyle w:val="Compact"/>
                    <w:jc w:val="center"/>
                  </w:pPr>
                  <w:r>
                    <w:t>82.1</w:t>
                  </w:r>
                </w:p>
              </w:tc>
              <w:tc>
                <w:tcPr>
                  <w:tcW w:w="0" w:type="auto"/>
                </w:tcPr>
                <w:p w14:paraId="315A3A1A" w14:textId="77777777" w:rsidR="003703E6" w:rsidRDefault="00000000">
                  <w:pPr>
                    <w:pStyle w:val="Compact"/>
                    <w:jc w:val="center"/>
                  </w:pPr>
                  <w:r>
                    <w:t>11.3</w:t>
                  </w:r>
                </w:p>
              </w:tc>
              <w:tc>
                <w:tcPr>
                  <w:tcW w:w="0" w:type="auto"/>
                </w:tcPr>
                <w:p w14:paraId="6D73CAB0" w14:textId="77777777" w:rsidR="003703E6" w:rsidRDefault="00000000">
                  <w:pPr>
                    <w:pStyle w:val="Compact"/>
                    <w:jc w:val="center"/>
                  </w:pPr>
                  <w:r>
                    <w:t>-0.6</w:t>
                  </w:r>
                </w:p>
              </w:tc>
              <w:tc>
                <w:tcPr>
                  <w:tcW w:w="0" w:type="auto"/>
                </w:tcPr>
                <w:p w14:paraId="0E33BA93" w14:textId="77777777" w:rsidR="003703E6" w:rsidRDefault="00000000">
                  <w:pPr>
                    <w:pStyle w:val="Compact"/>
                    <w:jc w:val="center"/>
                  </w:pPr>
                  <w:r>
                    <w:t>0.8</w:t>
                  </w:r>
                </w:p>
              </w:tc>
            </w:tr>
            <w:tr w:rsidR="003703E6" w14:paraId="297DD43D" w14:textId="77777777">
              <w:tc>
                <w:tcPr>
                  <w:tcW w:w="0" w:type="auto"/>
                </w:tcPr>
                <w:p w14:paraId="3DE0C82F" w14:textId="77777777" w:rsidR="003703E6" w:rsidRDefault="00000000">
                  <w:pPr>
                    <w:pStyle w:val="Compact"/>
                    <w:jc w:val="center"/>
                  </w:pPr>
                  <w:r>
                    <w:t>Waist circumference (cm)</w:t>
                  </w:r>
                </w:p>
              </w:tc>
              <w:tc>
                <w:tcPr>
                  <w:tcW w:w="0" w:type="auto"/>
                </w:tcPr>
                <w:p w14:paraId="736C81D2" w14:textId="77777777" w:rsidR="003703E6" w:rsidRDefault="00000000">
                  <w:pPr>
                    <w:pStyle w:val="Compact"/>
                    <w:jc w:val="center"/>
                  </w:pPr>
                  <w:r>
                    <w:t>87.7</w:t>
                  </w:r>
                </w:p>
              </w:tc>
              <w:tc>
                <w:tcPr>
                  <w:tcW w:w="0" w:type="auto"/>
                </w:tcPr>
                <w:p w14:paraId="24BD51D2" w14:textId="77777777" w:rsidR="003703E6" w:rsidRDefault="00000000">
                  <w:pPr>
                    <w:pStyle w:val="Compact"/>
                    <w:jc w:val="center"/>
                  </w:pPr>
                  <w:r>
                    <w:t>10.5</w:t>
                  </w:r>
                </w:p>
              </w:tc>
              <w:tc>
                <w:tcPr>
                  <w:tcW w:w="0" w:type="auto"/>
                </w:tcPr>
                <w:p w14:paraId="0DF8BAC9" w14:textId="77777777" w:rsidR="003703E6" w:rsidRDefault="00000000">
                  <w:pPr>
                    <w:pStyle w:val="Compact"/>
                    <w:jc w:val="center"/>
                  </w:pPr>
                  <w:r>
                    <w:t>85.4</w:t>
                  </w:r>
                </w:p>
              </w:tc>
              <w:tc>
                <w:tcPr>
                  <w:tcW w:w="0" w:type="auto"/>
                </w:tcPr>
                <w:p w14:paraId="1A226E2A" w14:textId="77777777" w:rsidR="003703E6" w:rsidRDefault="00000000">
                  <w:pPr>
                    <w:pStyle w:val="Compact"/>
                    <w:jc w:val="center"/>
                  </w:pPr>
                  <w:r>
                    <w:t>9.5</w:t>
                  </w:r>
                </w:p>
              </w:tc>
              <w:tc>
                <w:tcPr>
                  <w:tcW w:w="0" w:type="auto"/>
                </w:tcPr>
                <w:p w14:paraId="35E8FD20" w14:textId="77777777" w:rsidR="003703E6" w:rsidRDefault="00000000">
                  <w:pPr>
                    <w:pStyle w:val="Compact"/>
                    <w:jc w:val="center"/>
                  </w:pPr>
                  <w:r>
                    <w:t>-2.3</w:t>
                  </w:r>
                </w:p>
              </w:tc>
              <w:tc>
                <w:tcPr>
                  <w:tcW w:w="0" w:type="auto"/>
                </w:tcPr>
                <w:p w14:paraId="4643937C" w14:textId="77777777" w:rsidR="003703E6" w:rsidRDefault="00000000">
                  <w:pPr>
                    <w:pStyle w:val="Compact"/>
                    <w:jc w:val="center"/>
                  </w:pPr>
                  <w:r>
                    <w:t>0.8</w:t>
                  </w:r>
                </w:p>
              </w:tc>
            </w:tr>
            <w:tr w:rsidR="003703E6" w14:paraId="7397F080" w14:textId="77777777">
              <w:tc>
                <w:tcPr>
                  <w:tcW w:w="0" w:type="auto"/>
                </w:tcPr>
                <w:p w14:paraId="5B43F9FB" w14:textId="77777777" w:rsidR="003703E6" w:rsidRDefault="00000000">
                  <w:pPr>
                    <w:pStyle w:val="Compact"/>
                    <w:jc w:val="center"/>
                  </w:pPr>
                  <w:r>
                    <w:t>Body mass index (kg/m2)</w:t>
                  </w:r>
                </w:p>
              </w:tc>
              <w:tc>
                <w:tcPr>
                  <w:tcW w:w="0" w:type="auto"/>
                </w:tcPr>
                <w:p w14:paraId="59D9F982" w14:textId="77777777" w:rsidR="003703E6" w:rsidRDefault="00000000">
                  <w:pPr>
                    <w:pStyle w:val="Compact"/>
                    <w:jc w:val="center"/>
                  </w:pPr>
                  <w:r>
                    <w:t>26.3</w:t>
                  </w:r>
                </w:p>
              </w:tc>
              <w:tc>
                <w:tcPr>
                  <w:tcW w:w="0" w:type="auto"/>
                </w:tcPr>
                <w:p w14:paraId="1A45DC93" w14:textId="77777777" w:rsidR="003703E6" w:rsidRDefault="00000000">
                  <w:pPr>
                    <w:pStyle w:val="Compact"/>
                    <w:jc w:val="center"/>
                  </w:pPr>
                  <w:r>
                    <w:t>3.7</w:t>
                  </w:r>
                </w:p>
              </w:tc>
              <w:tc>
                <w:tcPr>
                  <w:tcW w:w="0" w:type="auto"/>
                </w:tcPr>
                <w:p w14:paraId="052BBFE8" w14:textId="77777777" w:rsidR="003703E6" w:rsidRDefault="00000000">
                  <w:pPr>
                    <w:pStyle w:val="Compact"/>
                    <w:jc w:val="center"/>
                  </w:pPr>
                  <w:r>
                    <w:t>25.8</w:t>
                  </w:r>
                </w:p>
              </w:tc>
              <w:tc>
                <w:tcPr>
                  <w:tcW w:w="0" w:type="auto"/>
                </w:tcPr>
                <w:p w14:paraId="7A6DEC36" w14:textId="77777777" w:rsidR="003703E6" w:rsidRDefault="00000000">
                  <w:pPr>
                    <w:pStyle w:val="Compact"/>
                    <w:jc w:val="center"/>
                  </w:pPr>
                  <w:r>
                    <w:t>3.6</w:t>
                  </w:r>
                </w:p>
              </w:tc>
              <w:tc>
                <w:tcPr>
                  <w:tcW w:w="0" w:type="auto"/>
                </w:tcPr>
                <w:p w14:paraId="660BD803" w14:textId="77777777" w:rsidR="003703E6" w:rsidRDefault="00000000">
                  <w:pPr>
                    <w:pStyle w:val="Compact"/>
                    <w:jc w:val="center"/>
                  </w:pPr>
                  <w:r>
                    <w:t>-0.5</w:t>
                  </w:r>
                </w:p>
              </w:tc>
              <w:tc>
                <w:tcPr>
                  <w:tcW w:w="0" w:type="auto"/>
                </w:tcPr>
                <w:p w14:paraId="6F6AE9CA" w14:textId="77777777" w:rsidR="003703E6" w:rsidRDefault="00000000">
                  <w:pPr>
                    <w:pStyle w:val="Compact"/>
                    <w:jc w:val="center"/>
                  </w:pPr>
                  <w:r>
                    <w:t>0.3</w:t>
                  </w:r>
                </w:p>
              </w:tc>
            </w:tr>
            <w:tr w:rsidR="003703E6" w14:paraId="066986F2" w14:textId="77777777">
              <w:tc>
                <w:tcPr>
                  <w:tcW w:w="0" w:type="auto"/>
                </w:tcPr>
                <w:p w14:paraId="26F263F3" w14:textId="77777777" w:rsidR="003703E6" w:rsidRDefault="00000000">
                  <w:pPr>
                    <w:pStyle w:val="Compact"/>
                    <w:jc w:val="center"/>
                  </w:pPr>
                  <w:r>
                    <w:t>Frequency of coughing (%)</w:t>
                  </w:r>
                </w:p>
              </w:tc>
              <w:tc>
                <w:tcPr>
                  <w:tcW w:w="0" w:type="auto"/>
                </w:tcPr>
                <w:p w14:paraId="3BF12816" w14:textId="77777777" w:rsidR="003703E6" w:rsidRDefault="00000000">
                  <w:pPr>
                    <w:pStyle w:val="Compact"/>
                    <w:jc w:val="center"/>
                  </w:pPr>
                  <w:r>
                    <w:t>18.7</w:t>
                  </w:r>
                </w:p>
              </w:tc>
              <w:tc>
                <w:tcPr>
                  <w:tcW w:w="0" w:type="auto"/>
                </w:tcPr>
                <w:p w14:paraId="2D9BA06C" w14:textId="77777777" w:rsidR="003703E6" w:rsidRDefault="00000000">
                  <w:pPr>
                    <w:pStyle w:val="Compact"/>
                    <w:jc w:val="center"/>
                  </w:pPr>
                  <w:r>
                    <w:t>39.0</w:t>
                  </w:r>
                </w:p>
              </w:tc>
              <w:tc>
                <w:tcPr>
                  <w:tcW w:w="0" w:type="auto"/>
                </w:tcPr>
                <w:p w14:paraId="46660D33" w14:textId="77777777" w:rsidR="003703E6" w:rsidRDefault="00000000">
                  <w:pPr>
                    <w:pStyle w:val="Compact"/>
                    <w:jc w:val="center"/>
                  </w:pPr>
                  <w:r>
                    <w:t>19.7</w:t>
                  </w:r>
                </w:p>
              </w:tc>
              <w:tc>
                <w:tcPr>
                  <w:tcW w:w="0" w:type="auto"/>
                </w:tcPr>
                <w:p w14:paraId="54153FAF" w14:textId="77777777" w:rsidR="003703E6" w:rsidRDefault="00000000">
                  <w:pPr>
                    <w:pStyle w:val="Compact"/>
                    <w:jc w:val="center"/>
                  </w:pPr>
                  <w:r>
                    <w:t>39.8</w:t>
                  </w:r>
                </w:p>
              </w:tc>
              <w:tc>
                <w:tcPr>
                  <w:tcW w:w="0" w:type="auto"/>
                </w:tcPr>
                <w:p w14:paraId="4E38F477" w14:textId="77777777" w:rsidR="003703E6" w:rsidRDefault="00000000">
                  <w:pPr>
                    <w:pStyle w:val="Compact"/>
                    <w:jc w:val="center"/>
                  </w:pPr>
                  <w:r>
                    <w:t>1.0</w:t>
                  </w:r>
                </w:p>
              </w:tc>
              <w:tc>
                <w:tcPr>
                  <w:tcW w:w="0" w:type="auto"/>
                </w:tcPr>
                <w:p w14:paraId="7A07558A" w14:textId="77777777" w:rsidR="003703E6" w:rsidRDefault="00000000">
                  <w:pPr>
                    <w:pStyle w:val="Compact"/>
                    <w:jc w:val="center"/>
                  </w:pPr>
                  <w:r>
                    <w:t>2.6</w:t>
                  </w:r>
                </w:p>
              </w:tc>
            </w:tr>
            <w:tr w:rsidR="003703E6" w14:paraId="68AF9D26" w14:textId="77777777">
              <w:tc>
                <w:tcPr>
                  <w:tcW w:w="0" w:type="auto"/>
                </w:tcPr>
                <w:p w14:paraId="196AB67A" w14:textId="77777777" w:rsidR="003703E6" w:rsidRDefault="00000000">
                  <w:pPr>
                    <w:pStyle w:val="Compact"/>
                    <w:jc w:val="center"/>
                  </w:pPr>
                  <w:r>
                    <w:t>Frequency of phlegm (%)</w:t>
                  </w:r>
                </w:p>
              </w:tc>
              <w:tc>
                <w:tcPr>
                  <w:tcW w:w="0" w:type="auto"/>
                </w:tcPr>
                <w:p w14:paraId="2DE72184" w14:textId="77777777" w:rsidR="003703E6" w:rsidRDefault="00000000">
                  <w:pPr>
                    <w:pStyle w:val="Compact"/>
                    <w:jc w:val="center"/>
                  </w:pPr>
                  <w:r>
                    <w:t>27.6</w:t>
                  </w:r>
                </w:p>
              </w:tc>
              <w:tc>
                <w:tcPr>
                  <w:tcW w:w="0" w:type="auto"/>
                </w:tcPr>
                <w:p w14:paraId="16FD8B77" w14:textId="77777777" w:rsidR="003703E6" w:rsidRDefault="00000000">
                  <w:pPr>
                    <w:pStyle w:val="Compact"/>
                    <w:jc w:val="center"/>
                  </w:pPr>
                  <w:r>
                    <w:t>44.7</w:t>
                  </w:r>
                </w:p>
              </w:tc>
              <w:tc>
                <w:tcPr>
                  <w:tcW w:w="0" w:type="auto"/>
                </w:tcPr>
                <w:p w14:paraId="17DC04C9" w14:textId="77777777" w:rsidR="003703E6" w:rsidRDefault="00000000">
                  <w:pPr>
                    <w:pStyle w:val="Compact"/>
                    <w:jc w:val="center"/>
                  </w:pPr>
                  <w:r>
                    <w:t>23.7</w:t>
                  </w:r>
                </w:p>
              </w:tc>
              <w:tc>
                <w:tcPr>
                  <w:tcW w:w="0" w:type="auto"/>
                </w:tcPr>
                <w:p w14:paraId="6EB06178" w14:textId="77777777" w:rsidR="003703E6" w:rsidRDefault="00000000">
                  <w:pPr>
                    <w:pStyle w:val="Compact"/>
                    <w:jc w:val="center"/>
                  </w:pPr>
                  <w:r>
                    <w:t>42.6</w:t>
                  </w:r>
                </w:p>
              </w:tc>
              <w:tc>
                <w:tcPr>
                  <w:tcW w:w="0" w:type="auto"/>
                </w:tcPr>
                <w:p w14:paraId="7F98193F" w14:textId="77777777" w:rsidR="003703E6" w:rsidRDefault="00000000">
                  <w:pPr>
                    <w:pStyle w:val="Compact"/>
                    <w:jc w:val="center"/>
                  </w:pPr>
                  <w:r>
                    <w:t>-3.8</w:t>
                  </w:r>
                </w:p>
              </w:tc>
              <w:tc>
                <w:tcPr>
                  <w:tcW w:w="0" w:type="auto"/>
                </w:tcPr>
                <w:p w14:paraId="090D923B" w14:textId="77777777" w:rsidR="003703E6" w:rsidRDefault="00000000">
                  <w:pPr>
                    <w:pStyle w:val="Compact"/>
                    <w:jc w:val="center"/>
                  </w:pPr>
                  <w:r>
                    <w:t>2.8</w:t>
                  </w:r>
                </w:p>
              </w:tc>
            </w:tr>
            <w:tr w:rsidR="003703E6" w14:paraId="5E07C0B8" w14:textId="77777777">
              <w:tc>
                <w:tcPr>
                  <w:tcW w:w="0" w:type="auto"/>
                </w:tcPr>
                <w:p w14:paraId="342CB217" w14:textId="77777777" w:rsidR="003703E6" w:rsidRDefault="00000000">
                  <w:pPr>
                    <w:pStyle w:val="Compact"/>
                    <w:jc w:val="center"/>
                  </w:pPr>
                  <w:r>
                    <w:t>Frequency of wheezing (%)</w:t>
                  </w:r>
                </w:p>
              </w:tc>
              <w:tc>
                <w:tcPr>
                  <w:tcW w:w="0" w:type="auto"/>
                </w:tcPr>
                <w:p w14:paraId="31B8FCCA" w14:textId="77777777" w:rsidR="003703E6" w:rsidRDefault="00000000">
                  <w:pPr>
                    <w:pStyle w:val="Compact"/>
                    <w:jc w:val="center"/>
                  </w:pPr>
                  <w:r>
                    <w:t>6.2</w:t>
                  </w:r>
                </w:p>
              </w:tc>
              <w:tc>
                <w:tcPr>
                  <w:tcW w:w="0" w:type="auto"/>
                </w:tcPr>
                <w:p w14:paraId="20C6A275" w14:textId="77777777" w:rsidR="003703E6" w:rsidRDefault="00000000">
                  <w:pPr>
                    <w:pStyle w:val="Compact"/>
                    <w:jc w:val="center"/>
                  </w:pPr>
                  <w:r>
                    <w:t>24.2</w:t>
                  </w:r>
                </w:p>
              </w:tc>
              <w:tc>
                <w:tcPr>
                  <w:tcW w:w="0" w:type="auto"/>
                </w:tcPr>
                <w:p w14:paraId="7F532A82" w14:textId="77777777" w:rsidR="003703E6" w:rsidRDefault="00000000">
                  <w:pPr>
                    <w:pStyle w:val="Compact"/>
                    <w:jc w:val="center"/>
                  </w:pPr>
                  <w:r>
                    <w:t>6.6</w:t>
                  </w:r>
                </w:p>
              </w:tc>
              <w:tc>
                <w:tcPr>
                  <w:tcW w:w="0" w:type="auto"/>
                </w:tcPr>
                <w:p w14:paraId="3492AC6C" w14:textId="77777777" w:rsidR="003703E6" w:rsidRDefault="00000000">
                  <w:pPr>
                    <w:pStyle w:val="Compact"/>
                    <w:jc w:val="center"/>
                  </w:pPr>
                  <w:r>
                    <w:t>24.8</w:t>
                  </w:r>
                </w:p>
              </w:tc>
              <w:tc>
                <w:tcPr>
                  <w:tcW w:w="0" w:type="auto"/>
                </w:tcPr>
                <w:p w14:paraId="79ED73FD" w14:textId="77777777" w:rsidR="003703E6" w:rsidRDefault="00000000">
                  <w:pPr>
                    <w:pStyle w:val="Compact"/>
                    <w:jc w:val="center"/>
                  </w:pPr>
                  <w:r>
                    <w:t>0.3</w:t>
                  </w:r>
                </w:p>
              </w:tc>
              <w:tc>
                <w:tcPr>
                  <w:tcW w:w="0" w:type="auto"/>
                </w:tcPr>
                <w:p w14:paraId="25879910" w14:textId="77777777" w:rsidR="003703E6" w:rsidRDefault="00000000">
                  <w:pPr>
                    <w:pStyle w:val="Compact"/>
                    <w:jc w:val="center"/>
                  </w:pPr>
                  <w:r>
                    <w:t>1.6</w:t>
                  </w:r>
                </w:p>
              </w:tc>
            </w:tr>
            <w:tr w:rsidR="003703E6" w14:paraId="0638F370" w14:textId="77777777">
              <w:tc>
                <w:tcPr>
                  <w:tcW w:w="0" w:type="auto"/>
                </w:tcPr>
                <w:p w14:paraId="6A793EBD" w14:textId="77777777" w:rsidR="003703E6" w:rsidRDefault="00000000">
                  <w:pPr>
                    <w:pStyle w:val="Compact"/>
                    <w:jc w:val="center"/>
                  </w:pPr>
                  <w:r>
                    <w:t>Shortness of breath (%)</w:t>
                  </w:r>
                </w:p>
              </w:tc>
              <w:tc>
                <w:tcPr>
                  <w:tcW w:w="0" w:type="auto"/>
                </w:tcPr>
                <w:p w14:paraId="4868C814" w14:textId="77777777" w:rsidR="003703E6" w:rsidRDefault="00000000">
                  <w:pPr>
                    <w:pStyle w:val="Compact"/>
                    <w:jc w:val="center"/>
                  </w:pPr>
                  <w:r>
                    <w:t>29.2</w:t>
                  </w:r>
                </w:p>
              </w:tc>
              <w:tc>
                <w:tcPr>
                  <w:tcW w:w="0" w:type="auto"/>
                </w:tcPr>
                <w:p w14:paraId="76D084EC" w14:textId="77777777" w:rsidR="003703E6" w:rsidRDefault="00000000">
                  <w:pPr>
                    <w:pStyle w:val="Compact"/>
                    <w:jc w:val="center"/>
                  </w:pPr>
                  <w:r>
                    <w:t>45.5</w:t>
                  </w:r>
                </w:p>
              </w:tc>
              <w:tc>
                <w:tcPr>
                  <w:tcW w:w="0" w:type="auto"/>
                </w:tcPr>
                <w:p w14:paraId="388853E3" w14:textId="77777777" w:rsidR="003703E6" w:rsidRDefault="00000000">
                  <w:pPr>
                    <w:pStyle w:val="Compact"/>
                    <w:jc w:val="center"/>
                  </w:pPr>
                  <w:r>
                    <w:t>34.3</w:t>
                  </w:r>
                </w:p>
              </w:tc>
              <w:tc>
                <w:tcPr>
                  <w:tcW w:w="0" w:type="auto"/>
                </w:tcPr>
                <w:p w14:paraId="6106F292" w14:textId="77777777" w:rsidR="003703E6" w:rsidRDefault="00000000">
                  <w:pPr>
                    <w:pStyle w:val="Compact"/>
                    <w:jc w:val="center"/>
                  </w:pPr>
                  <w:r>
                    <w:t>47.5</w:t>
                  </w:r>
                </w:p>
              </w:tc>
              <w:tc>
                <w:tcPr>
                  <w:tcW w:w="0" w:type="auto"/>
                </w:tcPr>
                <w:p w14:paraId="6294B356" w14:textId="77777777" w:rsidR="003703E6" w:rsidRDefault="00000000">
                  <w:pPr>
                    <w:pStyle w:val="Compact"/>
                    <w:jc w:val="center"/>
                  </w:pPr>
                  <w:r>
                    <w:t>5.1</w:t>
                  </w:r>
                </w:p>
              </w:tc>
              <w:tc>
                <w:tcPr>
                  <w:tcW w:w="0" w:type="auto"/>
                </w:tcPr>
                <w:p w14:paraId="7DB0E472" w14:textId="77777777" w:rsidR="003703E6" w:rsidRDefault="00000000">
                  <w:pPr>
                    <w:pStyle w:val="Compact"/>
                    <w:jc w:val="center"/>
                  </w:pPr>
                  <w:r>
                    <w:t>3.0</w:t>
                  </w:r>
                </w:p>
              </w:tc>
            </w:tr>
            <w:tr w:rsidR="003703E6" w14:paraId="2E6A984F" w14:textId="77777777">
              <w:tc>
                <w:tcPr>
                  <w:tcW w:w="0" w:type="auto"/>
                </w:tcPr>
                <w:p w14:paraId="51DFB321" w14:textId="77777777" w:rsidR="003703E6" w:rsidRDefault="00000000">
                  <w:pPr>
                    <w:pStyle w:val="Compact"/>
                    <w:jc w:val="center"/>
                  </w:pPr>
                  <w:r>
                    <w:t>Chest trouble (%)</w:t>
                  </w:r>
                </w:p>
              </w:tc>
              <w:tc>
                <w:tcPr>
                  <w:tcW w:w="0" w:type="auto"/>
                </w:tcPr>
                <w:p w14:paraId="0DE7CF9C" w14:textId="77777777" w:rsidR="003703E6" w:rsidRDefault="00000000">
                  <w:pPr>
                    <w:pStyle w:val="Compact"/>
                    <w:jc w:val="center"/>
                  </w:pPr>
                  <w:r>
                    <w:t>11.6</w:t>
                  </w:r>
                </w:p>
              </w:tc>
              <w:tc>
                <w:tcPr>
                  <w:tcW w:w="0" w:type="auto"/>
                </w:tcPr>
                <w:p w14:paraId="11144640" w14:textId="77777777" w:rsidR="003703E6" w:rsidRDefault="00000000">
                  <w:pPr>
                    <w:pStyle w:val="Compact"/>
                    <w:jc w:val="center"/>
                  </w:pPr>
                  <w:r>
                    <w:t>32.0</w:t>
                  </w:r>
                </w:p>
              </w:tc>
              <w:tc>
                <w:tcPr>
                  <w:tcW w:w="0" w:type="auto"/>
                </w:tcPr>
                <w:p w14:paraId="51D7D007" w14:textId="77777777" w:rsidR="003703E6" w:rsidRDefault="00000000">
                  <w:pPr>
                    <w:pStyle w:val="Compact"/>
                    <w:jc w:val="center"/>
                  </w:pPr>
                  <w:r>
                    <w:t>14.1</w:t>
                  </w:r>
                </w:p>
              </w:tc>
              <w:tc>
                <w:tcPr>
                  <w:tcW w:w="0" w:type="auto"/>
                </w:tcPr>
                <w:p w14:paraId="5F548105" w14:textId="77777777" w:rsidR="003703E6" w:rsidRDefault="00000000">
                  <w:pPr>
                    <w:pStyle w:val="Compact"/>
                    <w:jc w:val="center"/>
                  </w:pPr>
                  <w:r>
                    <w:t>34.9</w:t>
                  </w:r>
                </w:p>
              </w:tc>
              <w:tc>
                <w:tcPr>
                  <w:tcW w:w="0" w:type="auto"/>
                </w:tcPr>
                <w:p w14:paraId="47E68CE9" w14:textId="77777777" w:rsidR="003703E6" w:rsidRDefault="00000000">
                  <w:pPr>
                    <w:pStyle w:val="Compact"/>
                    <w:jc w:val="center"/>
                  </w:pPr>
                  <w:r>
                    <w:t>2.5</w:t>
                  </w:r>
                </w:p>
              </w:tc>
              <w:tc>
                <w:tcPr>
                  <w:tcW w:w="0" w:type="auto"/>
                </w:tcPr>
                <w:p w14:paraId="72B8964A" w14:textId="77777777" w:rsidR="003703E6" w:rsidRDefault="00000000">
                  <w:pPr>
                    <w:pStyle w:val="Compact"/>
                    <w:jc w:val="center"/>
                  </w:pPr>
                  <w:r>
                    <w:t>2.2</w:t>
                  </w:r>
                </w:p>
              </w:tc>
            </w:tr>
            <w:tr w:rsidR="003703E6" w14:paraId="231DB0A5" w14:textId="77777777">
              <w:tc>
                <w:tcPr>
                  <w:tcW w:w="0" w:type="auto"/>
                </w:tcPr>
                <w:p w14:paraId="4A61D91A" w14:textId="77777777" w:rsidR="003703E6" w:rsidRDefault="00000000">
                  <w:pPr>
                    <w:pStyle w:val="Compact"/>
                    <w:jc w:val="center"/>
                  </w:pPr>
                  <w:r>
                    <w:t>Any respiratory problem (%)</w:t>
                  </w:r>
                </w:p>
              </w:tc>
              <w:tc>
                <w:tcPr>
                  <w:tcW w:w="0" w:type="auto"/>
                </w:tcPr>
                <w:p w14:paraId="26D2A273" w14:textId="77777777" w:rsidR="003703E6" w:rsidRDefault="00000000">
                  <w:pPr>
                    <w:pStyle w:val="Compact"/>
                    <w:jc w:val="center"/>
                  </w:pPr>
                  <w:r>
                    <w:t>50.6</w:t>
                  </w:r>
                </w:p>
              </w:tc>
              <w:tc>
                <w:tcPr>
                  <w:tcW w:w="0" w:type="auto"/>
                </w:tcPr>
                <w:p w14:paraId="79AECDBF" w14:textId="77777777" w:rsidR="003703E6" w:rsidRDefault="00000000">
                  <w:pPr>
                    <w:pStyle w:val="Compact"/>
                    <w:jc w:val="center"/>
                  </w:pPr>
                  <w:r>
                    <w:t>50.0</w:t>
                  </w:r>
                </w:p>
              </w:tc>
              <w:tc>
                <w:tcPr>
                  <w:tcW w:w="0" w:type="auto"/>
                </w:tcPr>
                <w:p w14:paraId="42180C87" w14:textId="77777777" w:rsidR="003703E6" w:rsidRDefault="00000000">
                  <w:pPr>
                    <w:pStyle w:val="Compact"/>
                    <w:jc w:val="center"/>
                  </w:pPr>
                  <w:r>
                    <w:t>54.3</w:t>
                  </w:r>
                </w:p>
              </w:tc>
              <w:tc>
                <w:tcPr>
                  <w:tcW w:w="0" w:type="auto"/>
                </w:tcPr>
                <w:p w14:paraId="2FA55F5A" w14:textId="77777777" w:rsidR="003703E6" w:rsidRDefault="00000000">
                  <w:pPr>
                    <w:pStyle w:val="Compact"/>
                    <w:jc w:val="center"/>
                  </w:pPr>
                  <w:r>
                    <w:t>49.9</w:t>
                  </w:r>
                </w:p>
              </w:tc>
              <w:tc>
                <w:tcPr>
                  <w:tcW w:w="0" w:type="auto"/>
                </w:tcPr>
                <w:p w14:paraId="7647BE08" w14:textId="77777777" w:rsidR="003703E6" w:rsidRDefault="00000000">
                  <w:pPr>
                    <w:pStyle w:val="Compact"/>
                    <w:jc w:val="center"/>
                  </w:pPr>
                  <w:r>
                    <w:t>3.7</w:t>
                  </w:r>
                </w:p>
              </w:tc>
              <w:tc>
                <w:tcPr>
                  <w:tcW w:w="0" w:type="auto"/>
                </w:tcPr>
                <w:p w14:paraId="39523DE8" w14:textId="77777777" w:rsidR="003703E6" w:rsidRDefault="00000000">
                  <w:pPr>
                    <w:pStyle w:val="Compact"/>
                    <w:jc w:val="center"/>
                  </w:pPr>
                  <w:r>
                    <w:t>3.2</w:t>
                  </w:r>
                </w:p>
              </w:tc>
            </w:tr>
            <w:tr w:rsidR="003703E6" w14:paraId="14FD2BC7" w14:textId="77777777">
              <w:tc>
                <w:tcPr>
                  <w:tcW w:w="0" w:type="auto"/>
                </w:tcPr>
                <w:p w14:paraId="450E68BB" w14:textId="77777777" w:rsidR="003703E6" w:rsidRDefault="00000000">
                  <w:pPr>
                    <w:pStyle w:val="Compact"/>
                    <w:jc w:val="center"/>
                  </w:pPr>
                  <w:r>
                    <w:rPr>
                      <w:b/>
                      <w:bCs/>
                    </w:rPr>
                    <w:t xml:space="preserve">Environmental measures: </w:t>
                  </w:r>
                </w:p>
              </w:tc>
              <w:tc>
                <w:tcPr>
                  <w:tcW w:w="0" w:type="auto"/>
                </w:tcPr>
                <w:p w14:paraId="54D4B004" w14:textId="77777777" w:rsidR="003703E6" w:rsidRDefault="00DC0C06">
                  <w:r>
                    <w:rPr>
                      <w:noProof/>
                    </w:rPr>
                    <w:pict w14:anchorId="4AE09653">
                      <v:rect id="_x0000_i1066" alt="" style="width:468pt;height:.05pt;mso-width-percent:0;mso-height-percent:0;mso-width-percent:0;mso-height-percent:0" o:hralign="center" o:hrstd="t" o:hr="t"/>
                    </w:pict>
                  </w:r>
                </w:p>
              </w:tc>
              <w:tc>
                <w:tcPr>
                  <w:tcW w:w="0" w:type="auto"/>
                </w:tcPr>
                <w:p w14:paraId="7E715A5F" w14:textId="77777777" w:rsidR="003703E6" w:rsidRDefault="00DC0C06">
                  <w:r>
                    <w:rPr>
                      <w:noProof/>
                    </w:rPr>
                    <w:pict w14:anchorId="358BC11F">
                      <v:rect id="_x0000_i1065" alt="" style="width:468pt;height:.05pt;mso-width-percent:0;mso-height-percent:0;mso-width-percent:0;mso-height-percent:0" o:hralign="center" o:hrstd="t" o:hr="t"/>
                    </w:pict>
                  </w:r>
                </w:p>
              </w:tc>
              <w:tc>
                <w:tcPr>
                  <w:tcW w:w="0" w:type="auto"/>
                </w:tcPr>
                <w:p w14:paraId="5DA4F54E" w14:textId="77777777" w:rsidR="003703E6" w:rsidRDefault="00DC0C06">
                  <w:r>
                    <w:rPr>
                      <w:noProof/>
                    </w:rPr>
                    <w:pict w14:anchorId="3F07B3EE">
                      <v:rect id="_x0000_i1064" alt="" style="width:468pt;height:.05pt;mso-width-percent:0;mso-height-percent:0;mso-width-percent:0;mso-height-percent:0" o:hralign="center" o:hrstd="t" o:hr="t"/>
                    </w:pict>
                  </w:r>
                </w:p>
              </w:tc>
              <w:tc>
                <w:tcPr>
                  <w:tcW w:w="0" w:type="auto"/>
                </w:tcPr>
                <w:p w14:paraId="1C63A8D9" w14:textId="77777777" w:rsidR="003703E6" w:rsidRDefault="00DC0C06">
                  <w:r>
                    <w:rPr>
                      <w:noProof/>
                    </w:rPr>
                    <w:pict w14:anchorId="683DDDBF">
                      <v:rect id="_x0000_i1063" alt="" style="width:468pt;height:.05pt;mso-width-percent:0;mso-height-percent:0;mso-width-percent:0;mso-height-percent:0" o:hralign="center" o:hrstd="t" o:hr="t"/>
                    </w:pict>
                  </w:r>
                </w:p>
              </w:tc>
              <w:tc>
                <w:tcPr>
                  <w:tcW w:w="0" w:type="auto"/>
                </w:tcPr>
                <w:p w14:paraId="36515BCF" w14:textId="77777777" w:rsidR="003703E6" w:rsidRDefault="00DC0C06">
                  <w:r>
                    <w:rPr>
                      <w:noProof/>
                    </w:rPr>
                    <w:pict w14:anchorId="0C19973E">
                      <v:rect id="_x0000_i1062" alt="" style="width:468pt;height:.05pt;mso-width-percent:0;mso-height-percent:0;mso-width-percent:0;mso-height-percent:0" o:hralign="center" o:hrstd="t" o:hr="t"/>
                    </w:pict>
                  </w:r>
                </w:p>
              </w:tc>
              <w:tc>
                <w:tcPr>
                  <w:tcW w:w="0" w:type="auto"/>
                </w:tcPr>
                <w:p w14:paraId="6A3BD8E8" w14:textId="77777777" w:rsidR="003703E6" w:rsidRDefault="00DC0C06">
                  <w:r>
                    <w:rPr>
                      <w:noProof/>
                    </w:rPr>
                    <w:pict w14:anchorId="425F3189">
                      <v:rect id="_x0000_i1061" alt="" style="width:468pt;height:.05pt;mso-width-percent:0;mso-height-percent:0;mso-width-percent:0;mso-height-percent:0" o:hralign="center" o:hrstd="t" o:hr="t"/>
                    </w:pict>
                  </w:r>
                </w:p>
              </w:tc>
            </w:tr>
            <w:tr w:rsidR="003703E6" w14:paraId="1E864192" w14:textId="77777777">
              <w:tc>
                <w:tcPr>
                  <w:tcW w:w="0" w:type="auto"/>
                </w:tcPr>
                <w:p w14:paraId="4F852F8F" w14:textId="77777777" w:rsidR="003703E6" w:rsidRDefault="00000000">
                  <w:pPr>
                    <w:pStyle w:val="Compact"/>
                    <w:jc w:val="center"/>
                  </w:pPr>
                  <w:r>
                    <w:lastRenderedPageBreak/>
                    <w:t>Temperature (°C)</w:t>
                  </w:r>
                </w:p>
              </w:tc>
              <w:tc>
                <w:tcPr>
                  <w:tcW w:w="0" w:type="auto"/>
                </w:tcPr>
                <w:p w14:paraId="437E589E" w14:textId="77777777" w:rsidR="003703E6" w:rsidRDefault="00000000">
                  <w:pPr>
                    <w:pStyle w:val="Compact"/>
                    <w:jc w:val="center"/>
                  </w:pPr>
                  <w:r>
                    <w:t>13.8</w:t>
                  </w:r>
                </w:p>
              </w:tc>
              <w:tc>
                <w:tcPr>
                  <w:tcW w:w="0" w:type="auto"/>
                </w:tcPr>
                <w:p w14:paraId="611A6CCE" w14:textId="77777777" w:rsidR="003703E6" w:rsidRDefault="00000000">
                  <w:pPr>
                    <w:pStyle w:val="Compact"/>
                    <w:jc w:val="center"/>
                  </w:pPr>
                  <w:r>
                    <w:t>3.6</w:t>
                  </w:r>
                </w:p>
              </w:tc>
              <w:tc>
                <w:tcPr>
                  <w:tcW w:w="0" w:type="auto"/>
                </w:tcPr>
                <w:p w14:paraId="4DCCF8A5" w14:textId="77777777" w:rsidR="003703E6" w:rsidRDefault="00000000">
                  <w:pPr>
                    <w:pStyle w:val="Compact"/>
                    <w:jc w:val="center"/>
                  </w:pPr>
                  <w:r>
                    <w:t>13.5</w:t>
                  </w:r>
                </w:p>
              </w:tc>
              <w:tc>
                <w:tcPr>
                  <w:tcW w:w="0" w:type="auto"/>
                </w:tcPr>
                <w:p w14:paraId="4B6BBBAA" w14:textId="77777777" w:rsidR="003703E6" w:rsidRDefault="00000000">
                  <w:pPr>
                    <w:pStyle w:val="Compact"/>
                    <w:jc w:val="center"/>
                  </w:pPr>
                  <w:r>
                    <w:t>3.3</w:t>
                  </w:r>
                </w:p>
              </w:tc>
              <w:tc>
                <w:tcPr>
                  <w:tcW w:w="0" w:type="auto"/>
                </w:tcPr>
                <w:p w14:paraId="7F0B4DE8" w14:textId="77777777" w:rsidR="003703E6" w:rsidRDefault="00000000">
                  <w:pPr>
                    <w:pStyle w:val="Compact"/>
                    <w:jc w:val="center"/>
                  </w:pPr>
                  <w:r>
                    <w:t>-0.3</w:t>
                  </w:r>
                </w:p>
              </w:tc>
              <w:tc>
                <w:tcPr>
                  <w:tcW w:w="0" w:type="auto"/>
                </w:tcPr>
                <w:p w14:paraId="6FB8C5B9" w14:textId="77777777" w:rsidR="003703E6" w:rsidRDefault="00000000">
                  <w:pPr>
                    <w:pStyle w:val="Compact"/>
                    <w:jc w:val="center"/>
                  </w:pPr>
                  <w:r>
                    <w:t>0.2</w:t>
                  </w:r>
                </w:p>
              </w:tc>
            </w:tr>
            <w:tr w:rsidR="003703E6" w14:paraId="5377E5AC" w14:textId="77777777">
              <w:tc>
                <w:tcPr>
                  <w:tcW w:w="0" w:type="auto"/>
                </w:tcPr>
                <w:p w14:paraId="1F8E3F27" w14:textId="77777777" w:rsidR="003703E6" w:rsidRDefault="00000000">
                  <w:pPr>
                    <w:pStyle w:val="Compact"/>
                    <w:jc w:val="center"/>
                  </w:pPr>
                  <w:r>
                    <w:t>Personal PM2.5 (ug/m3)</w:t>
                  </w:r>
                </w:p>
              </w:tc>
              <w:tc>
                <w:tcPr>
                  <w:tcW w:w="0" w:type="auto"/>
                </w:tcPr>
                <w:p w14:paraId="2F198F17" w14:textId="77777777" w:rsidR="003703E6" w:rsidRDefault="00000000">
                  <w:pPr>
                    <w:pStyle w:val="Compact"/>
                    <w:jc w:val="center"/>
                  </w:pPr>
                  <w:r>
                    <w:t>127.1</w:t>
                  </w:r>
                </w:p>
              </w:tc>
              <w:tc>
                <w:tcPr>
                  <w:tcW w:w="0" w:type="auto"/>
                </w:tcPr>
                <w:p w14:paraId="0293299F" w14:textId="77777777" w:rsidR="003703E6" w:rsidRDefault="00000000">
                  <w:pPr>
                    <w:pStyle w:val="Compact"/>
                    <w:jc w:val="center"/>
                  </w:pPr>
                  <w:r>
                    <w:t>145.3</w:t>
                  </w:r>
                </w:p>
              </w:tc>
              <w:tc>
                <w:tcPr>
                  <w:tcW w:w="0" w:type="auto"/>
                </w:tcPr>
                <w:p w14:paraId="62B05814" w14:textId="77777777" w:rsidR="003703E6" w:rsidRDefault="00000000">
                  <w:pPr>
                    <w:pStyle w:val="Compact"/>
                    <w:jc w:val="center"/>
                  </w:pPr>
                  <w:r>
                    <w:t>102.3</w:t>
                  </w:r>
                </w:p>
              </w:tc>
              <w:tc>
                <w:tcPr>
                  <w:tcW w:w="0" w:type="auto"/>
                </w:tcPr>
                <w:p w14:paraId="222FF4A0" w14:textId="77777777" w:rsidR="003703E6" w:rsidRDefault="00000000">
                  <w:pPr>
                    <w:pStyle w:val="Compact"/>
                    <w:jc w:val="center"/>
                  </w:pPr>
                  <w:r>
                    <w:t>105.5</w:t>
                  </w:r>
                </w:p>
              </w:tc>
              <w:tc>
                <w:tcPr>
                  <w:tcW w:w="0" w:type="auto"/>
                </w:tcPr>
                <w:p w14:paraId="24C8642F" w14:textId="77777777" w:rsidR="003703E6" w:rsidRDefault="00000000">
                  <w:pPr>
                    <w:pStyle w:val="Compact"/>
                    <w:jc w:val="center"/>
                  </w:pPr>
                  <w:r>
                    <w:t>-24.7</w:t>
                  </w:r>
                </w:p>
              </w:tc>
              <w:tc>
                <w:tcPr>
                  <w:tcW w:w="0" w:type="auto"/>
                </w:tcPr>
                <w:p w14:paraId="36B8328C" w14:textId="77777777" w:rsidR="003703E6" w:rsidRDefault="00000000">
                  <w:pPr>
                    <w:pStyle w:val="Compact"/>
                    <w:jc w:val="center"/>
                  </w:pPr>
                  <w:r>
                    <w:t>11.9</w:t>
                  </w:r>
                </w:p>
              </w:tc>
            </w:tr>
            <w:tr w:rsidR="003703E6" w14:paraId="1B702A87" w14:textId="77777777">
              <w:tc>
                <w:tcPr>
                  <w:tcW w:w="0" w:type="auto"/>
                </w:tcPr>
                <w:p w14:paraId="39B2D5E5" w14:textId="77777777" w:rsidR="003703E6" w:rsidRDefault="00000000">
                  <w:pPr>
                    <w:pStyle w:val="Compact"/>
                    <w:jc w:val="center"/>
                  </w:pPr>
                  <w:r>
                    <w:t>Black carbon (ug/m3)</w:t>
                  </w:r>
                </w:p>
              </w:tc>
              <w:tc>
                <w:tcPr>
                  <w:tcW w:w="0" w:type="auto"/>
                </w:tcPr>
                <w:p w14:paraId="1CC486F0" w14:textId="77777777" w:rsidR="003703E6" w:rsidRDefault="00000000">
                  <w:pPr>
                    <w:pStyle w:val="Compact"/>
                    <w:jc w:val="center"/>
                  </w:pPr>
                  <w:r>
                    <w:t>4.4</w:t>
                  </w:r>
                </w:p>
              </w:tc>
              <w:tc>
                <w:tcPr>
                  <w:tcW w:w="0" w:type="auto"/>
                </w:tcPr>
                <w:p w14:paraId="3A79695F" w14:textId="77777777" w:rsidR="003703E6" w:rsidRDefault="00000000">
                  <w:pPr>
                    <w:pStyle w:val="Compact"/>
                    <w:jc w:val="center"/>
                  </w:pPr>
                  <w:r>
                    <w:t>5.3</w:t>
                  </w:r>
                </w:p>
              </w:tc>
              <w:tc>
                <w:tcPr>
                  <w:tcW w:w="0" w:type="auto"/>
                </w:tcPr>
                <w:p w14:paraId="5ECC4697" w14:textId="77777777" w:rsidR="003703E6" w:rsidRDefault="00000000">
                  <w:pPr>
                    <w:pStyle w:val="Compact"/>
                    <w:jc w:val="center"/>
                  </w:pPr>
                  <w:r>
                    <w:t>3.3</w:t>
                  </w:r>
                </w:p>
              </w:tc>
              <w:tc>
                <w:tcPr>
                  <w:tcW w:w="0" w:type="auto"/>
                </w:tcPr>
                <w:p w14:paraId="5DBCE9F7" w14:textId="77777777" w:rsidR="003703E6" w:rsidRDefault="00000000">
                  <w:pPr>
                    <w:pStyle w:val="Compact"/>
                    <w:jc w:val="center"/>
                  </w:pPr>
                  <w:r>
                    <w:t>3.4</w:t>
                  </w:r>
                </w:p>
              </w:tc>
              <w:tc>
                <w:tcPr>
                  <w:tcW w:w="0" w:type="auto"/>
                </w:tcPr>
                <w:p w14:paraId="3368A423" w14:textId="77777777" w:rsidR="003703E6" w:rsidRDefault="00000000">
                  <w:pPr>
                    <w:pStyle w:val="Compact"/>
                    <w:jc w:val="center"/>
                  </w:pPr>
                  <w:r>
                    <w:t>-1.1</w:t>
                  </w:r>
                </w:p>
              </w:tc>
              <w:tc>
                <w:tcPr>
                  <w:tcW w:w="0" w:type="auto"/>
                </w:tcPr>
                <w:p w14:paraId="506DB2C6" w14:textId="77777777" w:rsidR="003703E6" w:rsidRDefault="00000000">
                  <w:pPr>
                    <w:pStyle w:val="Compact"/>
                    <w:jc w:val="center"/>
                  </w:pPr>
                  <w:r>
                    <w:t>0.4</w:t>
                  </w:r>
                </w:p>
              </w:tc>
            </w:tr>
            <w:bookmarkEnd w:id="84"/>
          </w:tbl>
          <w:p w14:paraId="391C334B" w14:textId="77777777" w:rsidR="003703E6" w:rsidRDefault="003703E6"/>
        </w:tc>
      </w:tr>
    </w:tbl>
    <w:p w14:paraId="39312441" w14:textId="77777777" w:rsidR="003703E6" w:rsidRDefault="00000000">
      <w:pPr>
        <w:pStyle w:val="BodyText"/>
      </w:pPr>
      <w:hyperlink w:anchor="tbl-desc">
        <w:r>
          <w:rPr>
            <w:rStyle w:val="Hyperlink"/>
          </w:rPr>
          <w:t>Table 5</w:t>
        </w:r>
      </w:hyperlink>
      <w:r>
        <w:t xml:space="preserve"> shows the distribution of selected demographic, health, and environmental characteristics from the baseline survey, prior to any villages being enrolled in the CHP. We provide means and standard deviations separately for villages that eventually enter into the policy with those that never do so. As noted above, although our </w:t>
      </w:r>
      <w:proofErr w:type="spellStart"/>
      <w:r>
        <w:t>DiD</w:t>
      </w:r>
      <w:proofErr w:type="spellEnd"/>
      <w:r>
        <w:t xml:space="preserve"> identification strategy allows for fixed differences between treated and untreated villages, overall the differences at baseline are generally small and the groups seem well balanced on most measures, with the exception of personal exposure to PM</w:t>
      </w:r>
      <w:r>
        <w:rPr>
          <w:vertAlign w:val="subscript"/>
        </w:rPr>
        <w:t>2.5</w:t>
      </w:r>
      <w:r>
        <w:t>, which was lower in villages that were eventually treated.</w:t>
      </w:r>
    </w:p>
    <w:p w14:paraId="2D48ADB4" w14:textId="77777777" w:rsidR="003703E6" w:rsidRDefault="00000000">
      <w:pPr>
        <w:pStyle w:val="Heading2"/>
      </w:pPr>
      <w:bookmarkStart w:id="85" w:name="summary-of-pm-and-bc-measurements"/>
      <w:bookmarkStart w:id="86" w:name="_Toc185618355"/>
      <w:bookmarkEnd w:id="82"/>
      <w:r>
        <w:t>6.2 Summary of PM and BC measurements</w:t>
      </w:r>
      <w:bookmarkEnd w:id="86"/>
    </w:p>
    <w:p w14:paraId="583C8EEE" w14:textId="77777777" w:rsidR="003703E6" w:rsidRDefault="00000000">
      <w:pPr>
        <w:pStyle w:val="FirstParagraph"/>
      </w:pPr>
      <w:r>
        <w:t>At baseline before the policy was rolled out in any study villages, PM</w:t>
      </w:r>
      <w:r>
        <w:rPr>
          <w:vertAlign w:val="subscript"/>
        </w:rPr>
        <w:t>2.5</w:t>
      </w:r>
      <w:r>
        <w:t xml:space="preserve"> and BC concentrations were higher, on average, for personal exposures compared with outdoor concentrations. From W2 onward, with the inclusion of indoor air pollution measurements, personal exposure air pollution concentrations were still higher than indoor or outdoor concentrations, with indoor levels being higher than outdoors (</w:t>
      </w:r>
      <w:hyperlink w:anchor="tbl-pm-season">
        <w:r>
          <w:rPr>
            <w:rStyle w:val="Hyperlink"/>
          </w:rPr>
          <w:t>Table 6</w:t>
        </w:r>
      </w:hyperlink>
      <w:r>
        <w:t>). This trend (personal &gt; indoor &gt; outdoor) was observed among households in treated and untreated villages. Personal, indoor, and outdoor geometric mean (95% confidence interval) concentrations of PM</w:t>
      </w:r>
      <w:r>
        <w:rPr>
          <w:vertAlign w:val="subscript"/>
        </w:rPr>
        <w:t>2.5</w:t>
      </w:r>
      <w:r>
        <w:t xml:space="preserve"> were 72 (65, 80), 45 (39, 53), and 33 (29, 36) µg/m</w:t>
      </w:r>
      <w:r>
        <w:rPr>
          <w:vertAlign w:val="superscript"/>
        </w:rPr>
        <w:t>3</w:t>
      </w:r>
      <w:r>
        <w:t>, respectively, and elevated relative to health-based guidelines. The current World Health Organization (WHO) guidelines state that annual average exposures to PM</w:t>
      </w:r>
      <w:r>
        <w:rPr>
          <w:vertAlign w:val="subscript"/>
        </w:rPr>
        <w:t>2.5</w:t>
      </w:r>
      <w:r>
        <w:t xml:space="preserve"> should not exceed 5 µg/m</w:t>
      </w:r>
      <w:r>
        <w:rPr>
          <w:vertAlign w:val="superscript"/>
        </w:rPr>
        <w:t>3</w:t>
      </w:r>
      <w:r>
        <w:t>, while 24-hour average exposures should not exceed 15 µg/m</w:t>
      </w:r>
      <w:r>
        <w:rPr>
          <w:vertAlign w:val="superscript"/>
        </w:rPr>
        <w:t>3</w:t>
      </w:r>
      <w:r>
        <w:t xml:space="preserve"> for more than 3 to 4 days per year (World Health Organization 2021). Interim targets have been set to support the planning of incremental milestones toward cleaner air, particularly for cities, regions, and countries with higher air pollution levels. For PM</w:t>
      </w:r>
      <w:r>
        <w:rPr>
          <w:vertAlign w:val="subscript"/>
        </w:rPr>
        <w:t>2.5</w:t>
      </w:r>
      <w:r>
        <w:t>, the four interim (IT) targets for annual and 24-h means are: IT-1: 35 and 75 µg/m</w:t>
      </w:r>
      <w:r>
        <w:rPr>
          <w:vertAlign w:val="superscript"/>
        </w:rPr>
        <w:t>3</w:t>
      </w:r>
      <w:r>
        <w:t>; IT-2: 25 and 50 µg/m</w:t>
      </w:r>
      <w:r>
        <w:rPr>
          <w:vertAlign w:val="superscript"/>
        </w:rPr>
        <w:t>3</w:t>
      </w:r>
      <w:r>
        <w:t>; IT-3: 15 and 37.5 µg/m</w:t>
      </w:r>
      <w:r>
        <w:rPr>
          <w:vertAlign w:val="superscript"/>
        </w:rPr>
        <w:t>3</w:t>
      </w:r>
      <w:r>
        <w:t>; and IT-4: 10 and 25 µg/m</w:t>
      </w:r>
      <w:r>
        <w:rPr>
          <w:vertAlign w:val="superscript"/>
        </w:rPr>
        <w:t>3</w:t>
      </w:r>
      <w:r>
        <w:t xml:space="preserve"> (World Health Organization 2021). The baseline personal exposures to PM</w:t>
      </w:r>
      <w:r>
        <w:rPr>
          <w:vertAlign w:val="subscript"/>
        </w:rPr>
        <w:t>2.5</w:t>
      </w:r>
      <w:r>
        <w:t xml:space="preserve"> in our study aligned with IT-1, indicating considerable opportunity for air quality exposure reduction with intervention.</w:t>
      </w:r>
    </w:p>
    <w:tbl>
      <w:tblPr>
        <w:tblStyle w:val="Table"/>
        <w:tblW w:w="5000" w:type="pct"/>
        <w:tblLayout w:type="fixed"/>
        <w:tblLook w:val="0000" w:firstRow="0" w:lastRow="0" w:firstColumn="0" w:lastColumn="0" w:noHBand="0" w:noVBand="0"/>
      </w:tblPr>
      <w:tblGrid>
        <w:gridCol w:w="9576"/>
      </w:tblGrid>
      <w:tr w:rsidR="003703E6" w14:paraId="60AEB7BB" w14:textId="77777777">
        <w:tc>
          <w:tcPr>
            <w:tcW w:w="7920" w:type="dxa"/>
          </w:tcPr>
          <w:p w14:paraId="264437AC" w14:textId="77777777" w:rsidR="003703E6" w:rsidRDefault="00000000">
            <w:pPr>
              <w:pStyle w:val="ImageCaption"/>
              <w:spacing w:before="200"/>
            </w:pPr>
            <w:bookmarkStart w:id="87" w:name="tbl-pm-season"/>
            <w:r>
              <w:t>Table 6: Arithmetic and geometric means for air pollutant concentrations (micrograms per cubic meter) by wave.</w:t>
            </w:r>
          </w:p>
          <w:tbl>
            <w:tblPr>
              <w:tblStyle w:val="Table"/>
              <w:tblW w:w="4648" w:type="pct"/>
              <w:tblLayout w:type="fixed"/>
              <w:tblLook w:val="0060" w:firstRow="1" w:lastRow="1" w:firstColumn="0" w:lastColumn="0" w:noHBand="0" w:noVBand="0"/>
            </w:tblPr>
            <w:tblGrid>
              <w:gridCol w:w="1151"/>
              <w:gridCol w:w="1296"/>
              <w:gridCol w:w="792"/>
              <w:gridCol w:w="613"/>
              <w:gridCol w:w="825"/>
              <w:gridCol w:w="613"/>
              <w:gridCol w:w="755"/>
              <w:gridCol w:w="613"/>
              <w:gridCol w:w="675"/>
              <w:gridCol w:w="613"/>
              <w:gridCol w:w="755"/>
            </w:tblGrid>
            <w:tr w:rsidR="003703E6" w14:paraId="3B9F6650"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3"/>
                </w:tcPr>
                <w:p w14:paraId="22189AF3" w14:textId="77777777" w:rsidR="003703E6" w:rsidRDefault="003703E6">
                  <w:pPr>
                    <w:pStyle w:val="Compact"/>
                  </w:pPr>
                </w:p>
              </w:tc>
              <w:tc>
                <w:tcPr>
                  <w:tcW w:w="0" w:type="auto"/>
                  <w:gridSpan w:val="2"/>
                </w:tcPr>
                <w:p w14:paraId="24FD3179" w14:textId="77777777" w:rsidR="003703E6" w:rsidRDefault="00000000">
                  <w:pPr>
                    <w:pStyle w:val="Compact"/>
                    <w:jc w:val="center"/>
                  </w:pPr>
                  <w:r>
                    <w:t>Wave 1</w:t>
                  </w:r>
                </w:p>
              </w:tc>
              <w:tc>
                <w:tcPr>
                  <w:tcW w:w="0" w:type="auto"/>
                  <w:gridSpan w:val="2"/>
                </w:tcPr>
                <w:p w14:paraId="205FB697" w14:textId="77777777" w:rsidR="003703E6" w:rsidRDefault="00000000">
                  <w:pPr>
                    <w:pStyle w:val="Compact"/>
                    <w:jc w:val="center"/>
                  </w:pPr>
                  <w:r>
                    <w:t>Wave 2</w:t>
                  </w:r>
                </w:p>
              </w:tc>
              <w:tc>
                <w:tcPr>
                  <w:tcW w:w="0" w:type="auto"/>
                  <w:gridSpan w:val="2"/>
                </w:tcPr>
                <w:p w14:paraId="12EC8B36" w14:textId="77777777" w:rsidR="003703E6" w:rsidRDefault="00000000">
                  <w:pPr>
                    <w:pStyle w:val="Compact"/>
                    <w:jc w:val="center"/>
                  </w:pPr>
                  <w:r>
                    <w:t>Wave 3</w:t>
                  </w:r>
                </w:p>
              </w:tc>
              <w:tc>
                <w:tcPr>
                  <w:tcW w:w="0" w:type="auto"/>
                  <w:gridSpan w:val="2"/>
                </w:tcPr>
                <w:p w14:paraId="17A54D9E" w14:textId="77777777" w:rsidR="003703E6" w:rsidRDefault="00000000">
                  <w:pPr>
                    <w:pStyle w:val="Compact"/>
                    <w:jc w:val="center"/>
                  </w:pPr>
                  <w:r>
                    <w:t>Wave 4</w:t>
                  </w:r>
                </w:p>
              </w:tc>
            </w:tr>
            <w:tr w:rsidR="003703E6" w14:paraId="5610F8F3"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D24E294" w14:textId="77777777" w:rsidR="003703E6" w:rsidRDefault="003703E6">
                  <w:pPr>
                    <w:pStyle w:val="Compact"/>
                  </w:pPr>
                </w:p>
              </w:tc>
              <w:tc>
                <w:tcPr>
                  <w:tcW w:w="0" w:type="auto"/>
                </w:tcPr>
                <w:p w14:paraId="3B152799" w14:textId="77777777" w:rsidR="003703E6" w:rsidRDefault="003703E6">
                  <w:pPr>
                    <w:pStyle w:val="Compact"/>
                  </w:pPr>
                </w:p>
              </w:tc>
              <w:tc>
                <w:tcPr>
                  <w:tcW w:w="0" w:type="auto"/>
                </w:tcPr>
                <w:p w14:paraId="359CFEB6" w14:textId="77777777" w:rsidR="003703E6" w:rsidRDefault="003703E6">
                  <w:pPr>
                    <w:pStyle w:val="Compact"/>
                  </w:pPr>
                </w:p>
              </w:tc>
              <w:tc>
                <w:tcPr>
                  <w:tcW w:w="0" w:type="auto"/>
                </w:tcPr>
                <w:p w14:paraId="62E455B2" w14:textId="77777777" w:rsidR="003703E6" w:rsidRDefault="00000000">
                  <w:pPr>
                    <w:pStyle w:val="Compact"/>
                    <w:jc w:val="center"/>
                  </w:pPr>
                  <w:r>
                    <w:t>Est.</w:t>
                  </w:r>
                </w:p>
              </w:tc>
              <w:tc>
                <w:tcPr>
                  <w:tcW w:w="0" w:type="auto"/>
                </w:tcPr>
                <w:p w14:paraId="6CB875BD" w14:textId="77777777" w:rsidR="003703E6" w:rsidRDefault="00000000">
                  <w:pPr>
                    <w:pStyle w:val="Compact"/>
                    <w:jc w:val="center"/>
                  </w:pPr>
                  <w:r>
                    <w:t>CI</w:t>
                  </w:r>
                </w:p>
              </w:tc>
              <w:tc>
                <w:tcPr>
                  <w:tcW w:w="0" w:type="auto"/>
                </w:tcPr>
                <w:p w14:paraId="7B89B8F6" w14:textId="77777777" w:rsidR="003703E6" w:rsidRDefault="00000000">
                  <w:pPr>
                    <w:pStyle w:val="Compact"/>
                    <w:jc w:val="center"/>
                  </w:pPr>
                  <w:r>
                    <w:t>Est.</w:t>
                  </w:r>
                </w:p>
              </w:tc>
              <w:tc>
                <w:tcPr>
                  <w:tcW w:w="0" w:type="auto"/>
                </w:tcPr>
                <w:p w14:paraId="6D89A562" w14:textId="77777777" w:rsidR="003703E6" w:rsidRDefault="00000000">
                  <w:pPr>
                    <w:pStyle w:val="Compact"/>
                    <w:jc w:val="center"/>
                  </w:pPr>
                  <w:r>
                    <w:t>CI</w:t>
                  </w:r>
                </w:p>
              </w:tc>
              <w:tc>
                <w:tcPr>
                  <w:tcW w:w="0" w:type="auto"/>
                </w:tcPr>
                <w:p w14:paraId="549A8FB8" w14:textId="77777777" w:rsidR="003703E6" w:rsidRDefault="00000000">
                  <w:pPr>
                    <w:pStyle w:val="Compact"/>
                    <w:jc w:val="center"/>
                  </w:pPr>
                  <w:r>
                    <w:t>Est.</w:t>
                  </w:r>
                </w:p>
              </w:tc>
              <w:tc>
                <w:tcPr>
                  <w:tcW w:w="0" w:type="auto"/>
                </w:tcPr>
                <w:p w14:paraId="48886E12" w14:textId="77777777" w:rsidR="003703E6" w:rsidRDefault="00000000">
                  <w:pPr>
                    <w:pStyle w:val="Compact"/>
                    <w:jc w:val="center"/>
                  </w:pPr>
                  <w:r>
                    <w:t>CI</w:t>
                  </w:r>
                </w:p>
              </w:tc>
              <w:tc>
                <w:tcPr>
                  <w:tcW w:w="0" w:type="auto"/>
                </w:tcPr>
                <w:p w14:paraId="34F3756B" w14:textId="77777777" w:rsidR="003703E6" w:rsidRDefault="00000000">
                  <w:pPr>
                    <w:pStyle w:val="Compact"/>
                    <w:jc w:val="center"/>
                  </w:pPr>
                  <w:r>
                    <w:t>Est.</w:t>
                  </w:r>
                </w:p>
              </w:tc>
              <w:tc>
                <w:tcPr>
                  <w:tcW w:w="0" w:type="auto"/>
                </w:tcPr>
                <w:p w14:paraId="7AEC4B48" w14:textId="77777777" w:rsidR="003703E6" w:rsidRDefault="00000000">
                  <w:pPr>
                    <w:pStyle w:val="Compact"/>
                    <w:jc w:val="center"/>
                  </w:pPr>
                  <w:r>
                    <w:t>CI</w:t>
                  </w:r>
                </w:p>
              </w:tc>
            </w:tr>
            <w:tr w:rsidR="003703E6" w14:paraId="6E853C0D" w14:textId="77777777">
              <w:tc>
                <w:tcPr>
                  <w:tcW w:w="0" w:type="auto"/>
                  <w:gridSpan w:val="11"/>
                </w:tcPr>
                <w:p w14:paraId="642B5C6A" w14:textId="77777777" w:rsidR="003703E6" w:rsidRDefault="00000000">
                  <w:pPr>
                    <w:pStyle w:val="Compact"/>
                    <w:jc w:val="center"/>
                  </w:pPr>
                  <w:r>
                    <w:lastRenderedPageBreak/>
                    <w:t>Personal measurements</w:t>
                  </w:r>
                </w:p>
              </w:tc>
            </w:tr>
            <w:tr w:rsidR="003703E6" w14:paraId="1D2B7029" w14:textId="77777777">
              <w:tc>
                <w:tcPr>
                  <w:tcW w:w="0" w:type="auto"/>
                </w:tcPr>
                <w:p w14:paraId="085DADFF" w14:textId="77777777" w:rsidR="003703E6" w:rsidRDefault="00000000">
                  <w:pPr>
                    <w:pStyle w:val="Compact"/>
                    <w:jc w:val="center"/>
                  </w:pPr>
                  <w:r>
                    <w:t>Filter-derived</w:t>
                  </w:r>
                </w:p>
              </w:tc>
              <w:tc>
                <w:tcPr>
                  <w:tcW w:w="0" w:type="auto"/>
                </w:tcPr>
                <w:p w14:paraId="0CE8B913" w14:textId="77777777" w:rsidR="003703E6" w:rsidRDefault="00000000">
                  <w:pPr>
                    <w:pStyle w:val="Compact"/>
                    <w:jc w:val="center"/>
                  </w:pPr>
                  <w:r>
                    <w:t>24h PM2.5</w:t>
                  </w:r>
                </w:p>
              </w:tc>
              <w:tc>
                <w:tcPr>
                  <w:tcW w:w="0" w:type="auto"/>
                </w:tcPr>
                <w:p w14:paraId="5710D289" w14:textId="77777777" w:rsidR="003703E6" w:rsidRDefault="00000000">
                  <w:pPr>
                    <w:pStyle w:val="Compact"/>
                    <w:jc w:val="center"/>
                  </w:pPr>
                  <w:r>
                    <w:t>Mean</w:t>
                  </w:r>
                </w:p>
              </w:tc>
              <w:tc>
                <w:tcPr>
                  <w:tcW w:w="0" w:type="auto"/>
                </w:tcPr>
                <w:p w14:paraId="3B69BA4C" w14:textId="77777777" w:rsidR="003703E6" w:rsidRDefault="00000000">
                  <w:pPr>
                    <w:pStyle w:val="Compact"/>
                    <w:jc w:val="center"/>
                  </w:pPr>
                  <w:r>
                    <w:t>117</w:t>
                  </w:r>
                </w:p>
              </w:tc>
              <w:tc>
                <w:tcPr>
                  <w:tcW w:w="0" w:type="auto"/>
                </w:tcPr>
                <w:p w14:paraId="621CB7FE" w14:textId="77777777" w:rsidR="003703E6" w:rsidRDefault="00000000">
                  <w:pPr>
                    <w:pStyle w:val="Compact"/>
                    <w:jc w:val="center"/>
                  </w:pPr>
                  <w:r>
                    <w:t>[105, 129]</w:t>
                  </w:r>
                </w:p>
              </w:tc>
              <w:tc>
                <w:tcPr>
                  <w:tcW w:w="0" w:type="auto"/>
                </w:tcPr>
                <w:p w14:paraId="02CB88EF" w14:textId="77777777" w:rsidR="003703E6" w:rsidRDefault="00000000">
                  <w:pPr>
                    <w:pStyle w:val="Compact"/>
                    <w:jc w:val="center"/>
                  </w:pPr>
                  <w:r>
                    <w:t>97</w:t>
                  </w:r>
                </w:p>
              </w:tc>
              <w:tc>
                <w:tcPr>
                  <w:tcW w:w="0" w:type="auto"/>
                </w:tcPr>
                <w:p w14:paraId="5550DD63" w14:textId="77777777" w:rsidR="003703E6" w:rsidRDefault="00000000">
                  <w:pPr>
                    <w:pStyle w:val="Compact"/>
                    <w:jc w:val="center"/>
                  </w:pPr>
                  <w:r>
                    <w:t>[87, 107]</w:t>
                  </w:r>
                </w:p>
              </w:tc>
              <w:tc>
                <w:tcPr>
                  <w:tcW w:w="0" w:type="auto"/>
                </w:tcPr>
                <w:p w14:paraId="1A4A1163" w14:textId="77777777" w:rsidR="003703E6" w:rsidRDefault="003703E6">
                  <w:pPr>
                    <w:pStyle w:val="Compact"/>
                  </w:pPr>
                </w:p>
              </w:tc>
              <w:tc>
                <w:tcPr>
                  <w:tcW w:w="0" w:type="auto"/>
                </w:tcPr>
                <w:p w14:paraId="2689B518" w14:textId="77777777" w:rsidR="003703E6" w:rsidRDefault="003703E6">
                  <w:pPr>
                    <w:pStyle w:val="Compact"/>
                  </w:pPr>
                </w:p>
              </w:tc>
              <w:tc>
                <w:tcPr>
                  <w:tcW w:w="0" w:type="auto"/>
                </w:tcPr>
                <w:p w14:paraId="0BF5210E" w14:textId="77777777" w:rsidR="003703E6" w:rsidRDefault="00000000">
                  <w:pPr>
                    <w:pStyle w:val="Compact"/>
                    <w:jc w:val="center"/>
                  </w:pPr>
                  <w:r>
                    <w:t>84</w:t>
                  </w:r>
                </w:p>
              </w:tc>
              <w:tc>
                <w:tcPr>
                  <w:tcW w:w="0" w:type="auto"/>
                </w:tcPr>
                <w:p w14:paraId="5601C690" w14:textId="77777777" w:rsidR="003703E6" w:rsidRDefault="00000000">
                  <w:pPr>
                    <w:pStyle w:val="Compact"/>
                    <w:jc w:val="center"/>
                  </w:pPr>
                  <w:r>
                    <w:t>[72, 96]</w:t>
                  </w:r>
                </w:p>
              </w:tc>
            </w:tr>
            <w:tr w:rsidR="003703E6" w14:paraId="1258DF91" w14:textId="77777777">
              <w:tc>
                <w:tcPr>
                  <w:tcW w:w="0" w:type="auto"/>
                </w:tcPr>
                <w:p w14:paraId="267A9350" w14:textId="77777777" w:rsidR="003703E6" w:rsidRDefault="003703E6">
                  <w:pPr>
                    <w:pStyle w:val="Compact"/>
                  </w:pPr>
                </w:p>
              </w:tc>
              <w:tc>
                <w:tcPr>
                  <w:tcW w:w="0" w:type="auto"/>
                </w:tcPr>
                <w:p w14:paraId="4772234D" w14:textId="77777777" w:rsidR="003703E6" w:rsidRDefault="003703E6">
                  <w:pPr>
                    <w:pStyle w:val="Compact"/>
                  </w:pPr>
                </w:p>
              </w:tc>
              <w:tc>
                <w:tcPr>
                  <w:tcW w:w="0" w:type="auto"/>
                </w:tcPr>
                <w:p w14:paraId="00C12681" w14:textId="77777777" w:rsidR="003703E6" w:rsidRDefault="00000000">
                  <w:pPr>
                    <w:pStyle w:val="Compact"/>
                    <w:jc w:val="center"/>
                  </w:pPr>
                  <w:r>
                    <w:t>GM</w:t>
                  </w:r>
                </w:p>
              </w:tc>
              <w:tc>
                <w:tcPr>
                  <w:tcW w:w="0" w:type="auto"/>
                </w:tcPr>
                <w:p w14:paraId="0CEEDB10" w14:textId="77777777" w:rsidR="003703E6" w:rsidRDefault="00000000">
                  <w:pPr>
                    <w:pStyle w:val="Compact"/>
                    <w:jc w:val="center"/>
                  </w:pPr>
                  <w:r>
                    <w:t>72</w:t>
                  </w:r>
                </w:p>
              </w:tc>
              <w:tc>
                <w:tcPr>
                  <w:tcW w:w="0" w:type="auto"/>
                </w:tcPr>
                <w:p w14:paraId="4256B122" w14:textId="77777777" w:rsidR="003703E6" w:rsidRDefault="00000000">
                  <w:pPr>
                    <w:pStyle w:val="Compact"/>
                    <w:jc w:val="center"/>
                  </w:pPr>
                  <w:r>
                    <w:t>[65, 80]</w:t>
                  </w:r>
                </w:p>
              </w:tc>
              <w:tc>
                <w:tcPr>
                  <w:tcW w:w="0" w:type="auto"/>
                </w:tcPr>
                <w:p w14:paraId="12D62CCC" w14:textId="77777777" w:rsidR="003703E6" w:rsidRDefault="00000000">
                  <w:pPr>
                    <w:pStyle w:val="Compact"/>
                    <w:jc w:val="center"/>
                  </w:pPr>
                  <w:r>
                    <w:t>60</w:t>
                  </w:r>
                </w:p>
              </w:tc>
              <w:tc>
                <w:tcPr>
                  <w:tcW w:w="0" w:type="auto"/>
                </w:tcPr>
                <w:p w14:paraId="3D815C43" w14:textId="77777777" w:rsidR="003703E6" w:rsidRDefault="00000000">
                  <w:pPr>
                    <w:pStyle w:val="Compact"/>
                    <w:jc w:val="center"/>
                  </w:pPr>
                  <w:r>
                    <w:t>[54, 66]</w:t>
                  </w:r>
                </w:p>
              </w:tc>
              <w:tc>
                <w:tcPr>
                  <w:tcW w:w="0" w:type="auto"/>
                </w:tcPr>
                <w:p w14:paraId="26BD3B20" w14:textId="77777777" w:rsidR="003703E6" w:rsidRDefault="003703E6">
                  <w:pPr>
                    <w:pStyle w:val="Compact"/>
                  </w:pPr>
                </w:p>
              </w:tc>
              <w:tc>
                <w:tcPr>
                  <w:tcW w:w="0" w:type="auto"/>
                </w:tcPr>
                <w:p w14:paraId="44920AB9" w14:textId="77777777" w:rsidR="003703E6" w:rsidRDefault="003703E6">
                  <w:pPr>
                    <w:pStyle w:val="Compact"/>
                  </w:pPr>
                </w:p>
              </w:tc>
              <w:tc>
                <w:tcPr>
                  <w:tcW w:w="0" w:type="auto"/>
                </w:tcPr>
                <w:p w14:paraId="31B23BB7" w14:textId="77777777" w:rsidR="003703E6" w:rsidRDefault="00000000">
                  <w:pPr>
                    <w:pStyle w:val="Compact"/>
                    <w:jc w:val="center"/>
                  </w:pPr>
                  <w:r>
                    <w:t>47</w:t>
                  </w:r>
                </w:p>
              </w:tc>
              <w:tc>
                <w:tcPr>
                  <w:tcW w:w="0" w:type="auto"/>
                </w:tcPr>
                <w:p w14:paraId="1DA9B386" w14:textId="77777777" w:rsidR="003703E6" w:rsidRDefault="00000000">
                  <w:pPr>
                    <w:pStyle w:val="Compact"/>
                    <w:jc w:val="center"/>
                  </w:pPr>
                  <w:r>
                    <w:t>[42, 52]</w:t>
                  </w:r>
                </w:p>
              </w:tc>
            </w:tr>
            <w:tr w:rsidR="003703E6" w14:paraId="7BF769B2" w14:textId="77777777">
              <w:tc>
                <w:tcPr>
                  <w:tcW w:w="0" w:type="auto"/>
                </w:tcPr>
                <w:p w14:paraId="768586E1" w14:textId="77777777" w:rsidR="003703E6" w:rsidRDefault="003703E6">
                  <w:pPr>
                    <w:pStyle w:val="Compact"/>
                  </w:pPr>
                </w:p>
              </w:tc>
              <w:tc>
                <w:tcPr>
                  <w:tcW w:w="0" w:type="auto"/>
                </w:tcPr>
                <w:p w14:paraId="7B945155" w14:textId="77777777" w:rsidR="003703E6" w:rsidRDefault="00000000">
                  <w:pPr>
                    <w:pStyle w:val="Compact"/>
                    <w:jc w:val="center"/>
                  </w:pPr>
                  <w:r>
                    <w:t>24h BC</w:t>
                  </w:r>
                </w:p>
              </w:tc>
              <w:tc>
                <w:tcPr>
                  <w:tcW w:w="0" w:type="auto"/>
                </w:tcPr>
                <w:p w14:paraId="040123CB" w14:textId="77777777" w:rsidR="003703E6" w:rsidRDefault="00000000">
                  <w:pPr>
                    <w:pStyle w:val="Compact"/>
                    <w:jc w:val="center"/>
                  </w:pPr>
                  <w:r>
                    <w:t>Mean</w:t>
                  </w:r>
                </w:p>
              </w:tc>
              <w:tc>
                <w:tcPr>
                  <w:tcW w:w="0" w:type="auto"/>
                </w:tcPr>
                <w:p w14:paraId="3AC6C43D" w14:textId="77777777" w:rsidR="003703E6" w:rsidRDefault="00000000">
                  <w:pPr>
                    <w:pStyle w:val="Compact"/>
                    <w:jc w:val="center"/>
                  </w:pPr>
                  <w:r>
                    <w:t>3.9</w:t>
                  </w:r>
                </w:p>
              </w:tc>
              <w:tc>
                <w:tcPr>
                  <w:tcW w:w="0" w:type="auto"/>
                </w:tcPr>
                <w:p w14:paraId="7663396A" w14:textId="77777777" w:rsidR="003703E6" w:rsidRDefault="00000000">
                  <w:pPr>
                    <w:pStyle w:val="Compact"/>
                    <w:jc w:val="center"/>
                  </w:pPr>
                  <w:r>
                    <w:t>[3.5, 4.4]</w:t>
                  </w:r>
                </w:p>
              </w:tc>
              <w:tc>
                <w:tcPr>
                  <w:tcW w:w="0" w:type="auto"/>
                </w:tcPr>
                <w:p w14:paraId="579E8EDE" w14:textId="77777777" w:rsidR="003703E6" w:rsidRDefault="00000000">
                  <w:pPr>
                    <w:pStyle w:val="Compact"/>
                    <w:jc w:val="center"/>
                  </w:pPr>
                  <w:r>
                    <w:t>3.6</w:t>
                  </w:r>
                </w:p>
              </w:tc>
              <w:tc>
                <w:tcPr>
                  <w:tcW w:w="0" w:type="auto"/>
                </w:tcPr>
                <w:p w14:paraId="78DBC21F" w14:textId="77777777" w:rsidR="003703E6" w:rsidRDefault="00000000">
                  <w:pPr>
                    <w:pStyle w:val="Compact"/>
                    <w:jc w:val="center"/>
                  </w:pPr>
                  <w:r>
                    <w:t>[2.9, 4.2]</w:t>
                  </w:r>
                </w:p>
              </w:tc>
              <w:tc>
                <w:tcPr>
                  <w:tcW w:w="0" w:type="auto"/>
                </w:tcPr>
                <w:p w14:paraId="21B3198C" w14:textId="77777777" w:rsidR="003703E6" w:rsidRDefault="003703E6">
                  <w:pPr>
                    <w:pStyle w:val="Compact"/>
                  </w:pPr>
                </w:p>
              </w:tc>
              <w:tc>
                <w:tcPr>
                  <w:tcW w:w="0" w:type="auto"/>
                </w:tcPr>
                <w:p w14:paraId="6EE7D41E" w14:textId="77777777" w:rsidR="003703E6" w:rsidRDefault="003703E6">
                  <w:pPr>
                    <w:pStyle w:val="Compact"/>
                  </w:pPr>
                </w:p>
              </w:tc>
              <w:tc>
                <w:tcPr>
                  <w:tcW w:w="0" w:type="auto"/>
                </w:tcPr>
                <w:p w14:paraId="4EC16EF2" w14:textId="77777777" w:rsidR="003703E6" w:rsidRDefault="00000000">
                  <w:pPr>
                    <w:pStyle w:val="Compact"/>
                    <w:jc w:val="center"/>
                  </w:pPr>
                  <w:r>
                    <w:t>3.7</w:t>
                  </w:r>
                </w:p>
              </w:tc>
              <w:tc>
                <w:tcPr>
                  <w:tcW w:w="0" w:type="auto"/>
                </w:tcPr>
                <w:p w14:paraId="6DCA10E7" w14:textId="77777777" w:rsidR="003703E6" w:rsidRDefault="00000000">
                  <w:pPr>
                    <w:pStyle w:val="Compact"/>
                    <w:jc w:val="center"/>
                  </w:pPr>
                  <w:r>
                    <w:t>[2.9, 4.5]</w:t>
                  </w:r>
                </w:p>
              </w:tc>
            </w:tr>
            <w:tr w:rsidR="003703E6" w14:paraId="7A9C8ADC" w14:textId="77777777">
              <w:tc>
                <w:tcPr>
                  <w:tcW w:w="0" w:type="auto"/>
                </w:tcPr>
                <w:p w14:paraId="5D9ED490" w14:textId="77777777" w:rsidR="003703E6" w:rsidRDefault="003703E6">
                  <w:pPr>
                    <w:pStyle w:val="Compact"/>
                  </w:pPr>
                </w:p>
              </w:tc>
              <w:tc>
                <w:tcPr>
                  <w:tcW w:w="0" w:type="auto"/>
                </w:tcPr>
                <w:p w14:paraId="314D7EBE" w14:textId="77777777" w:rsidR="003703E6" w:rsidRDefault="003703E6">
                  <w:pPr>
                    <w:pStyle w:val="Compact"/>
                  </w:pPr>
                </w:p>
              </w:tc>
              <w:tc>
                <w:tcPr>
                  <w:tcW w:w="0" w:type="auto"/>
                </w:tcPr>
                <w:p w14:paraId="0503FE1E" w14:textId="77777777" w:rsidR="003703E6" w:rsidRDefault="00000000">
                  <w:pPr>
                    <w:pStyle w:val="Compact"/>
                    <w:jc w:val="center"/>
                  </w:pPr>
                  <w:r>
                    <w:t>GM</w:t>
                  </w:r>
                </w:p>
              </w:tc>
              <w:tc>
                <w:tcPr>
                  <w:tcW w:w="0" w:type="auto"/>
                </w:tcPr>
                <w:p w14:paraId="05387621" w14:textId="77777777" w:rsidR="003703E6" w:rsidRDefault="00000000">
                  <w:pPr>
                    <w:pStyle w:val="Compact"/>
                    <w:jc w:val="center"/>
                  </w:pPr>
                  <w:r>
                    <w:t>2.6</w:t>
                  </w:r>
                </w:p>
              </w:tc>
              <w:tc>
                <w:tcPr>
                  <w:tcW w:w="0" w:type="auto"/>
                </w:tcPr>
                <w:p w14:paraId="6218906D" w14:textId="77777777" w:rsidR="003703E6" w:rsidRDefault="00000000">
                  <w:pPr>
                    <w:pStyle w:val="Compact"/>
                    <w:jc w:val="center"/>
                  </w:pPr>
                  <w:r>
                    <w:t>[2.4, 2.8]</w:t>
                  </w:r>
                </w:p>
              </w:tc>
              <w:tc>
                <w:tcPr>
                  <w:tcW w:w="0" w:type="auto"/>
                </w:tcPr>
                <w:p w14:paraId="63698787" w14:textId="77777777" w:rsidR="003703E6" w:rsidRDefault="00000000">
                  <w:pPr>
                    <w:pStyle w:val="Compact"/>
                    <w:jc w:val="center"/>
                  </w:pPr>
                  <w:r>
                    <w:t>1.9</w:t>
                  </w:r>
                </w:p>
              </w:tc>
              <w:tc>
                <w:tcPr>
                  <w:tcW w:w="0" w:type="auto"/>
                </w:tcPr>
                <w:p w14:paraId="62812F64" w14:textId="77777777" w:rsidR="003703E6" w:rsidRDefault="00000000">
                  <w:pPr>
                    <w:pStyle w:val="Compact"/>
                    <w:jc w:val="center"/>
                  </w:pPr>
                  <w:r>
                    <w:t>[1.7, 2.1]</w:t>
                  </w:r>
                </w:p>
              </w:tc>
              <w:tc>
                <w:tcPr>
                  <w:tcW w:w="0" w:type="auto"/>
                </w:tcPr>
                <w:p w14:paraId="1103F802" w14:textId="77777777" w:rsidR="003703E6" w:rsidRDefault="003703E6">
                  <w:pPr>
                    <w:pStyle w:val="Compact"/>
                  </w:pPr>
                </w:p>
              </w:tc>
              <w:tc>
                <w:tcPr>
                  <w:tcW w:w="0" w:type="auto"/>
                </w:tcPr>
                <w:p w14:paraId="604E0EAF" w14:textId="77777777" w:rsidR="003703E6" w:rsidRDefault="003703E6">
                  <w:pPr>
                    <w:pStyle w:val="Compact"/>
                  </w:pPr>
                </w:p>
              </w:tc>
              <w:tc>
                <w:tcPr>
                  <w:tcW w:w="0" w:type="auto"/>
                </w:tcPr>
                <w:p w14:paraId="2D9644FD" w14:textId="77777777" w:rsidR="003703E6" w:rsidRDefault="00000000">
                  <w:pPr>
                    <w:pStyle w:val="Compact"/>
                    <w:jc w:val="center"/>
                  </w:pPr>
                  <w:r>
                    <w:t>1.7</w:t>
                  </w:r>
                </w:p>
              </w:tc>
              <w:tc>
                <w:tcPr>
                  <w:tcW w:w="0" w:type="auto"/>
                </w:tcPr>
                <w:p w14:paraId="78E16996" w14:textId="77777777" w:rsidR="003703E6" w:rsidRDefault="00000000">
                  <w:pPr>
                    <w:pStyle w:val="Compact"/>
                    <w:jc w:val="center"/>
                  </w:pPr>
                  <w:r>
                    <w:t>[1.5, 1.9]</w:t>
                  </w:r>
                </w:p>
              </w:tc>
            </w:tr>
            <w:tr w:rsidR="003703E6" w14:paraId="1C0E3BFA" w14:textId="77777777">
              <w:tc>
                <w:tcPr>
                  <w:tcW w:w="0" w:type="auto"/>
                  <w:gridSpan w:val="11"/>
                </w:tcPr>
                <w:p w14:paraId="6288255D" w14:textId="77777777" w:rsidR="003703E6" w:rsidRDefault="00000000">
                  <w:pPr>
                    <w:pStyle w:val="Compact"/>
                    <w:jc w:val="center"/>
                  </w:pPr>
                  <w:r>
                    <w:t>Indoor measurements</w:t>
                  </w:r>
                </w:p>
              </w:tc>
            </w:tr>
            <w:tr w:rsidR="003703E6" w14:paraId="73CC3567" w14:textId="77777777">
              <w:tc>
                <w:tcPr>
                  <w:tcW w:w="0" w:type="auto"/>
                </w:tcPr>
                <w:p w14:paraId="691F9B77" w14:textId="77777777" w:rsidR="003703E6" w:rsidRDefault="00000000">
                  <w:pPr>
                    <w:pStyle w:val="Compact"/>
                    <w:jc w:val="center"/>
                  </w:pPr>
                  <w:r>
                    <w:t>Sensor-derived</w:t>
                  </w:r>
                </w:p>
              </w:tc>
              <w:tc>
                <w:tcPr>
                  <w:tcW w:w="0" w:type="auto"/>
                </w:tcPr>
                <w:p w14:paraId="7C9C2687" w14:textId="77777777" w:rsidR="003703E6" w:rsidRDefault="00000000">
                  <w:pPr>
                    <w:pStyle w:val="Compact"/>
                    <w:jc w:val="center"/>
                  </w:pPr>
                  <w:r>
                    <w:t>Seasonal PM2.5</w:t>
                  </w:r>
                </w:p>
              </w:tc>
              <w:tc>
                <w:tcPr>
                  <w:tcW w:w="0" w:type="auto"/>
                </w:tcPr>
                <w:p w14:paraId="0D7F0461" w14:textId="77777777" w:rsidR="003703E6" w:rsidRDefault="00000000">
                  <w:pPr>
                    <w:pStyle w:val="Compact"/>
                    <w:jc w:val="center"/>
                  </w:pPr>
                  <w:r>
                    <w:t>Mean</w:t>
                  </w:r>
                </w:p>
              </w:tc>
              <w:tc>
                <w:tcPr>
                  <w:tcW w:w="0" w:type="auto"/>
                </w:tcPr>
                <w:p w14:paraId="5CD7AFF7" w14:textId="77777777" w:rsidR="003703E6" w:rsidRDefault="003703E6">
                  <w:pPr>
                    <w:pStyle w:val="Compact"/>
                  </w:pPr>
                </w:p>
              </w:tc>
              <w:tc>
                <w:tcPr>
                  <w:tcW w:w="0" w:type="auto"/>
                </w:tcPr>
                <w:p w14:paraId="59866F72" w14:textId="77777777" w:rsidR="003703E6" w:rsidRDefault="003703E6">
                  <w:pPr>
                    <w:pStyle w:val="Compact"/>
                  </w:pPr>
                </w:p>
              </w:tc>
              <w:tc>
                <w:tcPr>
                  <w:tcW w:w="0" w:type="auto"/>
                </w:tcPr>
                <w:p w14:paraId="156E44A7" w14:textId="77777777" w:rsidR="003703E6" w:rsidRDefault="00000000">
                  <w:pPr>
                    <w:pStyle w:val="Compact"/>
                    <w:jc w:val="center"/>
                  </w:pPr>
                  <w:r>
                    <w:t>94</w:t>
                  </w:r>
                </w:p>
              </w:tc>
              <w:tc>
                <w:tcPr>
                  <w:tcW w:w="0" w:type="auto"/>
                </w:tcPr>
                <w:p w14:paraId="424C8526" w14:textId="77777777" w:rsidR="003703E6" w:rsidRDefault="00000000">
                  <w:pPr>
                    <w:pStyle w:val="Compact"/>
                    <w:jc w:val="center"/>
                  </w:pPr>
                  <w:r>
                    <w:t>[84, 103]</w:t>
                  </w:r>
                </w:p>
              </w:tc>
              <w:tc>
                <w:tcPr>
                  <w:tcW w:w="0" w:type="auto"/>
                </w:tcPr>
                <w:p w14:paraId="0C9CCB6A" w14:textId="77777777" w:rsidR="003703E6" w:rsidRDefault="00000000">
                  <w:pPr>
                    <w:pStyle w:val="Compact"/>
                    <w:jc w:val="center"/>
                  </w:pPr>
                  <w:r>
                    <w:t>84</w:t>
                  </w:r>
                </w:p>
              </w:tc>
              <w:tc>
                <w:tcPr>
                  <w:tcW w:w="0" w:type="auto"/>
                </w:tcPr>
                <w:p w14:paraId="7634555B" w14:textId="77777777" w:rsidR="003703E6" w:rsidRDefault="00000000">
                  <w:pPr>
                    <w:pStyle w:val="Compact"/>
                    <w:jc w:val="center"/>
                  </w:pPr>
                  <w:r>
                    <w:t>[75, 94]</w:t>
                  </w:r>
                </w:p>
              </w:tc>
              <w:tc>
                <w:tcPr>
                  <w:tcW w:w="0" w:type="auto"/>
                </w:tcPr>
                <w:p w14:paraId="50BB7892" w14:textId="77777777" w:rsidR="003703E6" w:rsidRDefault="00000000">
                  <w:pPr>
                    <w:pStyle w:val="Compact"/>
                    <w:jc w:val="center"/>
                  </w:pPr>
                  <w:r>
                    <w:t>67</w:t>
                  </w:r>
                </w:p>
              </w:tc>
              <w:tc>
                <w:tcPr>
                  <w:tcW w:w="0" w:type="auto"/>
                </w:tcPr>
                <w:p w14:paraId="430D6443" w14:textId="77777777" w:rsidR="003703E6" w:rsidRDefault="00000000">
                  <w:pPr>
                    <w:pStyle w:val="Compact"/>
                    <w:jc w:val="center"/>
                  </w:pPr>
                  <w:r>
                    <w:t>[59, 75]</w:t>
                  </w:r>
                </w:p>
              </w:tc>
            </w:tr>
            <w:tr w:rsidR="003703E6" w14:paraId="30D9D088" w14:textId="77777777">
              <w:tc>
                <w:tcPr>
                  <w:tcW w:w="0" w:type="auto"/>
                </w:tcPr>
                <w:p w14:paraId="7C29B32A" w14:textId="77777777" w:rsidR="003703E6" w:rsidRDefault="003703E6">
                  <w:pPr>
                    <w:pStyle w:val="Compact"/>
                  </w:pPr>
                </w:p>
              </w:tc>
              <w:tc>
                <w:tcPr>
                  <w:tcW w:w="0" w:type="auto"/>
                </w:tcPr>
                <w:p w14:paraId="66CB511C" w14:textId="77777777" w:rsidR="003703E6" w:rsidRDefault="003703E6">
                  <w:pPr>
                    <w:pStyle w:val="Compact"/>
                  </w:pPr>
                </w:p>
              </w:tc>
              <w:tc>
                <w:tcPr>
                  <w:tcW w:w="0" w:type="auto"/>
                </w:tcPr>
                <w:p w14:paraId="20F38CF2" w14:textId="77777777" w:rsidR="003703E6" w:rsidRDefault="00000000">
                  <w:pPr>
                    <w:pStyle w:val="Compact"/>
                    <w:jc w:val="center"/>
                  </w:pPr>
                  <w:r>
                    <w:t>GM</w:t>
                  </w:r>
                </w:p>
              </w:tc>
              <w:tc>
                <w:tcPr>
                  <w:tcW w:w="0" w:type="auto"/>
                </w:tcPr>
                <w:p w14:paraId="3A72D75D" w14:textId="77777777" w:rsidR="003703E6" w:rsidRDefault="003703E6">
                  <w:pPr>
                    <w:pStyle w:val="Compact"/>
                  </w:pPr>
                </w:p>
              </w:tc>
              <w:tc>
                <w:tcPr>
                  <w:tcW w:w="0" w:type="auto"/>
                </w:tcPr>
                <w:p w14:paraId="62BCCE25" w14:textId="77777777" w:rsidR="003703E6" w:rsidRDefault="003703E6">
                  <w:pPr>
                    <w:pStyle w:val="Compact"/>
                  </w:pPr>
                </w:p>
              </w:tc>
              <w:tc>
                <w:tcPr>
                  <w:tcW w:w="0" w:type="auto"/>
                </w:tcPr>
                <w:p w14:paraId="003D4699" w14:textId="77777777" w:rsidR="003703E6" w:rsidRDefault="00000000">
                  <w:pPr>
                    <w:pStyle w:val="Compact"/>
                    <w:jc w:val="center"/>
                  </w:pPr>
                  <w:r>
                    <w:t>71</w:t>
                  </w:r>
                </w:p>
              </w:tc>
              <w:tc>
                <w:tcPr>
                  <w:tcW w:w="0" w:type="auto"/>
                </w:tcPr>
                <w:p w14:paraId="49CA174D" w14:textId="77777777" w:rsidR="003703E6" w:rsidRDefault="00000000">
                  <w:pPr>
                    <w:pStyle w:val="Compact"/>
                    <w:jc w:val="center"/>
                  </w:pPr>
                  <w:r>
                    <w:t>[65, 77]</w:t>
                  </w:r>
                </w:p>
              </w:tc>
              <w:tc>
                <w:tcPr>
                  <w:tcW w:w="0" w:type="auto"/>
                </w:tcPr>
                <w:p w14:paraId="68ECB5E5" w14:textId="77777777" w:rsidR="003703E6" w:rsidRDefault="00000000">
                  <w:pPr>
                    <w:pStyle w:val="Compact"/>
                    <w:jc w:val="center"/>
                  </w:pPr>
                  <w:r>
                    <w:t>63</w:t>
                  </w:r>
                </w:p>
              </w:tc>
              <w:tc>
                <w:tcPr>
                  <w:tcW w:w="0" w:type="auto"/>
                </w:tcPr>
                <w:p w14:paraId="5C0B0102" w14:textId="77777777" w:rsidR="003703E6" w:rsidRDefault="00000000">
                  <w:pPr>
                    <w:pStyle w:val="Compact"/>
                    <w:jc w:val="center"/>
                  </w:pPr>
                  <w:r>
                    <w:t>[57, 70]</w:t>
                  </w:r>
                </w:p>
              </w:tc>
              <w:tc>
                <w:tcPr>
                  <w:tcW w:w="0" w:type="auto"/>
                </w:tcPr>
                <w:p w14:paraId="2D329C5E" w14:textId="77777777" w:rsidR="003703E6" w:rsidRDefault="00000000">
                  <w:pPr>
                    <w:pStyle w:val="Compact"/>
                    <w:jc w:val="center"/>
                  </w:pPr>
                  <w:r>
                    <w:t>47</w:t>
                  </w:r>
                </w:p>
              </w:tc>
              <w:tc>
                <w:tcPr>
                  <w:tcW w:w="0" w:type="auto"/>
                </w:tcPr>
                <w:p w14:paraId="09A5988B" w14:textId="77777777" w:rsidR="003703E6" w:rsidRDefault="00000000">
                  <w:pPr>
                    <w:pStyle w:val="Compact"/>
                    <w:jc w:val="center"/>
                  </w:pPr>
                  <w:r>
                    <w:t>[42, 52]</w:t>
                  </w:r>
                </w:p>
              </w:tc>
            </w:tr>
            <w:tr w:rsidR="003703E6" w14:paraId="1164810A" w14:textId="77777777">
              <w:tc>
                <w:tcPr>
                  <w:tcW w:w="0" w:type="auto"/>
                </w:tcPr>
                <w:p w14:paraId="2F21C88D" w14:textId="77777777" w:rsidR="003703E6" w:rsidRDefault="00000000">
                  <w:pPr>
                    <w:pStyle w:val="Compact"/>
                    <w:jc w:val="center"/>
                  </w:pPr>
                  <w:r>
                    <w:t>Filter-derived</w:t>
                  </w:r>
                </w:p>
              </w:tc>
              <w:tc>
                <w:tcPr>
                  <w:tcW w:w="0" w:type="auto"/>
                </w:tcPr>
                <w:p w14:paraId="3E178637" w14:textId="77777777" w:rsidR="003703E6" w:rsidRDefault="00000000">
                  <w:pPr>
                    <w:pStyle w:val="Compact"/>
                    <w:jc w:val="center"/>
                  </w:pPr>
                  <w:r>
                    <w:t>24h PM2.5</w:t>
                  </w:r>
                </w:p>
              </w:tc>
              <w:tc>
                <w:tcPr>
                  <w:tcW w:w="0" w:type="auto"/>
                </w:tcPr>
                <w:p w14:paraId="2784C047" w14:textId="77777777" w:rsidR="003703E6" w:rsidRDefault="00000000">
                  <w:pPr>
                    <w:pStyle w:val="Compact"/>
                    <w:jc w:val="center"/>
                  </w:pPr>
                  <w:r>
                    <w:t>Mean</w:t>
                  </w:r>
                </w:p>
              </w:tc>
              <w:tc>
                <w:tcPr>
                  <w:tcW w:w="0" w:type="auto"/>
                </w:tcPr>
                <w:p w14:paraId="2AD12488" w14:textId="77777777" w:rsidR="003703E6" w:rsidRDefault="003703E6">
                  <w:pPr>
                    <w:pStyle w:val="Compact"/>
                  </w:pPr>
                </w:p>
              </w:tc>
              <w:tc>
                <w:tcPr>
                  <w:tcW w:w="0" w:type="auto"/>
                </w:tcPr>
                <w:p w14:paraId="34734CD9" w14:textId="77777777" w:rsidR="003703E6" w:rsidRDefault="003703E6">
                  <w:pPr>
                    <w:pStyle w:val="Compact"/>
                  </w:pPr>
                </w:p>
              </w:tc>
              <w:tc>
                <w:tcPr>
                  <w:tcW w:w="0" w:type="auto"/>
                </w:tcPr>
                <w:p w14:paraId="4657F9B2" w14:textId="77777777" w:rsidR="003703E6" w:rsidRDefault="00000000">
                  <w:pPr>
                    <w:pStyle w:val="Compact"/>
                    <w:jc w:val="center"/>
                  </w:pPr>
                  <w:r>
                    <w:t>69</w:t>
                  </w:r>
                </w:p>
              </w:tc>
              <w:tc>
                <w:tcPr>
                  <w:tcW w:w="0" w:type="auto"/>
                </w:tcPr>
                <w:p w14:paraId="38130BD7" w14:textId="77777777" w:rsidR="003703E6" w:rsidRDefault="00000000">
                  <w:pPr>
                    <w:pStyle w:val="Compact"/>
                    <w:jc w:val="center"/>
                  </w:pPr>
                  <w:r>
                    <w:t>[59, 78]</w:t>
                  </w:r>
                </w:p>
              </w:tc>
              <w:tc>
                <w:tcPr>
                  <w:tcW w:w="0" w:type="auto"/>
                </w:tcPr>
                <w:p w14:paraId="4DB9F957" w14:textId="77777777" w:rsidR="003703E6" w:rsidRDefault="003703E6">
                  <w:pPr>
                    <w:pStyle w:val="Compact"/>
                  </w:pPr>
                </w:p>
              </w:tc>
              <w:tc>
                <w:tcPr>
                  <w:tcW w:w="0" w:type="auto"/>
                </w:tcPr>
                <w:p w14:paraId="729F6E52" w14:textId="77777777" w:rsidR="003703E6" w:rsidRDefault="003703E6">
                  <w:pPr>
                    <w:pStyle w:val="Compact"/>
                  </w:pPr>
                </w:p>
              </w:tc>
              <w:tc>
                <w:tcPr>
                  <w:tcW w:w="0" w:type="auto"/>
                </w:tcPr>
                <w:p w14:paraId="69583952" w14:textId="77777777" w:rsidR="003703E6" w:rsidRDefault="00000000">
                  <w:pPr>
                    <w:pStyle w:val="Compact"/>
                    <w:jc w:val="center"/>
                  </w:pPr>
                  <w:r>
                    <w:t>58</w:t>
                  </w:r>
                </w:p>
              </w:tc>
              <w:tc>
                <w:tcPr>
                  <w:tcW w:w="0" w:type="auto"/>
                </w:tcPr>
                <w:p w14:paraId="789BF074" w14:textId="77777777" w:rsidR="003703E6" w:rsidRDefault="00000000">
                  <w:pPr>
                    <w:pStyle w:val="Compact"/>
                    <w:jc w:val="center"/>
                  </w:pPr>
                  <w:r>
                    <w:t>[48, 68]</w:t>
                  </w:r>
                </w:p>
              </w:tc>
            </w:tr>
            <w:tr w:rsidR="003703E6" w14:paraId="416E877A" w14:textId="77777777">
              <w:tc>
                <w:tcPr>
                  <w:tcW w:w="0" w:type="auto"/>
                </w:tcPr>
                <w:p w14:paraId="57B70984" w14:textId="77777777" w:rsidR="003703E6" w:rsidRDefault="003703E6">
                  <w:pPr>
                    <w:pStyle w:val="Compact"/>
                  </w:pPr>
                </w:p>
              </w:tc>
              <w:tc>
                <w:tcPr>
                  <w:tcW w:w="0" w:type="auto"/>
                </w:tcPr>
                <w:p w14:paraId="23F4DF3A" w14:textId="77777777" w:rsidR="003703E6" w:rsidRDefault="003703E6">
                  <w:pPr>
                    <w:pStyle w:val="Compact"/>
                  </w:pPr>
                </w:p>
              </w:tc>
              <w:tc>
                <w:tcPr>
                  <w:tcW w:w="0" w:type="auto"/>
                </w:tcPr>
                <w:p w14:paraId="0424787C" w14:textId="77777777" w:rsidR="003703E6" w:rsidRDefault="00000000">
                  <w:pPr>
                    <w:pStyle w:val="Compact"/>
                    <w:jc w:val="center"/>
                  </w:pPr>
                  <w:r>
                    <w:t>GM</w:t>
                  </w:r>
                </w:p>
              </w:tc>
              <w:tc>
                <w:tcPr>
                  <w:tcW w:w="0" w:type="auto"/>
                </w:tcPr>
                <w:p w14:paraId="062EDA4F" w14:textId="77777777" w:rsidR="003703E6" w:rsidRDefault="003703E6">
                  <w:pPr>
                    <w:pStyle w:val="Compact"/>
                  </w:pPr>
                </w:p>
              </w:tc>
              <w:tc>
                <w:tcPr>
                  <w:tcW w:w="0" w:type="auto"/>
                </w:tcPr>
                <w:p w14:paraId="4E79B116" w14:textId="77777777" w:rsidR="003703E6" w:rsidRDefault="003703E6">
                  <w:pPr>
                    <w:pStyle w:val="Compact"/>
                  </w:pPr>
                </w:p>
              </w:tc>
              <w:tc>
                <w:tcPr>
                  <w:tcW w:w="0" w:type="auto"/>
                </w:tcPr>
                <w:p w14:paraId="2D8B6F29" w14:textId="77777777" w:rsidR="003703E6" w:rsidRDefault="00000000">
                  <w:pPr>
                    <w:pStyle w:val="Compact"/>
                    <w:jc w:val="center"/>
                  </w:pPr>
                  <w:r>
                    <w:t>45</w:t>
                  </w:r>
                </w:p>
              </w:tc>
              <w:tc>
                <w:tcPr>
                  <w:tcW w:w="0" w:type="auto"/>
                </w:tcPr>
                <w:p w14:paraId="59344D63" w14:textId="77777777" w:rsidR="003703E6" w:rsidRDefault="00000000">
                  <w:pPr>
                    <w:pStyle w:val="Compact"/>
                    <w:jc w:val="center"/>
                  </w:pPr>
                  <w:r>
                    <w:t>[39, 53]</w:t>
                  </w:r>
                </w:p>
              </w:tc>
              <w:tc>
                <w:tcPr>
                  <w:tcW w:w="0" w:type="auto"/>
                </w:tcPr>
                <w:p w14:paraId="4689B278" w14:textId="77777777" w:rsidR="003703E6" w:rsidRDefault="003703E6">
                  <w:pPr>
                    <w:pStyle w:val="Compact"/>
                  </w:pPr>
                </w:p>
              </w:tc>
              <w:tc>
                <w:tcPr>
                  <w:tcW w:w="0" w:type="auto"/>
                </w:tcPr>
                <w:p w14:paraId="2B9087D4" w14:textId="77777777" w:rsidR="003703E6" w:rsidRDefault="003703E6">
                  <w:pPr>
                    <w:pStyle w:val="Compact"/>
                  </w:pPr>
                </w:p>
              </w:tc>
              <w:tc>
                <w:tcPr>
                  <w:tcW w:w="0" w:type="auto"/>
                </w:tcPr>
                <w:p w14:paraId="62B78883" w14:textId="77777777" w:rsidR="003703E6" w:rsidRDefault="00000000">
                  <w:pPr>
                    <w:pStyle w:val="Compact"/>
                    <w:jc w:val="center"/>
                  </w:pPr>
                  <w:r>
                    <w:t>33</w:t>
                  </w:r>
                </w:p>
              </w:tc>
              <w:tc>
                <w:tcPr>
                  <w:tcW w:w="0" w:type="auto"/>
                </w:tcPr>
                <w:p w14:paraId="35FCE1C8" w14:textId="77777777" w:rsidR="003703E6" w:rsidRDefault="00000000">
                  <w:pPr>
                    <w:pStyle w:val="Compact"/>
                    <w:jc w:val="center"/>
                  </w:pPr>
                  <w:r>
                    <w:t>[27, 40]</w:t>
                  </w:r>
                </w:p>
              </w:tc>
            </w:tr>
            <w:tr w:rsidR="003703E6" w14:paraId="5A2B6C46" w14:textId="77777777">
              <w:tc>
                <w:tcPr>
                  <w:tcW w:w="0" w:type="auto"/>
                </w:tcPr>
                <w:p w14:paraId="48503AA5" w14:textId="77777777" w:rsidR="003703E6" w:rsidRDefault="003703E6">
                  <w:pPr>
                    <w:pStyle w:val="Compact"/>
                  </w:pPr>
                </w:p>
              </w:tc>
              <w:tc>
                <w:tcPr>
                  <w:tcW w:w="0" w:type="auto"/>
                </w:tcPr>
                <w:p w14:paraId="48E6B84A" w14:textId="77777777" w:rsidR="003703E6" w:rsidRDefault="00000000">
                  <w:pPr>
                    <w:pStyle w:val="Compact"/>
                    <w:jc w:val="center"/>
                  </w:pPr>
                  <w:r>
                    <w:t>24h BC</w:t>
                  </w:r>
                </w:p>
              </w:tc>
              <w:tc>
                <w:tcPr>
                  <w:tcW w:w="0" w:type="auto"/>
                </w:tcPr>
                <w:p w14:paraId="5638BB62" w14:textId="77777777" w:rsidR="003703E6" w:rsidRDefault="00000000">
                  <w:pPr>
                    <w:pStyle w:val="Compact"/>
                    <w:jc w:val="center"/>
                  </w:pPr>
                  <w:r>
                    <w:t>Mean</w:t>
                  </w:r>
                </w:p>
              </w:tc>
              <w:tc>
                <w:tcPr>
                  <w:tcW w:w="0" w:type="auto"/>
                </w:tcPr>
                <w:p w14:paraId="597989E6" w14:textId="77777777" w:rsidR="003703E6" w:rsidRDefault="003703E6">
                  <w:pPr>
                    <w:pStyle w:val="Compact"/>
                  </w:pPr>
                </w:p>
              </w:tc>
              <w:tc>
                <w:tcPr>
                  <w:tcW w:w="0" w:type="auto"/>
                </w:tcPr>
                <w:p w14:paraId="26AC1A97" w14:textId="77777777" w:rsidR="003703E6" w:rsidRDefault="003703E6">
                  <w:pPr>
                    <w:pStyle w:val="Compact"/>
                  </w:pPr>
                </w:p>
              </w:tc>
              <w:tc>
                <w:tcPr>
                  <w:tcW w:w="0" w:type="auto"/>
                </w:tcPr>
                <w:p w14:paraId="3384EB1F" w14:textId="77777777" w:rsidR="003703E6" w:rsidRDefault="00000000">
                  <w:pPr>
                    <w:pStyle w:val="Compact"/>
                    <w:jc w:val="center"/>
                  </w:pPr>
                  <w:r>
                    <w:t>2.7</w:t>
                  </w:r>
                </w:p>
              </w:tc>
              <w:tc>
                <w:tcPr>
                  <w:tcW w:w="0" w:type="auto"/>
                </w:tcPr>
                <w:p w14:paraId="0D3CDD0E" w14:textId="77777777" w:rsidR="003703E6" w:rsidRDefault="00000000">
                  <w:pPr>
                    <w:pStyle w:val="Compact"/>
                    <w:jc w:val="center"/>
                  </w:pPr>
                  <w:r>
                    <w:t>[2.1, 3.2]</w:t>
                  </w:r>
                </w:p>
              </w:tc>
              <w:tc>
                <w:tcPr>
                  <w:tcW w:w="0" w:type="auto"/>
                </w:tcPr>
                <w:p w14:paraId="72F91EED" w14:textId="77777777" w:rsidR="003703E6" w:rsidRDefault="003703E6">
                  <w:pPr>
                    <w:pStyle w:val="Compact"/>
                  </w:pPr>
                </w:p>
              </w:tc>
              <w:tc>
                <w:tcPr>
                  <w:tcW w:w="0" w:type="auto"/>
                </w:tcPr>
                <w:p w14:paraId="5A2456D1" w14:textId="77777777" w:rsidR="003703E6" w:rsidRDefault="003703E6">
                  <w:pPr>
                    <w:pStyle w:val="Compact"/>
                  </w:pPr>
                </w:p>
              </w:tc>
              <w:tc>
                <w:tcPr>
                  <w:tcW w:w="0" w:type="auto"/>
                </w:tcPr>
                <w:p w14:paraId="3F237F58" w14:textId="77777777" w:rsidR="003703E6" w:rsidRDefault="00000000">
                  <w:pPr>
                    <w:pStyle w:val="Compact"/>
                    <w:jc w:val="center"/>
                  </w:pPr>
                  <w:r>
                    <w:t>2.9</w:t>
                  </w:r>
                </w:p>
              </w:tc>
              <w:tc>
                <w:tcPr>
                  <w:tcW w:w="0" w:type="auto"/>
                </w:tcPr>
                <w:p w14:paraId="4FD930A1" w14:textId="77777777" w:rsidR="003703E6" w:rsidRDefault="00000000">
                  <w:pPr>
                    <w:pStyle w:val="Compact"/>
                    <w:jc w:val="center"/>
                  </w:pPr>
                  <w:r>
                    <w:t>[2.2, 3.5]</w:t>
                  </w:r>
                </w:p>
              </w:tc>
            </w:tr>
            <w:tr w:rsidR="003703E6" w14:paraId="7AF2976B" w14:textId="77777777">
              <w:tc>
                <w:tcPr>
                  <w:tcW w:w="0" w:type="auto"/>
                </w:tcPr>
                <w:p w14:paraId="4EE5A6D3" w14:textId="77777777" w:rsidR="003703E6" w:rsidRDefault="003703E6">
                  <w:pPr>
                    <w:pStyle w:val="Compact"/>
                  </w:pPr>
                </w:p>
              </w:tc>
              <w:tc>
                <w:tcPr>
                  <w:tcW w:w="0" w:type="auto"/>
                </w:tcPr>
                <w:p w14:paraId="5B3DCDFC" w14:textId="77777777" w:rsidR="003703E6" w:rsidRDefault="003703E6">
                  <w:pPr>
                    <w:pStyle w:val="Compact"/>
                  </w:pPr>
                </w:p>
              </w:tc>
              <w:tc>
                <w:tcPr>
                  <w:tcW w:w="0" w:type="auto"/>
                </w:tcPr>
                <w:p w14:paraId="6D141483" w14:textId="77777777" w:rsidR="003703E6" w:rsidRDefault="00000000">
                  <w:pPr>
                    <w:pStyle w:val="Compact"/>
                    <w:jc w:val="center"/>
                  </w:pPr>
                  <w:r>
                    <w:t>GM</w:t>
                  </w:r>
                </w:p>
              </w:tc>
              <w:tc>
                <w:tcPr>
                  <w:tcW w:w="0" w:type="auto"/>
                </w:tcPr>
                <w:p w14:paraId="3663C8DF" w14:textId="77777777" w:rsidR="003703E6" w:rsidRDefault="003703E6">
                  <w:pPr>
                    <w:pStyle w:val="Compact"/>
                  </w:pPr>
                </w:p>
              </w:tc>
              <w:tc>
                <w:tcPr>
                  <w:tcW w:w="0" w:type="auto"/>
                </w:tcPr>
                <w:p w14:paraId="2D1DE06A" w14:textId="77777777" w:rsidR="003703E6" w:rsidRDefault="003703E6">
                  <w:pPr>
                    <w:pStyle w:val="Compact"/>
                  </w:pPr>
                </w:p>
              </w:tc>
              <w:tc>
                <w:tcPr>
                  <w:tcW w:w="0" w:type="auto"/>
                </w:tcPr>
                <w:p w14:paraId="6E370E55" w14:textId="77777777" w:rsidR="003703E6" w:rsidRDefault="00000000">
                  <w:pPr>
                    <w:pStyle w:val="Compact"/>
                    <w:jc w:val="center"/>
                  </w:pPr>
                  <w:r>
                    <w:t>1.6</w:t>
                  </w:r>
                </w:p>
              </w:tc>
              <w:tc>
                <w:tcPr>
                  <w:tcW w:w="0" w:type="auto"/>
                </w:tcPr>
                <w:p w14:paraId="512DCC30" w14:textId="77777777" w:rsidR="003703E6" w:rsidRDefault="00000000">
                  <w:pPr>
                    <w:pStyle w:val="Compact"/>
                    <w:jc w:val="center"/>
                  </w:pPr>
                  <w:r>
                    <w:t>[1.3, 2.0]</w:t>
                  </w:r>
                </w:p>
              </w:tc>
              <w:tc>
                <w:tcPr>
                  <w:tcW w:w="0" w:type="auto"/>
                </w:tcPr>
                <w:p w14:paraId="64FF2A46" w14:textId="77777777" w:rsidR="003703E6" w:rsidRDefault="003703E6">
                  <w:pPr>
                    <w:pStyle w:val="Compact"/>
                  </w:pPr>
                </w:p>
              </w:tc>
              <w:tc>
                <w:tcPr>
                  <w:tcW w:w="0" w:type="auto"/>
                </w:tcPr>
                <w:p w14:paraId="2C059B4B" w14:textId="77777777" w:rsidR="003703E6" w:rsidRDefault="003703E6">
                  <w:pPr>
                    <w:pStyle w:val="Compact"/>
                  </w:pPr>
                </w:p>
              </w:tc>
              <w:tc>
                <w:tcPr>
                  <w:tcW w:w="0" w:type="auto"/>
                </w:tcPr>
                <w:p w14:paraId="6E235A3E" w14:textId="77777777" w:rsidR="003703E6" w:rsidRDefault="00000000">
                  <w:pPr>
                    <w:pStyle w:val="Compact"/>
                    <w:jc w:val="center"/>
                  </w:pPr>
                  <w:r>
                    <w:t>1.6</w:t>
                  </w:r>
                </w:p>
              </w:tc>
              <w:tc>
                <w:tcPr>
                  <w:tcW w:w="0" w:type="auto"/>
                </w:tcPr>
                <w:p w14:paraId="5D4A0019" w14:textId="77777777" w:rsidR="003703E6" w:rsidRDefault="00000000">
                  <w:pPr>
                    <w:pStyle w:val="Compact"/>
                    <w:jc w:val="center"/>
                  </w:pPr>
                  <w:r>
                    <w:t>[1.3, 1.9]</w:t>
                  </w:r>
                </w:p>
              </w:tc>
            </w:tr>
            <w:tr w:rsidR="003703E6" w14:paraId="0FC8945C" w14:textId="77777777">
              <w:tc>
                <w:tcPr>
                  <w:tcW w:w="0" w:type="auto"/>
                  <w:gridSpan w:val="11"/>
                </w:tcPr>
                <w:p w14:paraId="47A7E9FE" w14:textId="77777777" w:rsidR="003703E6" w:rsidRDefault="00000000">
                  <w:pPr>
                    <w:pStyle w:val="Compact"/>
                    <w:jc w:val="center"/>
                  </w:pPr>
                  <w:r>
                    <w:t>Outdoor measurements</w:t>
                  </w:r>
                </w:p>
              </w:tc>
            </w:tr>
            <w:tr w:rsidR="003703E6" w14:paraId="7F099557" w14:textId="77777777">
              <w:tc>
                <w:tcPr>
                  <w:tcW w:w="0" w:type="auto"/>
                </w:tcPr>
                <w:p w14:paraId="1CF05428" w14:textId="77777777" w:rsidR="003703E6" w:rsidRDefault="00000000">
                  <w:pPr>
                    <w:pStyle w:val="Compact"/>
                    <w:jc w:val="center"/>
                  </w:pPr>
                  <w:r>
                    <w:t>Sensor-derived</w:t>
                  </w:r>
                </w:p>
              </w:tc>
              <w:tc>
                <w:tcPr>
                  <w:tcW w:w="0" w:type="auto"/>
                </w:tcPr>
                <w:p w14:paraId="4AD947FD" w14:textId="77777777" w:rsidR="003703E6" w:rsidRDefault="00000000">
                  <w:pPr>
                    <w:pStyle w:val="Compact"/>
                    <w:jc w:val="center"/>
                  </w:pPr>
                  <w:r>
                    <w:t>Seasonal PM2.5</w:t>
                  </w:r>
                </w:p>
              </w:tc>
              <w:tc>
                <w:tcPr>
                  <w:tcW w:w="0" w:type="auto"/>
                </w:tcPr>
                <w:p w14:paraId="0CAB9D5D" w14:textId="77777777" w:rsidR="003703E6" w:rsidRDefault="00000000">
                  <w:pPr>
                    <w:pStyle w:val="Compact"/>
                    <w:jc w:val="center"/>
                  </w:pPr>
                  <w:r>
                    <w:t>Mean</w:t>
                  </w:r>
                </w:p>
              </w:tc>
              <w:tc>
                <w:tcPr>
                  <w:tcW w:w="0" w:type="auto"/>
                </w:tcPr>
                <w:p w14:paraId="2EC0B434" w14:textId="77777777" w:rsidR="003703E6" w:rsidRDefault="00000000">
                  <w:pPr>
                    <w:pStyle w:val="Compact"/>
                    <w:jc w:val="center"/>
                  </w:pPr>
                  <w:r>
                    <w:t>47</w:t>
                  </w:r>
                </w:p>
              </w:tc>
              <w:tc>
                <w:tcPr>
                  <w:tcW w:w="0" w:type="auto"/>
                </w:tcPr>
                <w:p w14:paraId="31CE0A4E" w14:textId="77777777" w:rsidR="003703E6" w:rsidRDefault="00000000">
                  <w:pPr>
                    <w:pStyle w:val="Compact"/>
                    <w:jc w:val="center"/>
                  </w:pPr>
                  <w:r>
                    <w:t>[45, 48]</w:t>
                  </w:r>
                </w:p>
              </w:tc>
              <w:tc>
                <w:tcPr>
                  <w:tcW w:w="0" w:type="auto"/>
                </w:tcPr>
                <w:p w14:paraId="486E1CE4" w14:textId="77777777" w:rsidR="003703E6" w:rsidRDefault="00000000">
                  <w:pPr>
                    <w:pStyle w:val="Compact"/>
                    <w:jc w:val="center"/>
                  </w:pPr>
                  <w:r>
                    <w:t>55</w:t>
                  </w:r>
                </w:p>
              </w:tc>
              <w:tc>
                <w:tcPr>
                  <w:tcW w:w="0" w:type="auto"/>
                </w:tcPr>
                <w:p w14:paraId="43572667" w14:textId="77777777" w:rsidR="003703E6" w:rsidRDefault="00000000">
                  <w:pPr>
                    <w:pStyle w:val="Compact"/>
                    <w:jc w:val="center"/>
                  </w:pPr>
                  <w:r>
                    <w:t>[54, 56]</w:t>
                  </w:r>
                </w:p>
              </w:tc>
              <w:tc>
                <w:tcPr>
                  <w:tcW w:w="0" w:type="auto"/>
                </w:tcPr>
                <w:p w14:paraId="01691384" w14:textId="77777777" w:rsidR="003703E6" w:rsidRDefault="00000000">
                  <w:pPr>
                    <w:pStyle w:val="Compact"/>
                    <w:jc w:val="center"/>
                  </w:pPr>
                  <w:r>
                    <w:t>33</w:t>
                  </w:r>
                </w:p>
              </w:tc>
              <w:tc>
                <w:tcPr>
                  <w:tcW w:w="0" w:type="auto"/>
                </w:tcPr>
                <w:p w14:paraId="371E571E" w14:textId="77777777" w:rsidR="003703E6" w:rsidRDefault="00000000">
                  <w:pPr>
                    <w:pStyle w:val="Compact"/>
                    <w:jc w:val="center"/>
                  </w:pPr>
                  <w:r>
                    <w:t>[32, 34]</w:t>
                  </w:r>
                </w:p>
              </w:tc>
              <w:tc>
                <w:tcPr>
                  <w:tcW w:w="0" w:type="auto"/>
                </w:tcPr>
                <w:p w14:paraId="2200DB2A" w14:textId="77777777" w:rsidR="003703E6" w:rsidRDefault="00000000">
                  <w:pPr>
                    <w:pStyle w:val="Compact"/>
                    <w:jc w:val="center"/>
                  </w:pPr>
                  <w:r>
                    <w:t>33</w:t>
                  </w:r>
                </w:p>
              </w:tc>
              <w:tc>
                <w:tcPr>
                  <w:tcW w:w="0" w:type="auto"/>
                </w:tcPr>
                <w:p w14:paraId="15E4A138" w14:textId="77777777" w:rsidR="003703E6" w:rsidRDefault="00000000">
                  <w:pPr>
                    <w:pStyle w:val="Compact"/>
                    <w:jc w:val="center"/>
                  </w:pPr>
                  <w:r>
                    <w:t>[32, 34]</w:t>
                  </w:r>
                </w:p>
              </w:tc>
            </w:tr>
            <w:tr w:rsidR="003703E6" w14:paraId="4D9B0D12" w14:textId="77777777">
              <w:tc>
                <w:tcPr>
                  <w:tcW w:w="0" w:type="auto"/>
                </w:tcPr>
                <w:p w14:paraId="2DB32D0F" w14:textId="77777777" w:rsidR="003703E6" w:rsidRDefault="003703E6">
                  <w:pPr>
                    <w:pStyle w:val="Compact"/>
                  </w:pPr>
                </w:p>
              </w:tc>
              <w:tc>
                <w:tcPr>
                  <w:tcW w:w="0" w:type="auto"/>
                </w:tcPr>
                <w:p w14:paraId="4DD45511" w14:textId="77777777" w:rsidR="003703E6" w:rsidRDefault="003703E6">
                  <w:pPr>
                    <w:pStyle w:val="Compact"/>
                  </w:pPr>
                </w:p>
              </w:tc>
              <w:tc>
                <w:tcPr>
                  <w:tcW w:w="0" w:type="auto"/>
                </w:tcPr>
                <w:p w14:paraId="65D044FD" w14:textId="77777777" w:rsidR="003703E6" w:rsidRDefault="00000000">
                  <w:pPr>
                    <w:pStyle w:val="Compact"/>
                    <w:jc w:val="center"/>
                  </w:pPr>
                  <w:r>
                    <w:t>GM</w:t>
                  </w:r>
                </w:p>
              </w:tc>
              <w:tc>
                <w:tcPr>
                  <w:tcW w:w="0" w:type="auto"/>
                </w:tcPr>
                <w:p w14:paraId="01F3999F" w14:textId="77777777" w:rsidR="003703E6" w:rsidRDefault="00000000">
                  <w:pPr>
                    <w:pStyle w:val="Compact"/>
                    <w:jc w:val="center"/>
                  </w:pPr>
                  <w:r>
                    <w:t>36</w:t>
                  </w:r>
                </w:p>
              </w:tc>
              <w:tc>
                <w:tcPr>
                  <w:tcW w:w="0" w:type="auto"/>
                </w:tcPr>
                <w:p w14:paraId="795917F7" w14:textId="77777777" w:rsidR="003703E6" w:rsidRDefault="00000000">
                  <w:pPr>
                    <w:pStyle w:val="Compact"/>
                    <w:jc w:val="center"/>
                  </w:pPr>
                  <w:r>
                    <w:t>[35, 37]</w:t>
                  </w:r>
                </w:p>
              </w:tc>
              <w:tc>
                <w:tcPr>
                  <w:tcW w:w="0" w:type="auto"/>
                </w:tcPr>
                <w:p w14:paraId="69F94934" w14:textId="77777777" w:rsidR="003703E6" w:rsidRDefault="00000000">
                  <w:pPr>
                    <w:pStyle w:val="Compact"/>
                    <w:jc w:val="center"/>
                  </w:pPr>
                  <w:r>
                    <w:t>40</w:t>
                  </w:r>
                </w:p>
              </w:tc>
              <w:tc>
                <w:tcPr>
                  <w:tcW w:w="0" w:type="auto"/>
                </w:tcPr>
                <w:p w14:paraId="1B7A4502" w14:textId="77777777" w:rsidR="003703E6" w:rsidRDefault="00000000">
                  <w:pPr>
                    <w:pStyle w:val="Compact"/>
                    <w:jc w:val="center"/>
                  </w:pPr>
                  <w:r>
                    <w:t>[39, 41]</w:t>
                  </w:r>
                </w:p>
              </w:tc>
              <w:tc>
                <w:tcPr>
                  <w:tcW w:w="0" w:type="auto"/>
                </w:tcPr>
                <w:p w14:paraId="3CB60D88" w14:textId="77777777" w:rsidR="003703E6" w:rsidRDefault="00000000">
                  <w:pPr>
                    <w:pStyle w:val="Compact"/>
                    <w:jc w:val="center"/>
                  </w:pPr>
                  <w:r>
                    <w:t>23</w:t>
                  </w:r>
                </w:p>
              </w:tc>
              <w:tc>
                <w:tcPr>
                  <w:tcW w:w="0" w:type="auto"/>
                </w:tcPr>
                <w:p w14:paraId="2F31EFE7" w14:textId="77777777" w:rsidR="003703E6" w:rsidRDefault="00000000">
                  <w:pPr>
                    <w:pStyle w:val="Compact"/>
                    <w:jc w:val="center"/>
                  </w:pPr>
                  <w:r>
                    <w:t>[22, 23]</w:t>
                  </w:r>
                </w:p>
              </w:tc>
              <w:tc>
                <w:tcPr>
                  <w:tcW w:w="0" w:type="auto"/>
                </w:tcPr>
                <w:p w14:paraId="29CD2E10" w14:textId="77777777" w:rsidR="003703E6" w:rsidRDefault="00000000">
                  <w:pPr>
                    <w:pStyle w:val="Compact"/>
                    <w:jc w:val="center"/>
                  </w:pPr>
                  <w:r>
                    <w:t>22</w:t>
                  </w:r>
                </w:p>
              </w:tc>
              <w:tc>
                <w:tcPr>
                  <w:tcW w:w="0" w:type="auto"/>
                </w:tcPr>
                <w:p w14:paraId="3F6CD7AE" w14:textId="77777777" w:rsidR="003703E6" w:rsidRDefault="00000000">
                  <w:pPr>
                    <w:pStyle w:val="Compact"/>
                    <w:jc w:val="center"/>
                  </w:pPr>
                  <w:r>
                    <w:t>[22, 23]</w:t>
                  </w:r>
                </w:p>
              </w:tc>
            </w:tr>
            <w:tr w:rsidR="003703E6" w14:paraId="7E1257C1" w14:textId="77777777">
              <w:tc>
                <w:tcPr>
                  <w:tcW w:w="0" w:type="auto"/>
                </w:tcPr>
                <w:p w14:paraId="505143BB" w14:textId="77777777" w:rsidR="003703E6" w:rsidRDefault="00000000">
                  <w:pPr>
                    <w:pStyle w:val="Compact"/>
                    <w:jc w:val="center"/>
                  </w:pPr>
                  <w:r>
                    <w:t>Filter-derived</w:t>
                  </w:r>
                </w:p>
              </w:tc>
              <w:tc>
                <w:tcPr>
                  <w:tcW w:w="0" w:type="auto"/>
                </w:tcPr>
                <w:p w14:paraId="58A02EC1" w14:textId="77777777" w:rsidR="003703E6" w:rsidRDefault="00000000">
                  <w:pPr>
                    <w:pStyle w:val="Compact"/>
                    <w:jc w:val="center"/>
                  </w:pPr>
                  <w:r>
                    <w:t>Seasonal PM2.5</w:t>
                  </w:r>
                </w:p>
              </w:tc>
              <w:tc>
                <w:tcPr>
                  <w:tcW w:w="0" w:type="auto"/>
                </w:tcPr>
                <w:p w14:paraId="142E8971" w14:textId="77777777" w:rsidR="003703E6" w:rsidRDefault="00000000">
                  <w:pPr>
                    <w:pStyle w:val="Compact"/>
                    <w:jc w:val="center"/>
                  </w:pPr>
                  <w:r>
                    <w:t>Mean</w:t>
                  </w:r>
                </w:p>
              </w:tc>
              <w:tc>
                <w:tcPr>
                  <w:tcW w:w="0" w:type="auto"/>
                </w:tcPr>
                <w:p w14:paraId="585B7A08" w14:textId="77777777" w:rsidR="003703E6" w:rsidRDefault="00000000">
                  <w:pPr>
                    <w:pStyle w:val="Compact"/>
                    <w:jc w:val="center"/>
                  </w:pPr>
                  <w:r>
                    <w:t>38</w:t>
                  </w:r>
                </w:p>
              </w:tc>
              <w:tc>
                <w:tcPr>
                  <w:tcW w:w="0" w:type="auto"/>
                </w:tcPr>
                <w:p w14:paraId="486577C5" w14:textId="77777777" w:rsidR="003703E6" w:rsidRDefault="00000000">
                  <w:pPr>
                    <w:pStyle w:val="Compact"/>
                    <w:jc w:val="center"/>
                  </w:pPr>
                  <w:r>
                    <w:t>[34, 42]</w:t>
                  </w:r>
                </w:p>
              </w:tc>
              <w:tc>
                <w:tcPr>
                  <w:tcW w:w="0" w:type="auto"/>
                </w:tcPr>
                <w:p w14:paraId="77B0ABDC" w14:textId="77777777" w:rsidR="003703E6" w:rsidRDefault="00000000">
                  <w:pPr>
                    <w:pStyle w:val="Compact"/>
                    <w:jc w:val="center"/>
                  </w:pPr>
                  <w:r>
                    <w:t>38</w:t>
                  </w:r>
                </w:p>
              </w:tc>
              <w:tc>
                <w:tcPr>
                  <w:tcW w:w="0" w:type="auto"/>
                </w:tcPr>
                <w:p w14:paraId="4FBE1B52" w14:textId="77777777" w:rsidR="003703E6" w:rsidRDefault="00000000">
                  <w:pPr>
                    <w:pStyle w:val="Compact"/>
                    <w:jc w:val="center"/>
                  </w:pPr>
                  <w:r>
                    <w:t>[34, 41]</w:t>
                  </w:r>
                </w:p>
              </w:tc>
              <w:tc>
                <w:tcPr>
                  <w:tcW w:w="0" w:type="auto"/>
                </w:tcPr>
                <w:p w14:paraId="4B2AF121" w14:textId="77777777" w:rsidR="003703E6" w:rsidRDefault="00000000">
                  <w:pPr>
                    <w:pStyle w:val="Compact"/>
                    <w:jc w:val="center"/>
                  </w:pPr>
                  <w:r>
                    <w:t>25</w:t>
                  </w:r>
                </w:p>
              </w:tc>
              <w:tc>
                <w:tcPr>
                  <w:tcW w:w="0" w:type="auto"/>
                </w:tcPr>
                <w:p w14:paraId="49715EBF" w14:textId="77777777" w:rsidR="003703E6" w:rsidRDefault="00000000">
                  <w:pPr>
                    <w:pStyle w:val="Compact"/>
                    <w:jc w:val="center"/>
                  </w:pPr>
                  <w:r>
                    <w:t>[23, 28]</w:t>
                  </w:r>
                </w:p>
              </w:tc>
              <w:tc>
                <w:tcPr>
                  <w:tcW w:w="0" w:type="auto"/>
                </w:tcPr>
                <w:p w14:paraId="1D4CA479" w14:textId="77777777" w:rsidR="003703E6" w:rsidRDefault="00000000">
                  <w:pPr>
                    <w:pStyle w:val="Compact"/>
                    <w:jc w:val="center"/>
                  </w:pPr>
                  <w:r>
                    <w:t>26</w:t>
                  </w:r>
                </w:p>
              </w:tc>
              <w:tc>
                <w:tcPr>
                  <w:tcW w:w="0" w:type="auto"/>
                </w:tcPr>
                <w:p w14:paraId="204E7CB1" w14:textId="77777777" w:rsidR="003703E6" w:rsidRDefault="00000000">
                  <w:pPr>
                    <w:pStyle w:val="Compact"/>
                    <w:jc w:val="center"/>
                  </w:pPr>
                  <w:r>
                    <w:t>[24, 28]</w:t>
                  </w:r>
                </w:p>
              </w:tc>
            </w:tr>
            <w:tr w:rsidR="003703E6" w14:paraId="1BF3DD8F" w14:textId="77777777">
              <w:tc>
                <w:tcPr>
                  <w:tcW w:w="0" w:type="auto"/>
                </w:tcPr>
                <w:p w14:paraId="20BD95EE" w14:textId="77777777" w:rsidR="003703E6" w:rsidRDefault="003703E6">
                  <w:pPr>
                    <w:pStyle w:val="Compact"/>
                  </w:pPr>
                </w:p>
              </w:tc>
              <w:tc>
                <w:tcPr>
                  <w:tcW w:w="0" w:type="auto"/>
                </w:tcPr>
                <w:p w14:paraId="242D86E2" w14:textId="77777777" w:rsidR="003703E6" w:rsidRDefault="003703E6">
                  <w:pPr>
                    <w:pStyle w:val="Compact"/>
                  </w:pPr>
                </w:p>
              </w:tc>
              <w:tc>
                <w:tcPr>
                  <w:tcW w:w="0" w:type="auto"/>
                </w:tcPr>
                <w:p w14:paraId="019C4128" w14:textId="77777777" w:rsidR="003703E6" w:rsidRDefault="00000000">
                  <w:pPr>
                    <w:pStyle w:val="Compact"/>
                    <w:jc w:val="center"/>
                  </w:pPr>
                  <w:r>
                    <w:t>GM</w:t>
                  </w:r>
                </w:p>
              </w:tc>
              <w:tc>
                <w:tcPr>
                  <w:tcW w:w="0" w:type="auto"/>
                </w:tcPr>
                <w:p w14:paraId="627C3FB8" w14:textId="77777777" w:rsidR="003703E6" w:rsidRDefault="00000000">
                  <w:pPr>
                    <w:pStyle w:val="Compact"/>
                    <w:jc w:val="center"/>
                  </w:pPr>
                  <w:r>
                    <w:t>33</w:t>
                  </w:r>
                </w:p>
              </w:tc>
              <w:tc>
                <w:tcPr>
                  <w:tcW w:w="0" w:type="auto"/>
                </w:tcPr>
                <w:p w14:paraId="53A56BC8" w14:textId="77777777" w:rsidR="003703E6" w:rsidRDefault="00000000">
                  <w:pPr>
                    <w:pStyle w:val="Compact"/>
                    <w:jc w:val="center"/>
                  </w:pPr>
                  <w:r>
                    <w:t>[29, 36]</w:t>
                  </w:r>
                </w:p>
              </w:tc>
              <w:tc>
                <w:tcPr>
                  <w:tcW w:w="0" w:type="auto"/>
                </w:tcPr>
                <w:p w14:paraId="0C24B937" w14:textId="77777777" w:rsidR="003703E6" w:rsidRDefault="00000000">
                  <w:pPr>
                    <w:pStyle w:val="Compact"/>
                    <w:jc w:val="center"/>
                  </w:pPr>
                  <w:r>
                    <w:t>30</w:t>
                  </w:r>
                </w:p>
              </w:tc>
              <w:tc>
                <w:tcPr>
                  <w:tcW w:w="0" w:type="auto"/>
                </w:tcPr>
                <w:p w14:paraId="77E2397C" w14:textId="77777777" w:rsidR="003703E6" w:rsidRDefault="00000000">
                  <w:pPr>
                    <w:pStyle w:val="Compact"/>
                    <w:jc w:val="center"/>
                  </w:pPr>
                  <w:r>
                    <w:t>[28, 32]</w:t>
                  </w:r>
                </w:p>
              </w:tc>
              <w:tc>
                <w:tcPr>
                  <w:tcW w:w="0" w:type="auto"/>
                </w:tcPr>
                <w:p w14:paraId="3CC44754" w14:textId="77777777" w:rsidR="003703E6" w:rsidRDefault="00000000">
                  <w:pPr>
                    <w:pStyle w:val="Compact"/>
                    <w:jc w:val="center"/>
                  </w:pPr>
                  <w:r>
                    <w:t>21</w:t>
                  </w:r>
                </w:p>
              </w:tc>
              <w:tc>
                <w:tcPr>
                  <w:tcW w:w="0" w:type="auto"/>
                </w:tcPr>
                <w:p w14:paraId="50F12FF7" w14:textId="77777777" w:rsidR="003703E6" w:rsidRDefault="00000000">
                  <w:pPr>
                    <w:pStyle w:val="Compact"/>
                    <w:jc w:val="center"/>
                  </w:pPr>
                  <w:r>
                    <w:t>[19, 23]</w:t>
                  </w:r>
                </w:p>
              </w:tc>
              <w:tc>
                <w:tcPr>
                  <w:tcW w:w="0" w:type="auto"/>
                </w:tcPr>
                <w:p w14:paraId="4FC9F763" w14:textId="77777777" w:rsidR="003703E6" w:rsidRDefault="00000000">
                  <w:pPr>
                    <w:pStyle w:val="Compact"/>
                    <w:jc w:val="center"/>
                  </w:pPr>
                  <w:r>
                    <w:t>22</w:t>
                  </w:r>
                </w:p>
              </w:tc>
              <w:tc>
                <w:tcPr>
                  <w:tcW w:w="0" w:type="auto"/>
                </w:tcPr>
                <w:p w14:paraId="122476F2" w14:textId="77777777" w:rsidR="003703E6" w:rsidRDefault="00000000">
                  <w:pPr>
                    <w:pStyle w:val="Compact"/>
                    <w:jc w:val="center"/>
                  </w:pPr>
                  <w:r>
                    <w:t>[21, 24]</w:t>
                  </w:r>
                </w:p>
              </w:tc>
            </w:tr>
            <w:tr w:rsidR="003703E6" w14:paraId="5A5D9EA7" w14:textId="77777777">
              <w:tc>
                <w:tcPr>
                  <w:tcW w:w="0" w:type="auto"/>
                </w:tcPr>
                <w:p w14:paraId="758780E7" w14:textId="77777777" w:rsidR="003703E6" w:rsidRDefault="003703E6">
                  <w:pPr>
                    <w:pStyle w:val="Compact"/>
                  </w:pPr>
                </w:p>
              </w:tc>
              <w:tc>
                <w:tcPr>
                  <w:tcW w:w="0" w:type="auto"/>
                </w:tcPr>
                <w:p w14:paraId="6A690278" w14:textId="77777777" w:rsidR="003703E6" w:rsidRDefault="00000000">
                  <w:pPr>
                    <w:pStyle w:val="Compact"/>
                    <w:jc w:val="center"/>
                  </w:pPr>
                  <w:r>
                    <w:t>Seasonal BC</w:t>
                  </w:r>
                </w:p>
              </w:tc>
              <w:tc>
                <w:tcPr>
                  <w:tcW w:w="0" w:type="auto"/>
                </w:tcPr>
                <w:p w14:paraId="5990ACA7" w14:textId="77777777" w:rsidR="003703E6" w:rsidRDefault="00000000">
                  <w:pPr>
                    <w:pStyle w:val="Compact"/>
                    <w:jc w:val="center"/>
                  </w:pPr>
                  <w:r>
                    <w:t>Mean</w:t>
                  </w:r>
                </w:p>
              </w:tc>
              <w:tc>
                <w:tcPr>
                  <w:tcW w:w="0" w:type="auto"/>
                </w:tcPr>
                <w:p w14:paraId="1E3C7490" w14:textId="77777777" w:rsidR="003703E6" w:rsidRDefault="00000000">
                  <w:pPr>
                    <w:pStyle w:val="Compact"/>
                    <w:jc w:val="center"/>
                  </w:pPr>
                  <w:r>
                    <w:t>1.5</w:t>
                  </w:r>
                </w:p>
              </w:tc>
              <w:tc>
                <w:tcPr>
                  <w:tcW w:w="0" w:type="auto"/>
                </w:tcPr>
                <w:p w14:paraId="10506F63" w14:textId="77777777" w:rsidR="003703E6" w:rsidRDefault="00000000">
                  <w:pPr>
                    <w:pStyle w:val="Compact"/>
                    <w:jc w:val="center"/>
                  </w:pPr>
                  <w:r>
                    <w:t>[1.3, 1.6]</w:t>
                  </w:r>
                </w:p>
              </w:tc>
              <w:tc>
                <w:tcPr>
                  <w:tcW w:w="0" w:type="auto"/>
                </w:tcPr>
                <w:p w14:paraId="78CDEFD8" w14:textId="77777777" w:rsidR="003703E6" w:rsidRDefault="00000000">
                  <w:pPr>
                    <w:pStyle w:val="Compact"/>
                    <w:jc w:val="center"/>
                  </w:pPr>
                  <w:r>
                    <w:t>1.4</w:t>
                  </w:r>
                </w:p>
              </w:tc>
              <w:tc>
                <w:tcPr>
                  <w:tcW w:w="0" w:type="auto"/>
                </w:tcPr>
                <w:p w14:paraId="0F772B3B" w14:textId="77777777" w:rsidR="003703E6" w:rsidRDefault="00000000">
                  <w:pPr>
                    <w:pStyle w:val="Compact"/>
                    <w:jc w:val="center"/>
                  </w:pPr>
                  <w:r>
                    <w:t>[1.3, 1.5]</w:t>
                  </w:r>
                </w:p>
              </w:tc>
              <w:tc>
                <w:tcPr>
                  <w:tcW w:w="0" w:type="auto"/>
                </w:tcPr>
                <w:p w14:paraId="69C2305A" w14:textId="77777777" w:rsidR="003703E6" w:rsidRDefault="003703E6">
                  <w:pPr>
                    <w:pStyle w:val="Compact"/>
                  </w:pPr>
                </w:p>
              </w:tc>
              <w:tc>
                <w:tcPr>
                  <w:tcW w:w="0" w:type="auto"/>
                </w:tcPr>
                <w:p w14:paraId="59C5D631" w14:textId="77777777" w:rsidR="003703E6" w:rsidRDefault="003703E6">
                  <w:pPr>
                    <w:pStyle w:val="Compact"/>
                  </w:pPr>
                </w:p>
              </w:tc>
              <w:tc>
                <w:tcPr>
                  <w:tcW w:w="0" w:type="auto"/>
                </w:tcPr>
                <w:p w14:paraId="15B70C6A" w14:textId="77777777" w:rsidR="003703E6" w:rsidRDefault="00000000">
                  <w:pPr>
                    <w:pStyle w:val="Compact"/>
                    <w:jc w:val="center"/>
                  </w:pPr>
                  <w:r>
                    <w:t>1.2</w:t>
                  </w:r>
                </w:p>
              </w:tc>
              <w:tc>
                <w:tcPr>
                  <w:tcW w:w="0" w:type="auto"/>
                </w:tcPr>
                <w:p w14:paraId="2A640697" w14:textId="77777777" w:rsidR="003703E6" w:rsidRDefault="00000000">
                  <w:pPr>
                    <w:pStyle w:val="Compact"/>
                    <w:jc w:val="center"/>
                  </w:pPr>
                  <w:r>
                    <w:t>[1.1, 1.2]</w:t>
                  </w:r>
                </w:p>
              </w:tc>
            </w:tr>
            <w:tr w:rsidR="003703E6" w14:paraId="3E8B34CB" w14:textId="77777777">
              <w:tc>
                <w:tcPr>
                  <w:tcW w:w="0" w:type="auto"/>
                </w:tcPr>
                <w:p w14:paraId="549C57AA" w14:textId="77777777" w:rsidR="003703E6" w:rsidRDefault="003703E6">
                  <w:pPr>
                    <w:pStyle w:val="Compact"/>
                  </w:pPr>
                </w:p>
              </w:tc>
              <w:tc>
                <w:tcPr>
                  <w:tcW w:w="0" w:type="auto"/>
                </w:tcPr>
                <w:p w14:paraId="0CDBFD49" w14:textId="77777777" w:rsidR="003703E6" w:rsidRDefault="003703E6">
                  <w:pPr>
                    <w:pStyle w:val="Compact"/>
                  </w:pPr>
                </w:p>
              </w:tc>
              <w:tc>
                <w:tcPr>
                  <w:tcW w:w="0" w:type="auto"/>
                </w:tcPr>
                <w:p w14:paraId="6E909BE7" w14:textId="77777777" w:rsidR="003703E6" w:rsidRDefault="00000000">
                  <w:pPr>
                    <w:pStyle w:val="Compact"/>
                    <w:jc w:val="center"/>
                  </w:pPr>
                  <w:r>
                    <w:t>GM</w:t>
                  </w:r>
                </w:p>
              </w:tc>
              <w:tc>
                <w:tcPr>
                  <w:tcW w:w="0" w:type="auto"/>
                </w:tcPr>
                <w:p w14:paraId="3CB9EA93" w14:textId="77777777" w:rsidR="003703E6" w:rsidRDefault="00000000">
                  <w:pPr>
                    <w:pStyle w:val="Compact"/>
                    <w:jc w:val="center"/>
                  </w:pPr>
                  <w:r>
                    <w:t>1.3</w:t>
                  </w:r>
                </w:p>
              </w:tc>
              <w:tc>
                <w:tcPr>
                  <w:tcW w:w="0" w:type="auto"/>
                </w:tcPr>
                <w:p w14:paraId="4368D468" w14:textId="77777777" w:rsidR="003703E6" w:rsidRDefault="00000000">
                  <w:pPr>
                    <w:pStyle w:val="Compact"/>
                    <w:jc w:val="center"/>
                  </w:pPr>
                  <w:r>
                    <w:t>[1.1, 1.4]</w:t>
                  </w:r>
                </w:p>
              </w:tc>
              <w:tc>
                <w:tcPr>
                  <w:tcW w:w="0" w:type="auto"/>
                </w:tcPr>
                <w:p w14:paraId="27A96CCE" w14:textId="77777777" w:rsidR="003703E6" w:rsidRDefault="00000000">
                  <w:pPr>
                    <w:pStyle w:val="Compact"/>
                    <w:jc w:val="center"/>
                  </w:pPr>
                  <w:r>
                    <w:t>1.1</w:t>
                  </w:r>
                </w:p>
              </w:tc>
              <w:tc>
                <w:tcPr>
                  <w:tcW w:w="0" w:type="auto"/>
                </w:tcPr>
                <w:p w14:paraId="29BFD834" w14:textId="77777777" w:rsidR="003703E6" w:rsidRDefault="00000000">
                  <w:pPr>
                    <w:pStyle w:val="Compact"/>
                    <w:jc w:val="center"/>
                  </w:pPr>
                  <w:r>
                    <w:t>[1.0, 1.2]</w:t>
                  </w:r>
                </w:p>
              </w:tc>
              <w:tc>
                <w:tcPr>
                  <w:tcW w:w="0" w:type="auto"/>
                </w:tcPr>
                <w:p w14:paraId="3FD613AA" w14:textId="77777777" w:rsidR="003703E6" w:rsidRDefault="003703E6">
                  <w:pPr>
                    <w:pStyle w:val="Compact"/>
                  </w:pPr>
                </w:p>
              </w:tc>
              <w:tc>
                <w:tcPr>
                  <w:tcW w:w="0" w:type="auto"/>
                </w:tcPr>
                <w:p w14:paraId="12BD3342" w14:textId="77777777" w:rsidR="003703E6" w:rsidRDefault="003703E6">
                  <w:pPr>
                    <w:pStyle w:val="Compact"/>
                  </w:pPr>
                </w:p>
              </w:tc>
              <w:tc>
                <w:tcPr>
                  <w:tcW w:w="0" w:type="auto"/>
                </w:tcPr>
                <w:p w14:paraId="7F641DED" w14:textId="77777777" w:rsidR="003703E6" w:rsidRDefault="00000000">
                  <w:pPr>
                    <w:pStyle w:val="Compact"/>
                    <w:jc w:val="center"/>
                  </w:pPr>
                  <w:r>
                    <w:t>1.0</w:t>
                  </w:r>
                </w:p>
              </w:tc>
              <w:tc>
                <w:tcPr>
                  <w:tcW w:w="0" w:type="auto"/>
                </w:tcPr>
                <w:p w14:paraId="3EDCFAB8" w14:textId="77777777" w:rsidR="003703E6" w:rsidRDefault="00000000">
                  <w:pPr>
                    <w:pStyle w:val="Compact"/>
                    <w:jc w:val="center"/>
                  </w:pPr>
                  <w:r>
                    <w:t>[0.9, 1.1]</w:t>
                  </w:r>
                </w:p>
              </w:tc>
            </w:tr>
            <w:tr w:rsidR="003703E6" w14:paraId="11B25DB6" w14:textId="77777777">
              <w:tc>
                <w:tcPr>
                  <w:tcW w:w="0" w:type="auto"/>
                  <w:gridSpan w:val="11"/>
                </w:tcPr>
                <w:p w14:paraId="7D752250" w14:textId="77777777" w:rsidR="003703E6" w:rsidRDefault="00000000">
                  <w:pPr>
                    <w:pStyle w:val="Compact"/>
                    <w:jc w:val="center"/>
                  </w:pPr>
                  <w:r>
                    <w:t>Note: Est. = Estimate, CI = 95 percent confidence interval, GM = Geometric Mean</w:t>
                  </w:r>
                </w:p>
              </w:tc>
            </w:tr>
            <w:bookmarkEnd w:id="87"/>
          </w:tbl>
          <w:p w14:paraId="02C1D255" w14:textId="77777777" w:rsidR="003703E6" w:rsidRDefault="003703E6"/>
        </w:tc>
      </w:tr>
    </w:tbl>
    <w:p w14:paraId="29CB6B43" w14:textId="77777777" w:rsidR="003703E6" w:rsidRDefault="00000000">
      <w:pPr>
        <w:pStyle w:val="BodyText"/>
      </w:pPr>
      <w:r>
        <w:lastRenderedPageBreak/>
        <w:t>We also present the geometric and arithmetic means (and 95% confidence intervals) for PM</w:t>
      </w:r>
      <w:r>
        <w:rPr>
          <w:vertAlign w:val="subscript"/>
        </w:rPr>
        <w:t>2.5</w:t>
      </w:r>
      <w:r>
        <w:t xml:space="preserve"> and BC in each measurement wave (</w:t>
      </w:r>
      <w:hyperlink w:anchor="tbl-pm-season">
        <w:r>
          <w:rPr>
            <w:rStyle w:val="Hyperlink"/>
          </w:rPr>
          <w:t>Table 6</w:t>
        </w:r>
      </w:hyperlink>
      <w:r>
        <w:t xml:space="preserve">). Wave 3 (2020/2021) was a partial wave </w:t>
      </w:r>
      <w:r>
        <w:lastRenderedPageBreak/>
        <w:t>that took place over a time period impacted by the COVID-19 pandemic and did not involve filter-based air pollution sample collection.</w:t>
      </w:r>
    </w:p>
    <w:p w14:paraId="7BDEAA26" w14:textId="77777777" w:rsidR="003703E6" w:rsidRDefault="00000000">
      <w:pPr>
        <w:pStyle w:val="Heading2"/>
      </w:pPr>
      <w:bookmarkStart w:id="88" w:name="policy-uptake"/>
      <w:bookmarkStart w:id="89" w:name="_Toc185618356"/>
      <w:bookmarkEnd w:id="85"/>
      <w:r>
        <w:t>6.3 Policy uptake</w:t>
      </w:r>
      <w:bookmarkEnd w:id="89"/>
    </w:p>
    <w:p w14:paraId="28327894" w14:textId="77777777" w:rsidR="003703E6" w:rsidRDefault="00000000">
      <w:pPr>
        <w:pStyle w:val="FirstParagraph"/>
      </w:pPr>
      <w:r>
        <w:t>Each year of the study, participants reported the types of fuels and stoves and the amount of fuel used for space heating in winter. Based on these data, heating energy types were classified into four categories: exclusive use of a heat pump (“Heat pump exclusively”), use of a heat pump and a biomass-fueled kang (“</w:t>
      </w:r>
      <w:proofErr w:type="spellStart"/>
      <w:r>
        <w:t>Heatpump</w:t>
      </w:r>
      <w:proofErr w:type="spellEnd"/>
      <w:r>
        <w:t xml:space="preserve"> with biomass kang”), use of solid fuel heater with an electric heating devices other than heat pumps (“Coal stove and/or biomass kang with electric heater’), and exclusive use of solid fuel (‘Coal stove and/or biomass kang’). In villages treated by the policy, </w:t>
      </w:r>
      <w:hyperlink w:anchor="fig-sankey">
        <w:r>
          <w:rPr>
            <w:rStyle w:val="Hyperlink"/>
          </w:rPr>
          <w:t>Figure 5</w:t>
        </w:r>
      </w:hyperlink>
      <w:r>
        <w:t xml:space="preserve"> shows meaningful transitions from solid fuel to electric-powered heat pumps for all treatment cohorts. For example, the proportion of households in the group treated in 2019 (W2) using heat pumps increased from 3% in W1 to 93% in W2 and 96% in W4. Conversely, use of coal stoves decreased from 97% in W1 to 8% in W2 and 3% in W4. We observed similar stove use transitions for households in villages treated in 2020 (W3). In the three villages treated in 2021, we observed overall less exclusive use of the heat pump and a slightly larger proportion of households continuing to use coal.</w:t>
      </w:r>
    </w:p>
    <w:tbl>
      <w:tblPr>
        <w:tblStyle w:val="Table"/>
        <w:tblW w:w="5000" w:type="pct"/>
        <w:tblLayout w:type="fixed"/>
        <w:tblLook w:val="0000" w:firstRow="0" w:lastRow="0" w:firstColumn="0" w:lastColumn="0" w:noHBand="0" w:noVBand="0"/>
      </w:tblPr>
      <w:tblGrid>
        <w:gridCol w:w="9576"/>
      </w:tblGrid>
      <w:tr w:rsidR="003703E6" w14:paraId="08A02C03" w14:textId="77777777">
        <w:tc>
          <w:tcPr>
            <w:tcW w:w="7920" w:type="dxa"/>
          </w:tcPr>
          <w:p w14:paraId="33489A83" w14:textId="77777777" w:rsidR="003703E6" w:rsidRDefault="00000000">
            <w:pPr>
              <w:pStyle w:val="Compact"/>
              <w:jc w:val="center"/>
            </w:pPr>
            <w:bookmarkStart w:id="90" w:name="fig-sankey"/>
            <w:r>
              <w:rPr>
                <w:noProof/>
              </w:rPr>
              <w:drawing>
                <wp:inline distT="0" distB="0" distL="0" distR="0" wp14:anchorId="5DA62791" wp14:editId="4A48CCB4">
                  <wp:extent cx="5334000" cy="174968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sanky.jpg"/>
                          <pic:cNvPicPr>
                            <a:picLocks noChangeAspect="1" noChangeArrowheads="1"/>
                          </pic:cNvPicPr>
                        </pic:nvPicPr>
                        <pic:blipFill>
                          <a:blip r:embed="rId14"/>
                          <a:stretch>
                            <a:fillRect/>
                          </a:stretch>
                        </pic:blipFill>
                        <pic:spPr bwMode="auto">
                          <a:xfrm>
                            <a:off x="0" y="0"/>
                            <a:ext cx="5334000" cy="1749685"/>
                          </a:xfrm>
                          <a:prstGeom prst="rect">
                            <a:avLst/>
                          </a:prstGeom>
                          <a:noFill/>
                          <a:ln w="9525">
                            <a:noFill/>
                            <a:headEnd/>
                            <a:tailEnd/>
                          </a:ln>
                        </pic:spPr>
                      </pic:pic>
                    </a:graphicData>
                  </a:graphic>
                </wp:inline>
              </w:drawing>
            </w:r>
          </w:p>
          <w:p w14:paraId="035C57C7" w14:textId="77777777" w:rsidR="003703E6" w:rsidRDefault="00000000">
            <w:pPr>
              <w:pStyle w:val="ImageCaption"/>
              <w:spacing w:before="200"/>
            </w:pPr>
            <w:r>
              <w:t>Figure 5: Transitions to different energy sources across study waves</w:t>
            </w:r>
          </w:p>
        </w:tc>
        <w:bookmarkEnd w:id="90"/>
      </w:tr>
    </w:tbl>
    <w:p w14:paraId="03C523D8" w14:textId="77777777" w:rsidR="003703E6" w:rsidRDefault="00000000">
      <w:pPr>
        <w:pStyle w:val="BodyText"/>
      </w:pPr>
      <w:r>
        <w:t>We also observed a substantial decline in the amount of self-reported coal used in villages treated by the CHP (</w:t>
      </w:r>
      <w:hyperlink w:anchor="fig-coal">
        <w:r>
          <w:rPr>
            <w:rStyle w:val="Hyperlink"/>
          </w:rPr>
          <w:t>Figure 6</w:t>
        </w:r>
      </w:hyperlink>
      <w:r>
        <w:t xml:space="preserve">), though the reduction in coal use was smaller with each subsequent treatment cohort (Appendix </w:t>
      </w:r>
      <w:hyperlink w:anchor="tbl-fuel-did">
        <w:r>
          <w:rPr>
            <w:rStyle w:val="Hyperlink"/>
          </w:rPr>
          <w:t>Table 18</w:t>
        </w:r>
      </w:hyperlink>
      <w:r>
        <w:t>). Biomass (i.e., wood logs/twigs or charcoal), usually burned in kangs for both cooking and space heating, was not expressly targeted by the CHP. We observed declines in self-reported biomass use in villages treated in 2019 and 2020, but there was a small increase in biomass consumption in the cohort treated last (2021).</w:t>
      </w:r>
    </w:p>
    <w:tbl>
      <w:tblPr>
        <w:tblStyle w:val="Table"/>
        <w:tblW w:w="5000" w:type="pct"/>
        <w:tblLayout w:type="fixed"/>
        <w:tblLook w:val="0000" w:firstRow="0" w:lastRow="0" w:firstColumn="0" w:lastColumn="0" w:noHBand="0" w:noVBand="0"/>
      </w:tblPr>
      <w:tblGrid>
        <w:gridCol w:w="9576"/>
      </w:tblGrid>
      <w:tr w:rsidR="003703E6" w14:paraId="6D9C83E0" w14:textId="77777777">
        <w:tc>
          <w:tcPr>
            <w:tcW w:w="7920" w:type="dxa"/>
          </w:tcPr>
          <w:p w14:paraId="3CFCC426" w14:textId="77777777" w:rsidR="003703E6" w:rsidRDefault="00000000">
            <w:pPr>
              <w:pStyle w:val="Compact"/>
              <w:jc w:val="center"/>
            </w:pPr>
            <w:bookmarkStart w:id="91" w:name="fig-coal"/>
            <w:r>
              <w:rPr>
                <w:noProof/>
              </w:rPr>
              <w:lastRenderedPageBreak/>
              <w:drawing>
                <wp:inline distT="0" distB="0" distL="0" distR="0" wp14:anchorId="65E1E5DD" wp14:editId="263C2C46">
                  <wp:extent cx="5334000" cy="19050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images/coal-plot.png"/>
                          <pic:cNvPicPr>
                            <a:picLocks noChangeAspect="1" noChangeArrowheads="1"/>
                          </pic:cNvPicPr>
                        </pic:nvPicPr>
                        <pic:blipFill>
                          <a:blip r:embed="rId15"/>
                          <a:stretch>
                            <a:fillRect/>
                          </a:stretch>
                        </pic:blipFill>
                        <pic:spPr bwMode="auto">
                          <a:xfrm>
                            <a:off x="0" y="0"/>
                            <a:ext cx="5334000" cy="1905000"/>
                          </a:xfrm>
                          <a:prstGeom prst="rect">
                            <a:avLst/>
                          </a:prstGeom>
                          <a:noFill/>
                          <a:ln w="9525">
                            <a:noFill/>
                            <a:headEnd/>
                            <a:tailEnd/>
                          </a:ln>
                        </pic:spPr>
                      </pic:pic>
                    </a:graphicData>
                  </a:graphic>
                </wp:inline>
              </w:drawing>
            </w:r>
          </w:p>
          <w:p w14:paraId="47FDC5DD" w14:textId="77777777" w:rsidR="003703E6" w:rsidRDefault="00000000">
            <w:pPr>
              <w:pStyle w:val="ImageCaption"/>
              <w:spacing w:before="200"/>
            </w:pPr>
            <w:r>
              <w:t>Figure 6: Trends in self-reported coal and biomass, by treatment season.</w:t>
            </w:r>
          </w:p>
        </w:tc>
        <w:bookmarkEnd w:id="91"/>
      </w:tr>
    </w:tbl>
    <w:p w14:paraId="287C2B5A" w14:textId="77777777" w:rsidR="003703E6" w:rsidRDefault="00000000">
      <w:pPr>
        <w:pStyle w:val="BodyText"/>
      </w:pPr>
      <w:r>
        <w:t>In never treated villages, we also observed a transition from solid fuel to clean energy over the four year study but it was much slower than in villages exposed to the CHP. The proportion of households that reported using electric heat pumps increased from 5% in W1 to 10% in W2 and 25% in W4, and those who adopted heat pumps tended to use them exclusively. Commensurately, the reported expenditures on electricity increased gradually over time in the untreated villages. The percentage of untreated households using solid fuel with other types of electric devices remained relatively stable, ranging from 64% to 70% across waves. Self-reported use of biomass also remained stable, at approximately one ton of fuel each winter, whereas exclusive use of solid fuel decreased from 30% in W1 to 7% in W4.</w:t>
      </w:r>
    </w:p>
    <w:p w14:paraId="3E97E2A7" w14:textId="77777777" w:rsidR="003703E6" w:rsidRDefault="00000000">
      <w:pPr>
        <w:pStyle w:val="BodyText"/>
      </w:pPr>
      <w:r>
        <w:t xml:space="preserve">To evaluate potential bias in self-report, we compared self-reported versus actual winter electricity use in a subsample (n=37) of households with available electricity bills. Both untreated and treated households incorrectly reported their winter electricity expenses, though treated households were particularly prone to underestimating electricity use compared with untreated households (Appendix </w:t>
      </w:r>
      <w:hyperlink w:anchor="fig-afig-elec">
        <w:r>
          <w:rPr>
            <w:rStyle w:val="Hyperlink"/>
          </w:rPr>
          <w:t>Figure 17</w:t>
        </w:r>
      </w:hyperlink>
      <w:r>
        <w:t>).</w:t>
      </w:r>
    </w:p>
    <w:p w14:paraId="63DEFB08" w14:textId="77777777" w:rsidR="003703E6" w:rsidRDefault="00000000">
      <w:pPr>
        <w:pStyle w:val="Heading2"/>
      </w:pPr>
      <w:bookmarkStart w:id="92" w:name="X99529b8fe07760a335d62591bf987e8b059f7f7"/>
      <w:bookmarkStart w:id="93" w:name="_Toc185618357"/>
      <w:bookmarkEnd w:id="88"/>
      <w:r>
        <w:t>6.4 Aim 1: Policy impacts and potential mediation</w:t>
      </w:r>
      <w:bookmarkEnd w:id="93"/>
    </w:p>
    <w:p w14:paraId="7C513DFD" w14:textId="77777777" w:rsidR="003703E6" w:rsidRDefault="00000000">
      <w:pPr>
        <w:pStyle w:val="Heading3"/>
      </w:pPr>
      <w:bookmarkStart w:id="94" w:name="X9f80ea4267bf81dcc367d6ae555a7c84cb58cab"/>
      <w:bookmarkStart w:id="95" w:name="_Toc185618358"/>
      <w:r>
        <w:t>6.4.1 Impact of policy on potential mediators of air pollution and indoor temperature</w:t>
      </w:r>
      <w:bookmarkEnd w:id="95"/>
    </w:p>
    <w:p w14:paraId="53C41C2E" w14:textId="77777777" w:rsidR="003703E6" w:rsidRDefault="00000000">
      <w:pPr>
        <w:pStyle w:val="FirstParagraph"/>
      </w:pPr>
      <w:r>
        <w:t>The average marginal effect (</w:t>
      </w:r>
      <m:oMath>
        <m:r>
          <w:rPr>
            <w:rFonts w:ascii="Cambria Math" w:hAnsi="Cambria Math"/>
          </w:rPr>
          <m:t>ATT</m:t>
        </m:r>
      </m:oMath>
      <w:r>
        <w:t>) from the basic ETWFE model (</w:t>
      </w:r>
      <w:hyperlink w:anchor="tbl-did-med">
        <w:r>
          <w:rPr>
            <w:rStyle w:val="Hyperlink"/>
          </w:rPr>
          <w:t>Table 7</w:t>
        </w:r>
      </w:hyperlink>
      <w:r>
        <w:t>) shows that exposure to the CHP reduced 24-h indoor PM</w:t>
      </w:r>
      <w:r>
        <w:rPr>
          <w:vertAlign w:val="subscript"/>
        </w:rPr>
        <w:t>2.5</w:t>
      </w:r>
      <w:r>
        <w:t xml:space="preserve"> by -18.9 µg/m</w:t>
      </w:r>
      <w:r>
        <w:rPr>
          <w:vertAlign w:val="superscript"/>
        </w:rPr>
        <w:t>3</w:t>
      </w:r>
      <w:r>
        <w:t xml:space="preserve"> (95%CI: -56.1, 18.4). After adjusting for outdoor temperature, dew point, smoking category, and the number of residents in each household, the </w:t>
      </w:r>
      <m:oMath>
        <m:r>
          <w:rPr>
            <w:rFonts w:ascii="Cambria Math" w:hAnsi="Cambria Math"/>
          </w:rPr>
          <m:t>ATT</m:t>
        </m:r>
      </m:oMath>
      <w:r>
        <w:t xml:space="preserve"> was -20.0 µg/m</w:t>
      </w:r>
      <w:r>
        <w:rPr>
          <w:vertAlign w:val="superscript"/>
        </w:rPr>
        <w:t>3</w:t>
      </w:r>
      <w:r>
        <w:t xml:space="preserve"> (95%CI: -45.6, 5.5). The basic </w:t>
      </w:r>
      <w:proofErr w:type="spellStart"/>
      <w:r>
        <w:t>DiD</w:t>
      </w:r>
      <w:proofErr w:type="spellEnd"/>
      <w:r>
        <w:t xml:space="preserve"> impact was stronger on seasonal indoor PM</w:t>
      </w:r>
      <w:r>
        <w:rPr>
          <w:vertAlign w:val="subscript"/>
        </w:rPr>
        <w:t>2.5</w:t>
      </w:r>
      <w:r>
        <w:t xml:space="preserve">, with an average </w:t>
      </w:r>
      <m:oMath>
        <m:r>
          <w:rPr>
            <w:rFonts w:ascii="Cambria Math" w:hAnsi="Cambria Math"/>
          </w:rPr>
          <m:t>ATT</m:t>
        </m:r>
      </m:oMath>
      <w:r>
        <w:t xml:space="preserve"> of -30.9 µg/m</w:t>
      </w:r>
      <w:r>
        <w:rPr>
          <w:vertAlign w:val="superscript"/>
        </w:rPr>
        <w:t>3</w:t>
      </w:r>
      <w:r>
        <w:t xml:space="preserve"> (95%CI: -53.2, -8.7). After adjustment the average </w:t>
      </w:r>
      <m:oMath>
        <m:r>
          <w:rPr>
            <w:rFonts w:ascii="Cambria Math" w:hAnsi="Cambria Math"/>
          </w:rPr>
          <m:t>ATT</m:t>
        </m:r>
      </m:oMath>
      <w:r>
        <w:t xml:space="preserve"> on seasonal indoor PM</w:t>
      </w:r>
      <w:r>
        <w:rPr>
          <w:vertAlign w:val="subscript"/>
        </w:rPr>
        <w:t>2.5</w:t>
      </w:r>
      <w:r>
        <w:t xml:space="preserve"> was -20.3 µg/m</w:t>
      </w:r>
      <w:r>
        <w:rPr>
          <w:vertAlign w:val="superscript"/>
        </w:rPr>
        <w:t>3</w:t>
      </w:r>
      <w:r>
        <w:t xml:space="preserve"> (95%CI: -37.5, -3.0). This finding likely reflects the direct benefit of the policy in replacing coal stoves and air quality improvement. We found little evidence of heterogeneity in </w:t>
      </w:r>
      <m:oMath>
        <m:r>
          <w:rPr>
            <w:rFonts w:ascii="Cambria Math" w:hAnsi="Cambria Math"/>
          </w:rPr>
          <m:t>ATT</m:t>
        </m:r>
      </m:oMath>
      <w:r>
        <w:t xml:space="preserve">s across cohort and time (all p-values &gt; 0.4 for tests of heterogeneity, see Appendix </w:t>
      </w:r>
      <w:hyperlink w:anchor="tbl-a-het-indoor">
        <w:r>
          <w:rPr>
            <w:rStyle w:val="Hyperlink"/>
          </w:rPr>
          <w:t>Table 20</w:t>
        </w:r>
      </w:hyperlink>
      <w:r>
        <w:t xml:space="preserve">). Overall we found little evidence of an impact of the CHP on different measures </w:t>
      </w:r>
      <w:r>
        <w:lastRenderedPageBreak/>
        <w:t>of outdoor (local, community-level) PM</w:t>
      </w:r>
      <w:r>
        <w:rPr>
          <w:vertAlign w:val="subscript"/>
        </w:rPr>
        <w:t>2.5</w:t>
      </w:r>
      <w:r>
        <w:t xml:space="preserve"> or personal exposures to PM</w:t>
      </w:r>
      <w:r>
        <w:rPr>
          <w:vertAlign w:val="subscript"/>
        </w:rPr>
        <w:t>2.5</w:t>
      </w:r>
      <w:r>
        <w:t xml:space="preserve"> and BC, with adjusted </w:t>
      </w:r>
      <m:oMath>
        <m:r>
          <w:rPr>
            <w:rFonts w:ascii="Cambria Math" w:hAnsi="Cambria Math"/>
          </w:rPr>
          <m:t>ATT</m:t>
        </m:r>
      </m:oMath>
      <w:r>
        <w:t>s of -1.7 and 0.4 for 24-hr and seasonal outdoor PM</w:t>
      </w:r>
      <w:r>
        <w:rPr>
          <w:vertAlign w:val="subscript"/>
        </w:rPr>
        <w:t>2.5</w:t>
      </w:r>
      <w:r>
        <w:t>, respectively. Adjusted estimates for personal PM</w:t>
      </w:r>
      <w:r>
        <w:rPr>
          <w:vertAlign w:val="subscript"/>
        </w:rPr>
        <w:t>2.5</w:t>
      </w:r>
      <w:r>
        <w:t xml:space="preserve"> and personal BC were 0.5 and -0.4, respectively, and generally all of the estimates for outdoor and personal exposure impacts were imprecise (</w:t>
      </w:r>
      <w:hyperlink w:anchor="tbl-did-med">
        <w:r>
          <w:rPr>
            <w:rStyle w:val="Hyperlink"/>
          </w:rPr>
          <w:t>Table 7</w:t>
        </w:r>
      </w:hyperlink>
      <w:r>
        <w:t xml:space="preserve">), and we provide the full set of cohort-time </w:t>
      </w:r>
      <m:oMath>
        <m:r>
          <w:rPr>
            <w:rFonts w:ascii="Cambria Math" w:hAnsi="Cambria Math"/>
          </w:rPr>
          <m:t>ATT</m:t>
        </m:r>
      </m:oMath>
      <w:r>
        <w:t xml:space="preserve">s for personal exposure in Appendix </w:t>
      </w:r>
      <w:hyperlink w:anchor="tbl-a-het-personal">
        <w:r>
          <w:rPr>
            <w:rStyle w:val="Hyperlink"/>
          </w:rPr>
          <w:t>Table 19</w:t>
        </w:r>
      </w:hyperlink>
      <w:r>
        <w:t xml:space="preserve">. Appendix </w:t>
      </w:r>
      <w:hyperlink w:anchor="tbl-a-ind-s3">
        <w:r>
          <w:rPr>
            <w:rStyle w:val="Hyperlink"/>
          </w:rPr>
          <w:t>Table 32</w:t>
        </w:r>
      </w:hyperlink>
      <w:r>
        <w:t xml:space="preserve"> and </w:t>
      </w:r>
      <w:hyperlink w:anchor="tbl-a-out-s3">
        <w:r>
          <w:rPr>
            <w:rStyle w:val="Hyperlink"/>
          </w:rPr>
          <w:t>Table 33</w:t>
        </w:r>
      </w:hyperlink>
      <w:r>
        <w:t xml:space="preserve"> show the impact of including Wave 3 data on the estimates of the impact of the policy on indoor (seasonal) and outdoor (24-hr and seasonal) PM</w:t>
      </w:r>
      <w:r>
        <w:rPr>
          <w:vertAlign w:val="subscript"/>
        </w:rPr>
        <w:t>2.5</w:t>
      </w:r>
      <w:r>
        <w:t xml:space="preserve">, respectively. Generally this improved precision but did not affect the magnitude of our estimates. Further adjustment for district of residence in the covariate-adjusted models had little impact on our results (Appendix </w:t>
      </w:r>
      <w:hyperlink w:anchor="tbl-dist-fe">
        <w:r>
          <w:rPr>
            <w:rStyle w:val="Hyperlink"/>
          </w:rPr>
          <w:t>Table 30</w:t>
        </w:r>
      </w:hyperlink>
      <w:r>
        <w:t>).</w:t>
      </w:r>
    </w:p>
    <w:tbl>
      <w:tblPr>
        <w:tblStyle w:val="Table"/>
        <w:tblW w:w="5000" w:type="pct"/>
        <w:tblLayout w:type="fixed"/>
        <w:tblLook w:val="0000" w:firstRow="0" w:lastRow="0" w:firstColumn="0" w:lastColumn="0" w:noHBand="0" w:noVBand="0"/>
      </w:tblPr>
      <w:tblGrid>
        <w:gridCol w:w="9576"/>
      </w:tblGrid>
      <w:tr w:rsidR="003703E6" w14:paraId="7A40F400" w14:textId="77777777">
        <w:tc>
          <w:tcPr>
            <w:tcW w:w="7920" w:type="dxa"/>
          </w:tcPr>
          <w:p w14:paraId="2579E18F" w14:textId="77777777" w:rsidR="003703E6" w:rsidRDefault="00000000">
            <w:pPr>
              <w:pStyle w:val="ImageCaption"/>
              <w:spacing w:before="200"/>
            </w:pPr>
            <w:bookmarkStart w:id="96" w:name="tbl-did-med"/>
            <w:r>
              <w:t>Table 7: Treatment effect on outdoor and indoor PM</w:t>
            </w:r>
            <w:r>
              <w:rPr>
                <w:vertAlign w:val="subscript"/>
              </w:rPr>
              <w:t>2.5</w:t>
            </w:r>
            <w:r>
              <w:t>, personal exposure to PM</w:t>
            </w:r>
            <w:r>
              <w:rPr>
                <w:vertAlign w:val="subscript"/>
              </w:rPr>
              <w:t>2.5</w:t>
            </w:r>
            <w:r>
              <w:t xml:space="preserve"> and black carbon, and measures of indoor temperature. Outdoor and indoor PM</w:t>
            </w:r>
            <w:r>
              <w:rPr>
                <w:vertAlign w:val="subscript"/>
              </w:rPr>
              <w:t>2.5</w:t>
            </w:r>
            <w:r>
              <w:t xml:space="preserve"> were derived from sensor measurements after being adjusted based on co-located gravimetric PM</w:t>
            </w:r>
            <w:r>
              <w:rPr>
                <w:vertAlign w:val="subscript"/>
              </w:rPr>
              <w:t>2.5</w:t>
            </w:r>
            <w:r>
              <w:t xml:space="preserve"> measurements. 24h indicates the mean PM</w:t>
            </w:r>
            <w:r>
              <w:rPr>
                <w:vertAlign w:val="subscript"/>
              </w:rPr>
              <w:t>2.5</w:t>
            </w:r>
            <w:r>
              <w:t xml:space="preserve"> concentrations during the 24 hours when personal exposure samples were collected in each village. ‘Seasonal’ indicates the seasonal mean PM</w:t>
            </w:r>
            <w:r>
              <w:rPr>
                <w:vertAlign w:val="subscript"/>
              </w:rPr>
              <w:t>2.5</w:t>
            </w:r>
            <w:r>
              <w:t xml:space="preserve"> concentrations in each village, from Jan. 15th to Mar. 15th.</w:t>
            </w:r>
          </w:p>
          <w:tbl>
            <w:tblPr>
              <w:tblStyle w:val="Table"/>
              <w:tblW w:w="4762" w:type="pct"/>
              <w:tblLayout w:type="fixed"/>
              <w:tblLook w:val="0060" w:firstRow="1" w:lastRow="1" w:firstColumn="0" w:lastColumn="0" w:noHBand="0" w:noVBand="0"/>
            </w:tblPr>
            <w:tblGrid>
              <w:gridCol w:w="1464"/>
              <w:gridCol w:w="2296"/>
              <w:gridCol w:w="1066"/>
              <w:gridCol w:w="862"/>
              <w:gridCol w:w="1182"/>
              <w:gridCol w:w="862"/>
              <w:gridCol w:w="1182"/>
            </w:tblGrid>
            <w:tr w:rsidR="003703E6" w14:paraId="7AF69287"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3"/>
                </w:tcPr>
                <w:p w14:paraId="4FCF046A" w14:textId="77777777" w:rsidR="003703E6" w:rsidRDefault="003703E6">
                  <w:pPr>
                    <w:pStyle w:val="Compact"/>
                  </w:pPr>
                </w:p>
              </w:tc>
              <w:tc>
                <w:tcPr>
                  <w:tcW w:w="0" w:type="auto"/>
                  <w:gridSpan w:val="2"/>
                </w:tcPr>
                <w:p w14:paraId="53E92BB3" w14:textId="77777777" w:rsidR="003703E6" w:rsidRDefault="00000000">
                  <w:pPr>
                    <w:pStyle w:val="Compact"/>
                    <w:jc w:val="center"/>
                  </w:pPr>
                  <w:proofErr w:type="spellStart"/>
                  <w:r>
                    <w:t>DiD</w:t>
                  </w:r>
                  <w:proofErr w:type="spellEnd"/>
                </w:p>
              </w:tc>
              <w:tc>
                <w:tcPr>
                  <w:tcW w:w="0" w:type="auto"/>
                  <w:gridSpan w:val="2"/>
                </w:tcPr>
                <w:p w14:paraId="333E6006" w14:textId="77777777" w:rsidR="003703E6" w:rsidRDefault="00000000">
                  <w:pPr>
                    <w:pStyle w:val="Compact"/>
                    <w:jc w:val="center"/>
                  </w:pPr>
                  <w:r>
                    <w:t xml:space="preserve">Adjusted </w:t>
                  </w:r>
                  <w:proofErr w:type="spellStart"/>
                  <w:r>
                    <w:t>DiD</w:t>
                  </w:r>
                  <w:proofErr w:type="spellEnd"/>
                </w:p>
              </w:tc>
            </w:tr>
            <w:tr w:rsidR="003703E6" w14:paraId="7597EBD4"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06048C4" w14:textId="77777777" w:rsidR="003703E6" w:rsidRDefault="003703E6">
                  <w:pPr>
                    <w:pStyle w:val="Compact"/>
                  </w:pPr>
                </w:p>
              </w:tc>
              <w:tc>
                <w:tcPr>
                  <w:tcW w:w="0" w:type="auto"/>
                </w:tcPr>
                <w:p w14:paraId="68D46D7A" w14:textId="77777777" w:rsidR="003703E6" w:rsidRDefault="003703E6">
                  <w:pPr>
                    <w:pStyle w:val="Compact"/>
                  </w:pPr>
                </w:p>
              </w:tc>
              <w:tc>
                <w:tcPr>
                  <w:tcW w:w="0" w:type="auto"/>
                </w:tcPr>
                <w:p w14:paraId="3878DF33" w14:textId="77777777" w:rsidR="003703E6" w:rsidRDefault="00000000">
                  <w:pPr>
                    <w:pStyle w:val="Compact"/>
                    <w:jc w:val="center"/>
                  </w:pPr>
                  <w:proofErr w:type="spellStart"/>
                  <w:r>
                    <w:t>Obs</w:t>
                  </w:r>
                  <w:proofErr w:type="spellEnd"/>
                </w:p>
              </w:tc>
              <w:tc>
                <w:tcPr>
                  <w:tcW w:w="0" w:type="auto"/>
                </w:tcPr>
                <w:p w14:paraId="1017875D" w14:textId="77777777" w:rsidR="003703E6" w:rsidRDefault="00000000">
                  <w:pPr>
                    <w:pStyle w:val="Compact"/>
                    <w:jc w:val="center"/>
                  </w:pPr>
                  <w:r>
                    <w:t>ATT</w:t>
                  </w:r>
                </w:p>
              </w:tc>
              <w:tc>
                <w:tcPr>
                  <w:tcW w:w="0" w:type="auto"/>
                </w:tcPr>
                <w:p w14:paraId="71B0BA79" w14:textId="77777777" w:rsidR="003703E6" w:rsidRDefault="00000000">
                  <w:pPr>
                    <w:pStyle w:val="Compact"/>
                    <w:jc w:val="center"/>
                  </w:pPr>
                  <w:r>
                    <w:t>(95% CI)</w:t>
                  </w:r>
                </w:p>
              </w:tc>
              <w:tc>
                <w:tcPr>
                  <w:tcW w:w="0" w:type="auto"/>
                </w:tcPr>
                <w:p w14:paraId="23EE9CEF" w14:textId="77777777" w:rsidR="003703E6" w:rsidRDefault="00000000">
                  <w:pPr>
                    <w:pStyle w:val="Compact"/>
                    <w:jc w:val="center"/>
                  </w:pPr>
                  <w:proofErr w:type="spellStart"/>
                  <w:r>
                    <w:t>ATT</w:t>
                  </w:r>
                  <w:r>
                    <w:rPr>
                      <w:vertAlign w:val="superscript"/>
                    </w:rPr>
                    <w:t>a</w:t>
                  </w:r>
                  <w:proofErr w:type="spellEnd"/>
                </w:p>
              </w:tc>
              <w:tc>
                <w:tcPr>
                  <w:tcW w:w="0" w:type="auto"/>
                </w:tcPr>
                <w:p w14:paraId="140742BC" w14:textId="77777777" w:rsidR="003703E6" w:rsidRDefault="00000000">
                  <w:pPr>
                    <w:pStyle w:val="Compact"/>
                    <w:jc w:val="center"/>
                  </w:pPr>
                  <w:r>
                    <w:t>(95% CI)</w:t>
                  </w:r>
                </w:p>
              </w:tc>
            </w:tr>
            <w:tr w:rsidR="003703E6" w14:paraId="6ED9670F" w14:textId="77777777">
              <w:tc>
                <w:tcPr>
                  <w:tcW w:w="0" w:type="auto"/>
                  <w:gridSpan w:val="7"/>
                </w:tcPr>
                <w:p w14:paraId="603F136F" w14:textId="77777777" w:rsidR="003703E6" w:rsidRDefault="00000000">
                  <w:pPr>
                    <w:pStyle w:val="Compact"/>
                    <w:jc w:val="center"/>
                  </w:pPr>
                  <w:r>
                    <w:t>Air pollution</w:t>
                  </w:r>
                </w:p>
              </w:tc>
            </w:tr>
            <w:tr w:rsidR="003703E6" w14:paraId="12E63F54" w14:textId="77777777">
              <w:tc>
                <w:tcPr>
                  <w:tcW w:w="0" w:type="auto"/>
                </w:tcPr>
                <w:p w14:paraId="25538D35" w14:textId="77777777" w:rsidR="003703E6" w:rsidRDefault="00000000">
                  <w:pPr>
                    <w:pStyle w:val="Compact"/>
                    <w:jc w:val="center"/>
                  </w:pPr>
                  <w:r>
                    <w:t>Personal</w:t>
                  </w:r>
                </w:p>
              </w:tc>
              <w:tc>
                <w:tcPr>
                  <w:tcW w:w="0" w:type="auto"/>
                </w:tcPr>
                <w:p w14:paraId="115CED2B" w14:textId="77777777" w:rsidR="003703E6" w:rsidRDefault="00000000">
                  <w:pPr>
                    <w:pStyle w:val="Compact"/>
                    <w:jc w:val="center"/>
                  </w:pPr>
                  <w:r>
                    <w:t>PM2.5</w:t>
                  </w:r>
                </w:p>
              </w:tc>
              <w:tc>
                <w:tcPr>
                  <w:tcW w:w="0" w:type="auto"/>
                </w:tcPr>
                <w:p w14:paraId="350345F7" w14:textId="77777777" w:rsidR="003703E6" w:rsidRDefault="00000000">
                  <w:pPr>
                    <w:pStyle w:val="Compact"/>
                    <w:jc w:val="center"/>
                  </w:pPr>
                  <w:r>
                    <w:t>1270</w:t>
                  </w:r>
                </w:p>
              </w:tc>
              <w:tc>
                <w:tcPr>
                  <w:tcW w:w="0" w:type="auto"/>
                </w:tcPr>
                <w:p w14:paraId="599FE92C" w14:textId="77777777" w:rsidR="003703E6" w:rsidRDefault="00000000">
                  <w:pPr>
                    <w:pStyle w:val="Compact"/>
                    <w:jc w:val="center"/>
                  </w:pPr>
                  <w:r>
                    <w:t>-3.0</w:t>
                  </w:r>
                </w:p>
              </w:tc>
              <w:tc>
                <w:tcPr>
                  <w:tcW w:w="0" w:type="auto"/>
                </w:tcPr>
                <w:p w14:paraId="66C13205" w14:textId="77777777" w:rsidR="003703E6" w:rsidRDefault="00000000">
                  <w:pPr>
                    <w:pStyle w:val="Compact"/>
                    <w:jc w:val="center"/>
                  </w:pPr>
                  <w:r>
                    <w:t>(-26.1, 20.1)</w:t>
                  </w:r>
                </w:p>
              </w:tc>
              <w:tc>
                <w:tcPr>
                  <w:tcW w:w="0" w:type="auto"/>
                </w:tcPr>
                <w:p w14:paraId="1CA8DF62" w14:textId="77777777" w:rsidR="003703E6" w:rsidRDefault="00000000">
                  <w:pPr>
                    <w:pStyle w:val="Compact"/>
                    <w:jc w:val="center"/>
                  </w:pPr>
                  <w:r>
                    <w:t>0.2</w:t>
                  </w:r>
                </w:p>
              </w:tc>
              <w:tc>
                <w:tcPr>
                  <w:tcW w:w="0" w:type="auto"/>
                </w:tcPr>
                <w:p w14:paraId="158E65DB" w14:textId="77777777" w:rsidR="003703E6" w:rsidRDefault="00000000">
                  <w:pPr>
                    <w:pStyle w:val="Compact"/>
                    <w:jc w:val="center"/>
                  </w:pPr>
                  <w:r>
                    <w:t>(-19.6, 19.9)</w:t>
                  </w:r>
                </w:p>
              </w:tc>
            </w:tr>
            <w:tr w:rsidR="003703E6" w14:paraId="3D43CC20" w14:textId="77777777">
              <w:tc>
                <w:tcPr>
                  <w:tcW w:w="0" w:type="auto"/>
                </w:tcPr>
                <w:p w14:paraId="261838E8" w14:textId="77777777" w:rsidR="003703E6" w:rsidRDefault="003703E6">
                  <w:pPr>
                    <w:pStyle w:val="Compact"/>
                  </w:pPr>
                </w:p>
              </w:tc>
              <w:tc>
                <w:tcPr>
                  <w:tcW w:w="0" w:type="auto"/>
                </w:tcPr>
                <w:p w14:paraId="0A4BE963" w14:textId="77777777" w:rsidR="003703E6" w:rsidRDefault="00000000">
                  <w:pPr>
                    <w:pStyle w:val="Compact"/>
                    <w:jc w:val="center"/>
                  </w:pPr>
                  <w:r>
                    <w:t>Black carbon</w:t>
                  </w:r>
                </w:p>
              </w:tc>
              <w:tc>
                <w:tcPr>
                  <w:tcW w:w="0" w:type="auto"/>
                </w:tcPr>
                <w:p w14:paraId="1D452AEC" w14:textId="77777777" w:rsidR="003703E6" w:rsidRDefault="00000000">
                  <w:pPr>
                    <w:pStyle w:val="Compact"/>
                    <w:jc w:val="center"/>
                  </w:pPr>
                  <w:r>
                    <w:t>1161</w:t>
                  </w:r>
                </w:p>
              </w:tc>
              <w:tc>
                <w:tcPr>
                  <w:tcW w:w="0" w:type="auto"/>
                </w:tcPr>
                <w:p w14:paraId="018C5CCE" w14:textId="77777777" w:rsidR="003703E6" w:rsidRDefault="00000000">
                  <w:pPr>
                    <w:pStyle w:val="Compact"/>
                    <w:jc w:val="center"/>
                  </w:pPr>
                  <w:r>
                    <w:t>-0.6</w:t>
                  </w:r>
                </w:p>
              </w:tc>
              <w:tc>
                <w:tcPr>
                  <w:tcW w:w="0" w:type="auto"/>
                </w:tcPr>
                <w:p w14:paraId="00D0FFBD" w14:textId="77777777" w:rsidR="003703E6" w:rsidRDefault="00000000">
                  <w:pPr>
                    <w:pStyle w:val="Compact"/>
                    <w:jc w:val="center"/>
                  </w:pPr>
                  <w:r>
                    <w:t>(-1.7, 0.6)</w:t>
                  </w:r>
                </w:p>
              </w:tc>
              <w:tc>
                <w:tcPr>
                  <w:tcW w:w="0" w:type="auto"/>
                </w:tcPr>
                <w:p w14:paraId="6CEFB247" w14:textId="77777777" w:rsidR="003703E6" w:rsidRDefault="00000000">
                  <w:pPr>
                    <w:pStyle w:val="Compact"/>
                    <w:jc w:val="center"/>
                  </w:pPr>
                  <w:r>
                    <w:t>-0.4</w:t>
                  </w:r>
                </w:p>
              </w:tc>
              <w:tc>
                <w:tcPr>
                  <w:tcW w:w="0" w:type="auto"/>
                </w:tcPr>
                <w:p w14:paraId="4297311C" w14:textId="77777777" w:rsidR="003703E6" w:rsidRDefault="00000000">
                  <w:pPr>
                    <w:pStyle w:val="Compact"/>
                    <w:jc w:val="center"/>
                  </w:pPr>
                  <w:r>
                    <w:t>(-1.5, 0.6)</w:t>
                  </w:r>
                </w:p>
              </w:tc>
            </w:tr>
            <w:tr w:rsidR="003703E6" w14:paraId="6DD7A4FD" w14:textId="77777777">
              <w:tc>
                <w:tcPr>
                  <w:tcW w:w="0" w:type="auto"/>
                </w:tcPr>
                <w:p w14:paraId="6CFAB001" w14:textId="77777777" w:rsidR="003703E6" w:rsidRDefault="00000000">
                  <w:pPr>
                    <w:pStyle w:val="Compact"/>
                    <w:jc w:val="center"/>
                  </w:pPr>
                  <w:r>
                    <w:t>Indoor</w:t>
                  </w:r>
                </w:p>
              </w:tc>
              <w:tc>
                <w:tcPr>
                  <w:tcW w:w="0" w:type="auto"/>
                </w:tcPr>
                <w:p w14:paraId="683F0208" w14:textId="77777777" w:rsidR="003703E6" w:rsidRDefault="00000000">
                  <w:pPr>
                    <w:pStyle w:val="Compact"/>
                    <w:jc w:val="center"/>
                  </w:pPr>
                  <w:r>
                    <w:t>24-hr PM2.5</w:t>
                  </w:r>
                  <w:r>
                    <w:rPr>
                      <w:vertAlign w:val="superscript"/>
                    </w:rPr>
                    <w:t>b</w:t>
                  </w:r>
                </w:p>
              </w:tc>
              <w:tc>
                <w:tcPr>
                  <w:tcW w:w="0" w:type="auto"/>
                </w:tcPr>
                <w:p w14:paraId="543DEDDB" w14:textId="77777777" w:rsidR="003703E6" w:rsidRDefault="00000000">
                  <w:pPr>
                    <w:pStyle w:val="Compact"/>
                    <w:jc w:val="center"/>
                  </w:pPr>
                  <w:r>
                    <w:t>399</w:t>
                  </w:r>
                </w:p>
              </w:tc>
              <w:tc>
                <w:tcPr>
                  <w:tcW w:w="0" w:type="auto"/>
                </w:tcPr>
                <w:p w14:paraId="66DADB8C" w14:textId="77777777" w:rsidR="003703E6" w:rsidRDefault="00000000">
                  <w:pPr>
                    <w:pStyle w:val="Compact"/>
                    <w:jc w:val="center"/>
                  </w:pPr>
                  <w:r>
                    <w:t>-18.9</w:t>
                  </w:r>
                </w:p>
              </w:tc>
              <w:tc>
                <w:tcPr>
                  <w:tcW w:w="0" w:type="auto"/>
                </w:tcPr>
                <w:p w14:paraId="752586C3" w14:textId="77777777" w:rsidR="003703E6" w:rsidRDefault="00000000">
                  <w:pPr>
                    <w:pStyle w:val="Compact"/>
                    <w:jc w:val="center"/>
                  </w:pPr>
                  <w:r>
                    <w:t>(-56.1, 18.4)</w:t>
                  </w:r>
                </w:p>
              </w:tc>
              <w:tc>
                <w:tcPr>
                  <w:tcW w:w="0" w:type="auto"/>
                </w:tcPr>
                <w:p w14:paraId="3BAFDF2D" w14:textId="77777777" w:rsidR="003703E6" w:rsidRDefault="00000000">
                  <w:pPr>
                    <w:pStyle w:val="Compact"/>
                    <w:jc w:val="center"/>
                  </w:pPr>
                  <w:r>
                    <w:t>-20.0</w:t>
                  </w:r>
                </w:p>
              </w:tc>
              <w:tc>
                <w:tcPr>
                  <w:tcW w:w="0" w:type="auto"/>
                </w:tcPr>
                <w:p w14:paraId="6511903F" w14:textId="77777777" w:rsidR="003703E6" w:rsidRDefault="00000000">
                  <w:pPr>
                    <w:pStyle w:val="Compact"/>
                    <w:jc w:val="center"/>
                  </w:pPr>
                  <w:r>
                    <w:t>(-45.6, 5.5)</w:t>
                  </w:r>
                </w:p>
              </w:tc>
            </w:tr>
            <w:tr w:rsidR="003703E6" w14:paraId="45F20E10" w14:textId="77777777">
              <w:tc>
                <w:tcPr>
                  <w:tcW w:w="0" w:type="auto"/>
                </w:tcPr>
                <w:p w14:paraId="04E17187" w14:textId="77777777" w:rsidR="003703E6" w:rsidRDefault="003703E6">
                  <w:pPr>
                    <w:pStyle w:val="Compact"/>
                  </w:pPr>
                </w:p>
              </w:tc>
              <w:tc>
                <w:tcPr>
                  <w:tcW w:w="0" w:type="auto"/>
                </w:tcPr>
                <w:p w14:paraId="57CD0602" w14:textId="77777777" w:rsidR="003703E6" w:rsidRDefault="00000000">
                  <w:pPr>
                    <w:pStyle w:val="Compact"/>
                    <w:jc w:val="center"/>
                  </w:pPr>
                  <w:r>
                    <w:t>Seasonal PM2.5</w:t>
                  </w:r>
                </w:p>
              </w:tc>
              <w:tc>
                <w:tcPr>
                  <w:tcW w:w="0" w:type="auto"/>
                </w:tcPr>
                <w:p w14:paraId="6F6C5CE1" w14:textId="77777777" w:rsidR="003703E6" w:rsidRDefault="00000000">
                  <w:pPr>
                    <w:pStyle w:val="Compact"/>
                    <w:jc w:val="center"/>
                  </w:pPr>
                  <w:r>
                    <w:t>366</w:t>
                  </w:r>
                </w:p>
              </w:tc>
              <w:tc>
                <w:tcPr>
                  <w:tcW w:w="0" w:type="auto"/>
                </w:tcPr>
                <w:p w14:paraId="2B3421FE" w14:textId="77777777" w:rsidR="003703E6" w:rsidRDefault="00000000">
                  <w:pPr>
                    <w:pStyle w:val="Compact"/>
                    <w:jc w:val="center"/>
                  </w:pPr>
                  <w:r>
                    <w:t>-30.9</w:t>
                  </w:r>
                </w:p>
              </w:tc>
              <w:tc>
                <w:tcPr>
                  <w:tcW w:w="0" w:type="auto"/>
                </w:tcPr>
                <w:p w14:paraId="0A08E9AA" w14:textId="77777777" w:rsidR="003703E6" w:rsidRDefault="00000000">
                  <w:pPr>
                    <w:pStyle w:val="Compact"/>
                    <w:jc w:val="center"/>
                  </w:pPr>
                  <w:r>
                    <w:t>(-53.2, -8.7)</w:t>
                  </w:r>
                </w:p>
              </w:tc>
              <w:tc>
                <w:tcPr>
                  <w:tcW w:w="0" w:type="auto"/>
                </w:tcPr>
                <w:p w14:paraId="12F8D0D0" w14:textId="77777777" w:rsidR="003703E6" w:rsidRDefault="00000000">
                  <w:pPr>
                    <w:pStyle w:val="Compact"/>
                    <w:jc w:val="center"/>
                  </w:pPr>
                  <w:r>
                    <w:t>-20.3</w:t>
                  </w:r>
                </w:p>
              </w:tc>
              <w:tc>
                <w:tcPr>
                  <w:tcW w:w="0" w:type="auto"/>
                </w:tcPr>
                <w:p w14:paraId="6E6F7BEC" w14:textId="77777777" w:rsidR="003703E6" w:rsidRDefault="00000000">
                  <w:pPr>
                    <w:pStyle w:val="Compact"/>
                    <w:jc w:val="center"/>
                  </w:pPr>
                  <w:r>
                    <w:t>(-37.5, -3.0)</w:t>
                  </w:r>
                </w:p>
              </w:tc>
            </w:tr>
            <w:tr w:rsidR="003703E6" w14:paraId="2310DE55" w14:textId="77777777">
              <w:tc>
                <w:tcPr>
                  <w:tcW w:w="0" w:type="auto"/>
                </w:tcPr>
                <w:p w14:paraId="721242EB" w14:textId="77777777" w:rsidR="003703E6" w:rsidRDefault="00000000">
                  <w:pPr>
                    <w:pStyle w:val="Compact"/>
                    <w:jc w:val="center"/>
                  </w:pPr>
                  <w:r>
                    <w:t>Outdoor</w:t>
                  </w:r>
                </w:p>
              </w:tc>
              <w:tc>
                <w:tcPr>
                  <w:tcW w:w="0" w:type="auto"/>
                </w:tcPr>
                <w:p w14:paraId="419E19AC" w14:textId="77777777" w:rsidR="003703E6" w:rsidRDefault="00000000">
                  <w:pPr>
                    <w:pStyle w:val="Compact"/>
                    <w:jc w:val="center"/>
                  </w:pPr>
                  <w:r>
                    <w:t>24-hr PM2.5</w:t>
                  </w:r>
                </w:p>
              </w:tc>
              <w:tc>
                <w:tcPr>
                  <w:tcW w:w="0" w:type="auto"/>
                </w:tcPr>
                <w:p w14:paraId="694BAF54" w14:textId="77777777" w:rsidR="003703E6" w:rsidRDefault="00000000">
                  <w:pPr>
                    <w:pStyle w:val="Compact"/>
                    <w:jc w:val="center"/>
                  </w:pPr>
                  <w:r>
                    <w:t>11174</w:t>
                  </w:r>
                </w:p>
              </w:tc>
              <w:tc>
                <w:tcPr>
                  <w:tcW w:w="0" w:type="auto"/>
                </w:tcPr>
                <w:p w14:paraId="17920D2C" w14:textId="77777777" w:rsidR="003703E6" w:rsidRDefault="00000000">
                  <w:pPr>
                    <w:pStyle w:val="Compact"/>
                    <w:jc w:val="center"/>
                  </w:pPr>
                  <w:r>
                    <w:t>-0.5</w:t>
                  </w:r>
                </w:p>
              </w:tc>
              <w:tc>
                <w:tcPr>
                  <w:tcW w:w="0" w:type="auto"/>
                </w:tcPr>
                <w:p w14:paraId="59101ACA" w14:textId="77777777" w:rsidR="003703E6" w:rsidRDefault="00000000">
                  <w:pPr>
                    <w:pStyle w:val="Compact"/>
                    <w:jc w:val="center"/>
                  </w:pPr>
                  <w:r>
                    <w:t>(-5.5, 4.4)</w:t>
                  </w:r>
                </w:p>
              </w:tc>
              <w:tc>
                <w:tcPr>
                  <w:tcW w:w="0" w:type="auto"/>
                </w:tcPr>
                <w:p w14:paraId="59E08E00" w14:textId="77777777" w:rsidR="003703E6" w:rsidRDefault="00000000">
                  <w:pPr>
                    <w:pStyle w:val="Compact"/>
                    <w:jc w:val="center"/>
                  </w:pPr>
                  <w:r>
                    <w:t>-2.1</w:t>
                  </w:r>
                </w:p>
              </w:tc>
              <w:tc>
                <w:tcPr>
                  <w:tcW w:w="0" w:type="auto"/>
                </w:tcPr>
                <w:p w14:paraId="16B46EF1" w14:textId="77777777" w:rsidR="003703E6" w:rsidRDefault="00000000">
                  <w:pPr>
                    <w:pStyle w:val="Compact"/>
                    <w:jc w:val="center"/>
                  </w:pPr>
                  <w:r>
                    <w:t>(-10.0, 5.8)</w:t>
                  </w:r>
                </w:p>
              </w:tc>
            </w:tr>
            <w:tr w:rsidR="003703E6" w14:paraId="66088134" w14:textId="77777777">
              <w:tc>
                <w:tcPr>
                  <w:tcW w:w="0" w:type="auto"/>
                </w:tcPr>
                <w:p w14:paraId="592E20FE" w14:textId="77777777" w:rsidR="003703E6" w:rsidRDefault="003703E6">
                  <w:pPr>
                    <w:pStyle w:val="Compact"/>
                  </w:pPr>
                </w:p>
              </w:tc>
              <w:tc>
                <w:tcPr>
                  <w:tcW w:w="0" w:type="auto"/>
                </w:tcPr>
                <w:p w14:paraId="59B4A05D" w14:textId="77777777" w:rsidR="003703E6" w:rsidRDefault="00000000">
                  <w:pPr>
                    <w:pStyle w:val="Compact"/>
                    <w:jc w:val="center"/>
                  </w:pPr>
                  <w:r>
                    <w:t>Seasonal PM2.5</w:t>
                  </w:r>
                </w:p>
              </w:tc>
              <w:tc>
                <w:tcPr>
                  <w:tcW w:w="0" w:type="auto"/>
                </w:tcPr>
                <w:p w14:paraId="017905CD" w14:textId="77777777" w:rsidR="003703E6" w:rsidRDefault="00000000">
                  <w:pPr>
                    <w:pStyle w:val="Compact"/>
                    <w:jc w:val="center"/>
                  </w:pPr>
                  <w:r>
                    <w:t>139</w:t>
                  </w:r>
                </w:p>
              </w:tc>
              <w:tc>
                <w:tcPr>
                  <w:tcW w:w="0" w:type="auto"/>
                </w:tcPr>
                <w:p w14:paraId="1AE0402C" w14:textId="77777777" w:rsidR="003703E6" w:rsidRDefault="00000000">
                  <w:pPr>
                    <w:pStyle w:val="Compact"/>
                    <w:jc w:val="center"/>
                  </w:pPr>
                  <w:r>
                    <w:t>1.7</w:t>
                  </w:r>
                </w:p>
              </w:tc>
              <w:tc>
                <w:tcPr>
                  <w:tcW w:w="0" w:type="auto"/>
                </w:tcPr>
                <w:p w14:paraId="280AA264" w14:textId="77777777" w:rsidR="003703E6" w:rsidRDefault="00000000">
                  <w:pPr>
                    <w:pStyle w:val="Compact"/>
                    <w:jc w:val="center"/>
                  </w:pPr>
                  <w:r>
                    <w:t>(-3.4, 6.7)</w:t>
                  </w:r>
                </w:p>
              </w:tc>
              <w:tc>
                <w:tcPr>
                  <w:tcW w:w="0" w:type="auto"/>
                </w:tcPr>
                <w:p w14:paraId="3B04A378" w14:textId="77777777" w:rsidR="003703E6" w:rsidRDefault="00000000">
                  <w:pPr>
                    <w:pStyle w:val="Compact"/>
                    <w:jc w:val="center"/>
                  </w:pPr>
                  <w:r>
                    <w:t>0.5</w:t>
                  </w:r>
                </w:p>
              </w:tc>
              <w:tc>
                <w:tcPr>
                  <w:tcW w:w="0" w:type="auto"/>
                </w:tcPr>
                <w:p w14:paraId="3BFFF937" w14:textId="77777777" w:rsidR="003703E6" w:rsidRDefault="00000000">
                  <w:pPr>
                    <w:pStyle w:val="Compact"/>
                    <w:jc w:val="center"/>
                  </w:pPr>
                  <w:r>
                    <w:t>(-4.8, 5.9)</w:t>
                  </w:r>
                </w:p>
              </w:tc>
            </w:tr>
            <w:tr w:rsidR="003703E6" w14:paraId="288E0AB5" w14:textId="77777777">
              <w:tc>
                <w:tcPr>
                  <w:tcW w:w="0" w:type="auto"/>
                  <w:gridSpan w:val="7"/>
                </w:tcPr>
                <w:p w14:paraId="6F519A01" w14:textId="77777777" w:rsidR="003703E6" w:rsidRDefault="00000000">
                  <w:pPr>
                    <w:pStyle w:val="Compact"/>
                    <w:jc w:val="center"/>
                  </w:pPr>
                  <w:r>
                    <w:t>Indoor temperature</w:t>
                  </w:r>
                </w:p>
              </w:tc>
            </w:tr>
            <w:tr w:rsidR="003703E6" w14:paraId="52697F17" w14:textId="77777777">
              <w:tc>
                <w:tcPr>
                  <w:tcW w:w="0" w:type="auto"/>
                </w:tcPr>
                <w:p w14:paraId="6C3D7C45" w14:textId="77777777" w:rsidR="003703E6" w:rsidRDefault="00000000">
                  <w:pPr>
                    <w:pStyle w:val="Compact"/>
                    <w:jc w:val="center"/>
                  </w:pPr>
                  <w:r>
                    <w:t>Point</w:t>
                  </w:r>
                </w:p>
              </w:tc>
              <w:tc>
                <w:tcPr>
                  <w:tcW w:w="0" w:type="auto"/>
                </w:tcPr>
                <w:p w14:paraId="0DD55DF4" w14:textId="77777777" w:rsidR="003703E6" w:rsidRDefault="00000000">
                  <w:pPr>
                    <w:pStyle w:val="Compact"/>
                    <w:jc w:val="center"/>
                  </w:pPr>
                  <w:r>
                    <w:t>Mean</w:t>
                  </w:r>
                </w:p>
              </w:tc>
              <w:tc>
                <w:tcPr>
                  <w:tcW w:w="0" w:type="auto"/>
                </w:tcPr>
                <w:p w14:paraId="4D8208EB" w14:textId="77777777" w:rsidR="003703E6" w:rsidRDefault="00000000">
                  <w:pPr>
                    <w:pStyle w:val="Compact"/>
                    <w:jc w:val="center"/>
                  </w:pPr>
                  <w:r>
                    <w:t>2999</w:t>
                  </w:r>
                </w:p>
              </w:tc>
              <w:tc>
                <w:tcPr>
                  <w:tcW w:w="0" w:type="auto"/>
                </w:tcPr>
                <w:p w14:paraId="109D10D1" w14:textId="77777777" w:rsidR="003703E6" w:rsidRDefault="00000000">
                  <w:pPr>
                    <w:pStyle w:val="Compact"/>
                    <w:jc w:val="center"/>
                  </w:pPr>
                  <w:r>
                    <w:t>1.9</w:t>
                  </w:r>
                </w:p>
              </w:tc>
              <w:tc>
                <w:tcPr>
                  <w:tcW w:w="0" w:type="auto"/>
                </w:tcPr>
                <w:p w14:paraId="749AD58C" w14:textId="77777777" w:rsidR="003703E6" w:rsidRDefault="00000000">
                  <w:pPr>
                    <w:pStyle w:val="Compact"/>
                    <w:jc w:val="center"/>
                  </w:pPr>
                  <w:r>
                    <w:t>(0.9, 2.9)</w:t>
                  </w:r>
                </w:p>
              </w:tc>
              <w:tc>
                <w:tcPr>
                  <w:tcW w:w="0" w:type="auto"/>
                </w:tcPr>
                <w:p w14:paraId="72FF61D4" w14:textId="77777777" w:rsidR="003703E6" w:rsidRDefault="00000000">
                  <w:pPr>
                    <w:pStyle w:val="Compact"/>
                    <w:jc w:val="center"/>
                  </w:pPr>
                  <w:r>
                    <w:t>1.9</w:t>
                  </w:r>
                </w:p>
              </w:tc>
              <w:tc>
                <w:tcPr>
                  <w:tcW w:w="0" w:type="auto"/>
                </w:tcPr>
                <w:p w14:paraId="4A58F987" w14:textId="77777777" w:rsidR="003703E6" w:rsidRDefault="00000000">
                  <w:pPr>
                    <w:pStyle w:val="Compact"/>
                    <w:jc w:val="center"/>
                  </w:pPr>
                  <w:r>
                    <w:t>(0.9, 2.9)</w:t>
                  </w:r>
                </w:p>
              </w:tc>
            </w:tr>
            <w:tr w:rsidR="003703E6" w14:paraId="6B840507" w14:textId="77777777">
              <w:tc>
                <w:tcPr>
                  <w:tcW w:w="0" w:type="auto"/>
                </w:tcPr>
                <w:p w14:paraId="343D8766" w14:textId="77777777" w:rsidR="003703E6" w:rsidRDefault="00000000">
                  <w:pPr>
                    <w:pStyle w:val="Compact"/>
                    <w:jc w:val="center"/>
                  </w:pPr>
                  <w:r>
                    <w:t>Seasonal</w:t>
                  </w:r>
                </w:p>
              </w:tc>
              <w:tc>
                <w:tcPr>
                  <w:tcW w:w="0" w:type="auto"/>
                </w:tcPr>
                <w:p w14:paraId="37801911" w14:textId="77777777" w:rsidR="003703E6" w:rsidRDefault="00000000">
                  <w:pPr>
                    <w:pStyle w:val="Compact"/>
                    <w:jc w:val="center"/>
                  </w:pPr>
                  <w:r>
                    <w:t>Mean (all)</w:t>
                  </w:r>
                </w:p>
              </w:tc>
              <w:tc>
                <w:tcPr>
                  <w:tcW w:w="0" w:type="auto"/>
                </w:tcPr>
                <w:p w14:paraId="484E5FD1" w14:textId="77777777" w:rsidR="003703E6" w:rsidRDefault="00000000">
                  <w:pPr>
                    <w:pStyle w:val="Compact"/>
                    <w:jc w:val="center"/>
                  </w:pPr>
                  <w:r>
                    <w:t>1350</w:t>
                  </w:r>
                </w:p>
              </w:tc>
              <w:tc>
                <w:tcPr>
                  <w:tcW w:w="0" w:type="auto"/>
                </w:tcPr>
                <w:p w14:paraId="01BEA913" w14:textId="77777777" w:rsidR="003703E6" w:rsidRDefault="00000000">
                  <w:pPr>
                    <w:pStyle w:val="Compact"/>
                    <w:jc w:val="center"/>
                  </w:pPr>
                  <w:r>
                    <w:t>0.7</w:t>
                  </w:r>
                </w:p>
              </w:tc>
              <w:tc>
                <w:tcPr>
                  <w:tcW w:w="0" w:type="auto"/>
                </w:tcPr>
                <w:p w14:paraId="0A68F0B5" w14:textId="77777777" w:rsidR="003703E6" w:rsidRDefault="00000000">
                  <w:pPr>
                    <w:pStyle w:val="Compact"/>
                    <w:jc w:val="center"/>
                  </w:pPr>
                  <w:r>
                    <w:t>(-0.1, 1.4)</w:t>
                  </w:r>
                </w:p>
              </w:tc>
              <w:tc>
                <w:tcPr>
                  <w:tcW w:w="0" w:type="auto"/>
                </w:tcPr>
                <w:p w14:paraId="76E70913" w14:textId="77777777" w:rsidR="003703E6" w:rsidRDefault="00000000">
                  <w:pPr>
                    <w:pStyle w:val="Compact"/>
                    <w:jc w:val="center"/>
                  </w:pPr>
                  <w:r>
                    <w:t>0.7</w:t>
                  </w:r>
                </w:p>
              </w:tc>
              <w:tc>
                <w:tcPr>
                  <w:tcW w:w="0" w:type="auto"/>
                </w:tcPr>
                <w:p w14:paraId="18540D04" w14:textId="77777777" w:rsidR="003703E6" w:rsidRDefault="00000000">
                  <w:pPr>
                    <w:pStyle w:val="Compact"/>
                    <w:jc w:val="center"/>
                  </w:pPr>
                  <w:r>
                    <w:t>(-0.1, 1.4)</w:t>
                  </w:r>
                </w:p>
              </w:tc>
            </w:tr>
            <w:tr w:rsidR="003703E6" w14:paraId="31C2D9BC" w14:textId="77777777">
              <w:tc>
                <w:tcPr>
                  <w:tcW w:w="0" w:type="auto"/>
                </w:tcPr>
                <w:p w14:paraId="42C1CEAF" w14:textId="77777777" w:rsidR="003703E6" w:rsidRDefault="003703E6">
                  <w:pPr>
                    <w:pStyle w:val="Compact"/>
                  </w:pPr>
                </w:p>
              </w:tc>
              <w:tc>
                <w:tcPr>
                  <w:tcW w:w="0" w:type="auto"/>
                </w:tcPr>
                <w:p w14:paraId="2022F40E" w14:textId="77777777" w:rsidR="003703E6" w:rsidRDefault="00000000">
                  <w:pPr>
                    <w:pStyle w:val="Compact"/>
                    <w:jc w:val="center"/>
                  </w:pPr>
                  <w:r>
                    <w:t>Mean (daytime)</w:t>
                  </w:r>
                </w:p>
              </w:tc>
              <w:tc>
                <w:tcPr>
                  <w:tcW w:w="0" w:type="auto"/>
                </w:tcPr>
                <w:p w14:paraId="77F986D0" w14:textId="77777777" w:rsidR="003703E6" w:rsidRDefault="00000000">
                  <w:pPr>
                    <w:pStyle w:val="Compact"/>
                    <w:jc w:val="center"/>
                  </w:pPr>
                  <w:r>
                    <w:t>1346</w:t>
                  </w:r>
                </w:p>
              </w:tc>
              <w:tc>
                <w:tcPr>
                  <w:tcW w:w="0" w:type="auto"/>
                </w:tcPr>
                <w:p w14:paraId="3AB5CF93" w14:textId="77777777" w:rsidR="003703E6" w:rsidRDefault="00000000">
                  <w:pPr>
                    <w:pStyle w:val="Compact"/>
                    <w:jc w:val="center"/>
                  </w:pPr>
                  <w:r>
                    <w:t>0.8</w:t>
                  </w:r>
                </w:p>
              </w:tc>
              <w:tc>
                <w:tcPr>
                  <w:tcW w:w="0" w:type="auto"/>
                </w:tcPr>
                <w:p w14:paraId="6BE91789" w14:textId="77777777" w:rsidR="003703E6" w:rsidRDefault="00000000">
                  <w:pPr>
                    <w:pStyle w:val="Compact"/>
                    <w:jc w:val="center"/>
                  </w:pPr>
                  <w:r>
                    <w:t>(0.0, 1.5)</w:t>
                  </w:r>
                </w:p>
              </w:tc>
              <w:tc>
                <w:tcPr>
                  <w:tcW w:w="0" w:type="auto"/>
                </w:tcPr>
                <w:p w14:paraId="6838DA81" w14:textId="77777777" w:rsidR="003703E6" w:rsidRDefault="00000000">
                  <w:pPr>
                    <w:pStyle w:val="Compact"/>
                    <w:jc w:val="center"/>
                  </w:pPr>
                  <w:r>
                    <w:t>0.8</w:t>
                  </w:r>
                </w:p>
              </w:tc>
              <w:tc>
                <w:tcPr>
                  <w:tcW w:w="0" w:type="auto"/>
                </w:tcPr>
                <w:p w14:paraId="68236ABE" w14:textId="77777777" w:rsidR="003703E6" w:rsidRDefault="00000000">
                  <w:pPr>
                    <w:pStyle w:val="Compact"/>
                    <w:jc w:val="center"/>
                  </w:pPr>
                  <w:r>
                    <w:t>(0.0, 1.5)</w:t>
                  </w:r>
                </w:p>
              </w:tc>
            </w:tr>
            <w:tr w:rsidR="003703E6" w14:paraId="10987446" w14:textId="77777777">
              <w:tc>
                <w:tcPr>
                  <w:tcW w:w="0" w:type="auto"/>
                </w:tcPr>
                <w:p w14:paraId="1B27CB8E" w14:textId="77777777" w:rsidR="003703E6" w:rsidRDefault="003703E6">
                  <w:pPr>
                    <w:pStyle w:val="Compact"/>
                  </w:pPr>
                </w:p>
              </w:tc>
              <w:tc>
                <w:tcPr>
                  <w:tcW w:w="0" w:type="auto"/>
                </w:tcPr>
                <w:p w14:paraId="60B8BA49" w14:textId="77777777" w:rsidR="003703E6" w:rsidRDefault="00000000">
                  <w:pPr>
                    <w:pStyle w:val="Compact"/>
                    <w:jc w:val="center"/>
                  </w:pPr>
                  <w:r>
                    <w:t>Mean (heating season)</w:t>
                  </w:r>
                </w:p>
              </w:tc>
              <w:tc>
                <w:tcPr>
                  <w:tcW w:w="0" w:type="auto"/>
                </w:tcPr>
                <w:p w14:paraId="29CF6919" w14:textId="77777777" w:rsidR="003703E6" w:rsidRDefault="00000000">
                  <w:pPr>
                    <w:pStyle w:val="Compact"/>
                    <w:jc w:val="center"/>
                  </w:pPr>
                  <w:r>
                    <w:t>1350</w:t>
                  </w:r>
                </w:p>
              </w:tc>
              <w:tc>
                <w:tcPr>
                  <w:tcW w:w="0" w:type="auto"/>
                </w:tcPr>
                <w:p w14:paraId="14FFB11C" w14:textId="77777777" w:rsidR="003703E6" w:rsidRDefault="00000000">
                  <w:pPr>
                    <w:pStyle w:val="Compact"/>
                    <w:jc w:val="center"/>
                  </w:pPr>
                  <w:r>
                    <w:t>1.8</w:t>
                  </w:r>
                </w:p>
              </w:tc>
              <w:tc>
                <w:tcPr>
                  <w:tcW w:w="0" w:type="auto"/>
                </w:tcPr>
                <w:p w14:paraId="303A4E86" w14:textId="77777777" w:rsidR="003703E6" w:rsidRDefault="00000000">
                  <w:pPr>
                    <w:pStyle w:val="Compact"/>
                    <w:jc w:val="center"/>
                  </w:pPr>
                  <w:r>
                    <w:t>(0.9, 2.7)</w:t>
                  </w:r>
                </w:p>
              </w:tc>
              <w:tc>
                <w:tcPr>
                  <w:tcW w:w="0" w:type="auto"/>
                </w:tcPr>
                <w:p w14:paraId="47E32BDE" w14:textId="77777777" w:rsidR="003703E6" w:rsidRDefault="00000000">
                  <w:pPr>
                    <w:pStyle w:val="Compact"/>
                    <w:jc w:val="center"/>
                  </w:pPr>
                  <w:r>
                    <w:t>1.8</w:t>
                  </w:r>
                </w:p>
              </w:tc>
              <w:tc>
                <w:tcPr>
                  <w:tcW w:w="0" w:type="auto"/>
                </w:tcPr>
                <w:p w14:paraId="7116BE89" w14:textId="77777777" w:rsidR="003703E6" w:rsidRDefault="00000000">
                  <w:pPr>
                    <w:pStyle w:val="Compact"/>
                    <w:jc w:val="center"/>
                  </w:pPr>
                  <w:r>
                    <w:t>(0.9, 2.7)</w:t>
                  </w:r>
                </w:p>
              </w:tc>
            </w:tr>
            <w:tr w:rsidR="003703E6" w14:paraId="73DF415D" w14:textId="77777777">
              <w:tc>
                <w:tcPr>
                  <w:tcW w:w="0" w:type="auto"/>
                </w:tcPr>
                <w:p w14:paraId="43B1677D" w14:textId="77777777" w:rsidR="003703E6" w:rsidRDefault="003703E6">
                  <w:pPr>
                    <w:pStyle w:val="Compact"/>
                  </w:pPr>
                </w:p>
              </w:tc>
              <w:tc>
                <w:tcPr>
                  <w:tcW w:w="0" w:type="auto"/>
                </w:tcPr>
                <w:p w14:paraId="07DBF9E2" w14:textId="77777777" w:rsidR="003703E6" w:rsidRDefault="00000000">
                  <w:pPr>
                    <w:pStyle w:val="Compact"/>
                    <w:jc w:val="center"/>
                  </w:pPr>
                  <w:r>
                    <w:t>Mean (daytime heating season)</w:t>
                  </w:r>
                </w:p>
              </w:tc>
              <w:tc>
                <w:tcPr>
                  <w:tcW w:w="0" w:type="auto"/>
                </w:tcPr>
                <w:p w14:paraId="1D0E13EB" w14:textId="77777777" w:rsidR="003703E6" w:rsidRDefault="00000000">
                  <w:pPr>
                    <w:pStyle w:val="Compact"/>
                    <w:jc w:val="center"/>
                  </w:pPr>
                  <w:r>
                    <w:t>1346</w:t>
                  </w:r>
                </w:p>
              </w:tc>
              <w:tc>
                <w:tcPr>
                  <w:tcW w:w="0" w:type="auto"/>
                </w:tcPr>
                <w:p w14:paraId="401ED66B" w14:textId="77777777" w:rsidR="003703E6" w:rsidRDefault="00000000">
                  <w:pPr>
                    <w:pStyle w:val="Compact"/>
                    <w:jc w:val="center"/>
                  </w:pPr>
                  <w:r>
                    <w:t>2.0</w:t>
                  </w:r>
                </w:p>
              </w:tc>
              <w:tc>
                <w:tcPr>
                  <w:tcW w:w="0" w:type="auto"/>
                </w:tcPr>
                <w:p w14:paraId="7A149B9D" w14:textId="77777777" w:rsidR="003703E6" w:rsidRDefault="00000000">
                  <w:pPr>
                    <w:pStyle w:val="Compact"/>
                    <w:jc w:val="center"/>
                  </w:pPr>
                  <w:r>
                    <w:t>(1.0, 2.9)</w:t>
                  </w:r>
                </w:p>
              </w:tc>
              <w:tc>
                <w:tcPr>
                  <w:tcW w:w="0" w:type="auto"/>
                </w:tcPr>
                <w:p w14:paraId="03A2C096" w14:textId="77777777" w:rsidR="003703E6" w:rsidRDefault="00000000">
                  <w:pPr>
                    <w:pStyle w:val="Compact"/>
                    <w:jc w:val="center"/>
                  </w:pPr>
                  <w:r>
                    <w:t>1.9</w:t>
                  </w:r>
                </w:p>
              </w:tc>
              <w:tc>
                <w:tcPr>
                  <w:tcW w:w="0" w:type="auto"/>
                </w:tcPr>
                <w:p w14:paraId="15C2F936" w14:textId="77777777" w:rsidR="003703E6" w:rsidRDefault="00000000">
                  <w:pPr>
                    <w:pStyle w:val="Compact"/>
                    <w:jc w:val="center"/>
                  </w:pPr>
                  <w:r>
                    <w:t>(1.0, 2.9)</w:t>
                  </w:r>
                </w:p>
              </w:tc>
            </w:tr>
            <w:tr w:rsidR="003703E6" w14:paraId="751E563C" w14:textId="77777777">
              <w:tc>
                <w:tcPr>
                  <w:tcW w:w="0" w:type="auto"/>
                </w:tcPr>
                <w:p w14:paraId="56DB8831" w14:textId="77777777" w:rsidR="003703E6" w:rsidRDefault="003703E6">
                  <w:pPr>
                    <w:pStyle w:val="Compact"/>
                  </w:pPr>
                </w:p>
              </w:tc>
              <w:tc>
                <w:tcPr>
                  <w:tcW w:w="0" w:type="auto"/>
                </w:tcPr>
                <w:p w14:paraId="3F049FEF" w14:textId="77777777" w:rsidR="003703E6" w:rsidRDefault="00000000">
                  <w:pPr>
                    <w:pStyle w:val="Compact"/>
                    <w:jc w:val="center"/>
                  </w:pPr>
                  <w:r>
                    <w:t>Min. (all)</w:t>
                  </w:r>
                </w:p>
              </w:tc>
              <w:tc>
                <w:tcPr>
                  <w:tcW w:w="0" w:type="auto"/>
                </w:tcPr>
                <w:p w14:paraId="2F786F63" w14:textId="77777777" w:rsidR="003703E6" w:rsidRDefault="00000000">
                  <w:pPr>
                    <w:pStyle w:val="Compact"/>
                    <w:jc w:val="center"/>
                  </w:pPr>
                  <w:r>
                    <w:t>1350</w:t>
                  </w:r>
                </w:p>
              </w:tc>
              <w:tc>
                <w:tcPr>
                  <w:tcW w:w="0" w:type="auto"/>
                </w:tcPr>
                <w:p w14:paraId="3A560175" w14:textId="77777777" w:rsidR="003703E6" w:rsidRDefault="00000000">
                  <w:pPr>
                    <w:pStyle w:val="Compact"/>
                    <w:jc w:val="center"/>
                  </w:pPr>
                  <w:r>
                    <w:t>4.2</w:t>
                  </w:r>
                </w:p>
              </w:tc>
              <w:tc>
                <w:tcPr>
                  <w:tcW w:w="0" w:type="auto"/>
                </w:tcPr>
                <w:p w14:paraId="1082ACD7" w14:textId="77777777" w:rsidR="003703E6" w:rsidRDefault="00000000">
                  <w:pPr>
                    <w:pStyle w:val="Compact"/>
                    <w:jc w:val="center"/>
                  </w:pPr>
                  <w:r>
                    <w:t>(2.3, 6.0)</w:t>
                  </w:r>
                </w:p>
              </w:tc>
              <w:tc>
                <w:tcPr>
                  <w:tcW w:w="0" w:type="auto"/>
                </w:tcPr>
                <w:p w14:paraId="002D6497" w14:textId="77777777" w:rsidR="003703E6" w:rsidRDefault="00000000">
                  <w:pPr>
                    <w:pStyle w:val="Compact"/>
                    <w:jc w:val="center"/>
                  </w:pPr>
                  <w:r>
                    <w:t>4.2</w:t>
                  </w:r>
                </w:p>
              </w:tc>
              <w:tc>
                <w:tcPr>
                  <w:tcW w:w="0" w:type="auto"/>
                </w:tcPr>
                <w:p w14:paraId="687895F9" w14:textId="77777777" w:rsidR="003703E6" w:rsidRDefault="00000000">
                  <w:pPr>
                    <w:pStyle w:val="Compact"/>
                    <w:jc w:val="center"/>
                  </w:pPr>
                  <w:r>
                    <w:t>(2.4, 6.1)</w:t>
                  </w:r>
                </w:p>
              </w:tc>
            </w:tr>
            <w:tr w:rsidR="003703E6" w14:paraId="1FDE4837" w14:textId="77777777">
              <w:tc>
                <w:tcPr>
                  <w:tcW w:w="0" w:type="auto"/>
                </w:tcPr>
                <w:p w14:paraId="27DF2FCA" w14:textId="77777777" w:rsidR="003703E6" w:rsidRDefault="003703E6">
                  <w:pPr>
                    <w:pStyle w:val="Compact"/>
                  </w:pPr>
                </w:p>
              </w:tc>
              <w:tc>
                <w:tcPr>
                  <w:tcW w:w="0" w:type="auto"/>
                </w:tcPr>
                <w:p w14:paraId="383912C1" w14:textId="77777777" w:rsidR="003703E6" w:rsidRDefault="00000000">
                  <w:pPr>
                    <w:pStyle w:val="Compact"/>
                    <w:jc w:val="center"/>
                  </w:pPr>
                  <w:r>
                    <w:t>Min. (heating season)</w:t>
                  </w:r>
                </w:p>
              </w:tc>
              <w:tc>
                <w:tcPr>
                  <w:tcW w:w="0" w:type="auto"/>
                </w:tcPr>
                <w:p w14:paraId="00913CB3" w14:textId="77777777" w:rsidR="003703E6" w:rsidRDefault="00000000">
                  <w:pPr>
                    <w:pStyle w:val="Compact"/>
                    <w:jc w:val="center"/>
                  </w:pPr>
                  <w:r>
                    <w:t>1350</w:t>
                  </w:r>
                </w:p>
              </w:tc>
              <w:tc>
                <w:tcPr>
                  <w:tcW w:w="0" w:type="auto"/>
                </w:tcPr>
                <w:p w14:paraId="5ED2568C" w14:textId="77777777" w:rsidR="003703E6" w:rsidRDefault="00000000">
                  <w:pPr>
                    <w:pStyle w:val="Compact"/>
                    <w:jc w:val="center"/>
                  </w:pPr>
                  <w:r>
                    <w:t>4.2</w:t>
                  </w:r>
                </w:p>
              </w:tc>
              <w:tc>
                <w:tcPr>
                  <w:tcW w:w="0" w:type="auto"/>
                </w:tcPr>
                <w:p w14:paraId="464F298D" w14:textId="77777777" w:rsidR="003703E6" w:rsidRDefault="00000000">
                  <w:pPr>
                    <w:pStyle w:val="Compact"/>
                    <w:jc w:val="center"/>
                  </w:pPr>
                  <w:r>
                    <w:t>(2.3, 6.0)</w:t>
                  </w:r>
                </w:p>
              </w:tc>
              <w:tc>
                <w:tcPr>
                  <w:tcW w:w="0" w:type="auto"/>
                </w:tcPr>
                <w:p w14:paraId="65F9F2B8" w14:textId="77777777" w:rsidR="003703E6" w:rsidRDefault="00000000">
                  <w:pPr>
                    <w:pStyle w:val="Compact"/>
                    <w:jc w:val="center"/>
                  </w:pPr>
                  <w:r>
                    <w:t>4.2</w:t>
                  </w:r>
                </w:p>
              </w:tc>
              <w:tc>
                <w:tcPr>
                  <w:tcW w:w="0" w:type="auto"/>
                </w:tcPr>
                <w:p w14:paraId="40E15748" w14:textId="77777777" w:rsidR="003703E6" w:rsidRDefault="00000000">
                  <w:pPr>
                    <w:pStyle w:val="Compact"/>
                    <w:jc w:val="center"/>
                  </w:pPr>
                  <w:r>
                    <w:t>(2.4, 6.0)</w:t>
                  </w:r>
                </w:p>
              </w:tc>
            </w:tr>
            <w:tr w:rsidR="003703E6" w14:paraId="66EC26A3" w14:textId="77777777">
              <w:tc>
                <w:tcPr>
                  <w:tcW w:w="0" w:type="auto"/>
                  <w:gridSpan w:val="7"/>
                </w:tcPr>
                <w:p w14:paraId="2D851E67" w14:textId="77777777" w:rsidR="003703E6" w:rsidRDefault="00000000">
                  <w:pPr>
                    <w:pStyle w:val="Compact"/>
                    <w:jc w:val="center"/>
                  </w:pPr>
                  <w:r>
                    <w:t xml:space="preserve">Note: ATT = Average Treatment Effect on the Treated, </w:t>
                  </w:r>
                  <w:proofErr w:type="spellStart"/>
                  <w:r>
                    <w:t>DiD</w:t>
                  </w:r>
                  <w:proofErr w:type="spellEnd"/>
                  <w:r>
                    <w:t xml:space="preserve"> = Difference-in-Differences, ETWFE = Extended Two-Way Fixed Effects.</w:t>
                  </w:r>
                </w:p>
              </w:tc>
            </w:tr>
            <w:tr w:rsidR="003703E6" w14:paraId="06C5D046" w14:textId="77777777">
              <w:tc>
                <w:tcPr>
                  <w:tcW w:w="0" w:type="auto"/>
                  <w:gridSpan w:val="7"/>
                </w:tcPr>
                <w:p w14:paraId="0C933786" w14:textId="77777777" w:rsidR="003703E6" w:rsidRDefault="00000000">
                  <w:pPr>
                    <w:pStyle w:val="Compact"/>
                    <w:jc w:val="center"/>
                  </w:pPr>
                  <w:r>
                    <w:rPr>
                      <w:vertAlign w:val="superscript"/>
                    </w:rPr>
                    <w:t>a</w:t>
                  </w:r>
                  <w:r>
                    <w:t xml:space="preserve"> ETWFE models for air pollution outcomes were adjusted for household size, smoking category, outdoor temperature, and outdoor dewpoint. Temperature models adjusted for the number of rooms and wintertime occupants in the household, age of the primary respondent, and wealth index</w:t>
                  </w:r>
                </w:p>
              </w:tc>
            </w:tr>
            <w:tr w:rsidR="003703E6" w14:paraId="6D29B225" w14:textId="77777777">
              <w:tc>
                <w:tcPr>
                  <w:tcW w:w="0" w:type="auto"/>
                  <w:gridSpan w:val="7"/>
                </w:tcPr>
                <w:p w14:paraId="6DD3B092" w14:textId="77777777" w:rsidR="003703E6" w:rsidRDefault="00000000">
                  <w:pPr>
                    <w:pStyle w:val="Compact"/>
                    <w:jc w:val="center"/>
                  </w:pPr>
                  <w:r>
                    <w:rPr>
                      <w:vertAlign w:val="superscript"/>
                    </w:rPr>
                    <w:t>b</w:t>
                  </w:r>
                  <w:r>
                    <w:t xml:space="preserve"> The indoor 24-hr PM2.5 concentration was determined over the time period concurrent with when the personal PM2.5 concentration was determined.</w:t>
                  </w:r>
                </w:p>
              </w:tc>
            </w:tr>
            <w:bookmarkEnd w:id="96"/>
          </w:tbl>
          <w:p w14:paraId="73A41EDD" w14:textId="77777777" w:rsidR="003703E6" w:rsidRDefault="003703E6"/>
        </w:tc>
      </w:tr>
    </w:tbl>
    <w:p w14:paraId="28DD9D9C" w14:textId="77777777" w:rsidR="003703E6" w:rsidRDefault="00000000">
      <w:pPr>
        <w:pStyle w:val="BodyText"/>
      </w:pPr>
      <w:r>
        <w:lastRenderedPageBreak/>
        <w:t xml:space="preserve">With respect to the other potential mediator of temperature, </w:t>
      </w:r>
      <w:hyperlink w:anchor="tbl-did-med">
        <w:r>
          <w:rPr>
            <w:rStyle w:val="Hyperlink"/>
          </w:rPr>
          <w:t>Table 7</w:t>
        </w:r>
      </w:hyperlink>
      <w:r>
        <w:t xml:space="preserve"> shows that exposure to the CHP increased mean household point temperature by 1.9°C (95%CI: 0.9, 2.9), with similar impacts on mean seasonal temperatures during the heating season. The CHP had considerably stronger impacts on average seasonal minimum temperatures, which increased by 3.8°C (95%CI: 2.3, 5.4). Additionally adjusting models for the number of rooms and wintertime occupants in the household, age of the primary respondent, and wealth index had little impact on </w:t>
      </w:r>
      <m:oMath>
        <m:r>
          <w:rPr>
            <w:rFonts w:ascii="Cambria Math" w:hAnsi="Cambria Math"/>
          </w:rPr>
          <m:t>ATT</m:t>
        </m:r>
      </m:oMath>
      <w:r>
        <w:t>s.</w:t>
      </w:r>
    </w:p>
    <w:p w14:paraId="58F43C04" w14:textId="77777777" w:rsidR="003703E6" w:rsidRDefault="00000000">
      <w:pPr>
        <w:pStyle w:val="Heading3"/>
      </w:pPr>
      <w:bookmarkStart w:id="97" w:name="impact-of-the-policy-on-health-outcomes"/>
      <w:bookmarkStart w:id="98" w:name="_Toc185618359"/>
      <w:bookmarkEnd w:id="94"/>
      <w:r>
        <w:t>6.4.2 Impact of the policy on health outcomes</w:t>
      </w:r>
      <w:bookmarkEnd w:id="98"/>
    </w:p>
    <w:tbl>
      <w:tblPr>
        <w:tblStyle w:val="Table"/>
        <w:tblW w:w="5000" w:type="pct"/>
        <w:tblLayout w:type="fixed"/>
        <w:tblLook w:val="0000" w:firstRow="0" w:lastRow="0" w:firstColumn="0" w:lastColumn="0" w:noHBand="0" w:noVBand="0"/>
      </w:tblPr>
      <w:tblGrid>
        <w:gridCol w:w="9576"/>
      </w:tblGrid>
      <w:tr w:rsidR="003703E6" w14:paraId="3318F698" w14:textId="77777777">
        <w:tc>
          <w:tcPr>
            <w:tcW w:w="7920" w:type="dxa"/>
          </w:tcPr>
          <w:p w14:paraId="2CAF5732" w14:textId="77777777" w:rsidR="003703E6" w:rsidRDefault="00000000">
            <w:pPr>
              <w:pStyle w:val="ImageCaption"/>
              <w:spacing w:before="200"/>
            </w:pPr>
            <w:bookmarkStart w:id="99" w:name="tbl-did-health"/>
            <w:r>
              <w:t>Table 8: Overall impacts of the CHP on blood pressure, respiratory outcomes, inflammatory markers and MDA.</w:t>
            </w:r>
          </w:p>
          <w:tbl>
            <w:tblPr>
              <w:tblStyle w:val="Table"/>
              <w:tblW w:w="4760" w:type="pct"/>
              <w:tblLayout w:type="fixed"/>
              <w:tblLook w:val="0060" w:firstRow="1" w:lastRow="1" w:firstColumn="0" w:lastColumn="0" w:noHBand="0" w:noVBand="0"/>
            </w:tblPr>
            <w:tblGrid>
              <w:gridCol w:w="2291"/>
              <w:gridCol w:w="1840"/>
              <w:gridCol w:w="906"/>
              <w:gridCol w:w="743"/>
              <w:gridCol w:w="1154"/>
              <w:gridCol w:w="823"/>
              <w:gridCol w:w="1154"/>
            </w:tblGrid>
            <w:tr w:rsidR="003703E6" w14:paraId="772A86A3"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3"/>
                </w:tcPr>
                <w:p w14:paraId="5DB0E8A9" w14:textId="77777777" w:rsidR="003703E6" w:rsidRDefault="003703E6">
                  <w:pPr>
                    <w:pStyle w:val="Compact"/>
                  </w:pPr>
                </w:p>
              </w:tc>
              <w:tc>
                <w:tcPr>
                  <w:tcW w:w="0" w:type="auto"/>
                  <w:gridSpan w:val="2"/>
                </w:tcPr>
                <w:p w14:paraId="66DA90E1" w14:textId="77777777" w:rsidR="003703E6" w:rsidRDefault="00000000">
                  <w:pPr>
                    <w:pStyle w:val="Compact"/>
                    <w:jc w:val="center"/>
                  </w:pPr>
                  <w:proofErr w:type="spellStart"/>
                  <w:r>
                    <w:t>DiD</w:t>
                  </w:r>
                  <w:proofErr w:type="spellEnd"/>
                </w:p>
              </w:tc>
              <w:tc>
                <w:tcPr>
                  <w:tcW w:w="0" w:type="auto"/>
                  <w:gridSpan w:val="2"/>
                </w:tcPr>
                <w:p w14:paraId="69F500BF" w14:textId="77777777" w:rsidR="003703E6" w:rsidRDefault="00000000">
                  <w:pPr>
                    <w:pStyle w:val="Compact"/>
                    <w:jc w:val="center"/>
                  </w:pPr>
                  <w:r>
                    <w:t xml:space="preserve">Adjusted </w:t>
                  </w:r>
                  <w:proofErr w:type="spellStart"/>
                  <w:r>
                    <w:t>DiD</w:t>
                  </w:r>
                  <w:proofErr w:type="spellEnd"/>
                </w:p>
              </w:tc>
            </w:tr>
            <w:tr w:rsidR="003703E6" w14:paraId="653D5FDD"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57C0098" w14:textId="77777777" w:rsidR="003703E6" w:rsidRDefault="003703E6">
                  <w:pPr>
                    <w:pStyle w:val="Compact"/>
                  </w:pPr>
                </w:p>
              </w:tc>
              <w:tc>
                <w:tcPr>
                  <w:tcW w:w="0" w:type="auto"/>
                </w:tcPr>
                <w:p w14:paraId="712F97EA" w14:textId="77777777" w:rsidR="003703E6" w:rsidRDefault="003703E6">
                  <w:pPr>
                    <w:pStyle w:val="Compact"/>
                  </w:pPr>
                </w:p>
              </w:tc>
              <w:tc>
                <w:tcPr>
                  <w:tcW w:w="0" w:type="auto"/>
                </w:tcPr>
                <w:p w14:paraId="49E3DDE6" w14:textId="77777777" w:rsidR="003703E6" w:rsidRDefault="00000000">
                  <w:pPr>
                    <w:pStyle w:val="Compact"/>
                    <w:jc w:val="center"/>
                  </w:pPr>
                  <w:proofErr w:type="spellStart"/>
                  <w:r>
                    <w:t>Obs</w:t>
                  </w:r>
                  <w:proofErr w:type="spellEnd"/>
                </w:p>
              </w:tc>
              <w:tc>
                <w:tcPr>
                  <w:tcW w:w="0" w:type="auto"/>
                </w:tcPr>
                <w:p w14:paraId="45C49DFE" w14:textId="77777777" w:rsidR="003703E6" w:rsidRDefault="00000000">
                  <w:pPr>
                    <w:pStyle w:val="Compact"/>
                    <w:jc w:val="center"/>
                  </w:pPr>
                  <w:r>
                    <w:t>ATT</w:t>
                  </w:r>
                </w:p>
              </w:tc>
              <w:tc>
                <w:tcPr>
                  <w:tcW w:w="0" w:type="auto"/>
                </w:tcPr>
                <w:p w14:paraId="22EDE028" w14:textId="77777777" w:rsidR="003703E6" w:rsidRDefault="00000000">
                  <w:pPr>
                    <w:pStyle w:val="Compact"/>
                    <w:jc w:val="center"/>
                  </w:pPr>
                  <w:r>
                    <w:t>(95% CI)</w:t>
                  </w:r>
                </w:p>
              </w:tc>
              <w:tc>
                <w:tcPr>
                  <w:tcW w:w="0" w:type="auto"/>
                </w:tcPr>
                <w:p w14:paraId="1ABD31EE" w14:textId="77777777" w:rsidR="003703E6" w:rsidRDefault="00000000">
                  <w:pPr>
                    <w:pStyle w:val="Compact"/>
                    <w:jc w:val="center"/>
                  </w:pPr>
                  <w:proofErr w:type="spellStart"/>
                  <w:r>
                    <w:t>ATT</w:t>
                  </w:r>
                  <w:r>
                    <w:rPr>
                      <w:vertAlign w:val="superscript"/>
                    </w:rPr>
                    <w:t>a</w:t>
                  </w:r>
                  <w:proofErr w:type="spellEnd"/>
                </w:p>
              </w:tc>
              <w:tc>
                <w:tcPr>
                  <w:tcW w:w="0" w:type="auto"/>
                </w:tcPr>
                <w:p w14:paraId="6731314E" w14:textId="77777777" w:rsidR="003703E6" w:rsidRDefault="00000000">
                  <w:pPr>
                    <w:pStyle w:val="Compact"/>
                    <w:jc w:val="center"/>
                  </w:pPr>
                  <w:r>
                    <w:t>(95% CI)</w:t>
                  </w:r>
                </w:p>
              </w:tc>
            </w:tr>
            <w:tr w:rsidR="003703E6" w14:paraId="7FD53385" w14:textId="77777777">
              <w:tc>
                <w:tcPr>
                  <w:tcW w:w="0" w:type="auto"/>
                  <w:gridSpan w:val="7"/>
                </w:tcPr>
                <w:p w14:paraId="7E939C04" w14:textId="77777777" w:rsidR="003703E6" w:rsidRDefault="00000000">
                  <w:pPr>
                    <w:pStyle w:val="Compact"/>
                    <w:jc w:val="center"/>
                  </w:pPr>
                  <w:r>
                    <w:t>Blood pressure</w:t>
                  </w:r>
                </w:p>
              </w:tc>
            </w:tr>
            <w:tr w:rsidR="003703E6" w14:paraId="13AF6508" w14:textId="77777777">
              <w:tc>
                <w:tcPr>
                  <w:tcW w:w="0" w:type="auto"/>
                </w:tcPr>
                <w:p w14:paraId="31266F13" w14:textId="77777777" w:rsidR="003703E6" w:rsidRDefault="00000000">
                  <w:pPr>
                    <w:pStyle w:val="Compact"/>
                    <w:jc w:val="center"/>
                  </w:pPr>
                  <w:r>
                    <w:t>Systolic BP (mmHg)</w:t>
                  </w:r>
                </w:p>
              </w:tc>
              <w:tc>
                <w:tcPr>
                  <w:tcW w:w="0" w:type="auto"/>
                </w:tcPr>
                <w:p w14:paraId="2A800C30" w14:textId="77777777" w:rsidR="003703E6" w:rsidRDefault="00000000">
                  <w:pPr>
                    <w:pStyle w:val="Compact"/>
                    <w:jc w:val="center"/>
                  </w:pPr>
                  <w:r>
                    <w:t>Brachial</w:t>
                  </w:r>
                </w:p>
              </w:tc>
              <w:tc>
                <w:tcPr>
                  <w:tcW w:w="0" w:type="auto"/>
                </w:tcPr>
                <w:p w14:paraId="0D605094" w14:textId="77777777" w:rsidR="003703E6" w:rsidRDefault="00000000">
                  <w:pPr>
                    <w:pStyle w:val="Compact"/>
                    <w:jc w:val="center"/>
                  </w:pPr>
                  <w:r>
                    <w:t>3082</w:t>
                  </w:r>
                </w:p>
              </w:tc>
              <w:tc>
                <w:tcPr>
                  <w:tcW w:w="0" w:type="auto"/>
                </w:tcPr>
                <w:p w14:paraId="42FFE7A7" w14:textId="77777777" w:rsidR="003703E6" w:rsidRDefault="00000000">
                  <w:pPr>
                    <w:pStyle w:val="Compact"/>
                    <w:jc w:val="center"/>
                  </w:pPr>
                  <w:r>
                    <w:t>-0.8</w:t>
                  </w:r>
                </w:p>
              </w:tc>
              <w:tc>
                <w:tcPr>
                  <w:tcW w:w="0" w:type="auto"/>
                </w:tcPr>
                <w:p w14:paraId="6E66B9BF" w14:textId="77777777" w:rsidR="003703E6" w:rsidRDefault="00000000">
                  <w:pPr>
                    <w:pStyle w:val="Compact"/>
                    <w:jc w:val="center"/>
                  </w:pPr>
                  <w:r>
                    <w:t>(-2.6, 1.0)</w:t>
                  </w:r>
                </w:p>
              </w:tc>
              <w:tc>
                <w:tcPr>
                  <w:tcW w:w="0" w:type="auto"/>
                </w:tcPr>
                <w:p w14:paraId="75F0CA8C" w14:textId="77777777" w:rsidR="003703E6" w:rsidRDefault="00000000">
                  <w:pPr>
                    <w:pStyle w:val="Compact"/>
                    <w:jc w:val="center"/>
                  </w:pPr>
                  <w:r>
                    <w:t>-1.4</w:t>
                  </w:r>
                </w:p>
              </w:tc>
              <w:tc>
                <w:tcPr>
                  <w:tcW w:w="0" w:type="auto"/>
                </w:tcPr>
                <w:p w14:paraId="319747EF" w14:textId="77777777" w:rsidR="003703E6" w:rsidRDefault="00000000">
                  <w:pPr>
                    <w:pStyle w:val="Compact"/>
                    <w:jc w:val="center"/>
                  </w:pPr>
                  <w:r>
                    <w:t>(-3.3, 0.5)</w:t>
                  </w:r>
                </w:p>
              </w:tc>
            </w:tr>
            <w:tr w:rsidR="003703E6" w14:paraId="3835ED39" w14:textId="77777777">
              <w:tc>
                <w:tcPr>
                  <w:tcW w:w="0" w:type="auto"/>
                </w:tcPr>
                <w:p w14:paraId="4AC3A924" w14:textId="77777777" w:rsidR="003703E6" w:rsidRDefault="003703E6">
                  <w:pPr>
                    <w:pStyle w:val="Compact"/>
                  </w:pPr>
                </w:p>
              </w:tc>
              <w:tc>
                <w:tcPr>
                  <w:tcW w:w="0" w:type="auto"/>
                </w:tcPr>
                <w:p w14:paraId="4F3C9D9F" w14:textId="77777777" w:rsidR="003703E6" w:rsidRDefault="00000000">
                  <w:pPr>
                    <w:pStyle w:val="Compact"/>
                    <w:jc w:val="center"/>
                  </w:pPr>
                  <w:r>
                    <w:t>Central</w:t>
                  </w:r>
                </w:p>
              </w:tc>
              <w:tc>
                <w:tcPr>
                  <w:tcW w:w="0" w:type="auto"/>
                </w:tcPr>
                <w:p w14:paraId="6377CAE8" w14:textId="77777777" w:rsidR="003703E6" w:rsidRDefault="00000000">
                  <w:pPr>
                    <w:pStyle w:val="Compact"/>
                    <w:jc w:val="center"/>
                  </w:pPr>
                  <w:r>
                    <w:t>3081</w:t>
                  </w:r>
                </w:p>
              </w:tc>
              <w:tc>
                <w:tcPr>
                  <w:tcW w:w="0" w:type="auto"/>
                </w:tcPr>
                <w:p w14:paraId="05B00093" w14:textId="77777777" w:rsidR="003703E6" w:rsidRDefault="00000000">
                  <w:pPr>
                    <w:pStyle w:val="Compact"/>
                    <w:jc w:val="center"/>
                  </w:pPr>
                  <w:r>
                    <w:t>-1.0</w:t>
                  </w:r>
                </w:p>
              </w:tc>
              <w:tc>
                <w:tcPr>
                  <w:tcW w:w="0" w:type="auto"/>
                </w:tcPr>
                <w:p w14:paraId="4C12B628" w14:textId="77777777" w:rsidR="003703E6" w:rsidRDefault="00000000">
                  <w:pPr>
                    <w:pStyle w:val="Compact"/>
                    <w:jc w:val="center"/>
                  </w:pPr>
                  <w:r>
                    <w:t>(-2.8, 0.7)</w:t>
                  </w:r>
                </w:p>
              </w:tc>
              <w:tc>
                <w:tcPr>
                  <w:tcW w:w="0" w:type="auto"/>
                </w:tcPr>
                <w:p w14:paraId="04E30390" w14:textId="77777777" w:rsidR="003703E6" w:rsidRDefault="00000000">
                  <w:pPr>
                    <w:pStyle w:val="Compact"/>
                    <w:jc w:val="center"/>
                  </w:pPr>
                  <w:r>
                    <w:t>-1.6</w:t>
                  </w:r>
                </w:p>
              </w:tc>
              <w:tc>
                <w:tcPr>
                  <w:tcW w:w="0" w:type="auto"/>
                </w:tcPr>
                <w:p w14:paraId="140C556D" w14:textId="77777777" w:rsidR="003703E6" w:rsidRDefault="00000000">
                  <w:pPr>
                    <w:pStyle w:val="Compact"/>
                    <w:jc w:val="center"/>
                  </w:pPr>
                  <w:r>
                    <w:t>(-3.4, 0.3)</w:t>
                  </w:r>
                </w:p>
              </w:tc>
            </w:tr>
            <w:tr w:rsidR="003703E6" w14:paraId="724BB5E1" w14:textId="77777777">
              <w:tc>
                <w:tcPr>
                  <w:tcW w:w="0" w:type="auto"/>
                </w:tcPr>
                <w:p w14:paraId="07DA6725" w14:textId="77777777" w:rsidR="003703E6" w:rsidRDefault="00000000">
                  <w:pPr>
                    <w:pStyle w:val="Compact"/>
                    <w:jc w:val="center"/>
                  </w:pPr>
                  <w:r>
                    <w:t>Diastolic BP (mmHg)</w:t>
                  </w:r>
                </w:p>
              </w:tc>
              <w:tc>
                <w:tcPr>
                  <w:tcW w:w="0" w:type="auto"/>
                </w:tcPr>
                <w:p w14:paraId="60B3BC33" w14:textId="77777777" w:rsidR="003703E6" w:rsidRDefault="00000000">
                  <w:pPr>
                    <w:pStyle w:val="Compact"/>
                    <w:jc w:val="center"/>
                  </w:pPr>
                  <w:r>
                    <w:t>Brachial</w:t>
                  </w:r>
                </w:p>
              </w:tc>
              <w:tc>
                <w:tcPr>
                  <w:tcW w:w="0" w:type="auto"/>
                </w:tcPr>
                <w:p w14:paraId="6A47CE7C" w14:textId="77777777" w:rsidR="003703E6" w:rsidRDefault="00000000">
                  <w:pPr>
                    <w:pStyle w:val="Compact"/>
                    <w:jc w:val="center"/>
                  </w:pPr>
                  <w:r>
                    <w:t>3082</w:t>
                  </w:r>
                </w:p>
              </w:tc>
              <w:tc>
                <w:tcPr>
                  <w:tcW w:w="0" w:type="auto"/>
                </w:tcPr>
                <w:p w14:paraId="5FC962B5" w14:textId="77777777" w:rsidR="003703E6" w:rsidRDefault="00000000">
                  <w:pPr>
                    <w:pStyle w:val="Compact"/>
                    <w:jc w:val="center"/>
                  </w:pPr>
                  <w:r>
                    <w:t>-1.3</w:t>
                  </w:r>
                </w:p>
              </w:tc>
              <w:tc>
                <w:tcPr>
                  <w:tcW w:w="0" w:type="auto"/>
                </w:tcPr>
                <w:p w14:paraId="4BDC96AA" w14:textId="77777777" w:rsidR="003703E6" w:rsidRDefault="00000000">
                  <w:pPr>
                    <w:pStyle w:val="Compact"/>
                    <w:jc w:val="center"/>
                  </w:pPr>
                  <w:r>
                    <w:t>(-2.6, 0.0)</w:t>
                  </w:r>
                </w:p>
              </w:tc>
              <w:tc>
                <w:tcPr>
                  <w:tcW w:w="0" w:type="auto"/>
                </w:tcPr>
                <w:p w14:paraId="688CDA96" w14:textId="77777777" w:rsidR="003703E6" w:rsidRDefault="00000000">
                  <w:pPr>
                    <w:pStyle w:val="Compact"/>
                    <w:jc w:val="center"/>
                  </w:pPr>
                  <w:r>
                    <w:t>-1.6</w:t>
                  </w:r>
                </w:p>
              </w:tc>
              <w:tc>
                <w:tcPr>
                  <w:tcW w:w="0" w:type="auto"/>
                </w:tcPr>
                <w:p w14:paraId="7EAA9CBB" w14:textId="77777777" w:rsidR="003703E6" w:rsidRDefault="00000000">
                  <w:pPr>
                    <w:pStyle w:val="Compact"/>
                    <w:jc w:val="center"/>
                  </w:pPr>
                  <w:r>
                    <w:t>(-3.0, -0.2)</w:t>
                  </w:r>
                </w:p>
              </w:tc>
            </w:tr>
            <w:tr w:rsidR="003703E6" w14:paraId="6167A367" w14:textId="77777777">
              <w:tc>
                <w:tcPr>
                  <w:tcW w:w="0" w:type="auto"/>
                </w:tcPr>
                <w:p w14:paraId="5D8D73FE" w14:textId="77777777" w:rsidR="003703E6" w:rsidRDefault="003703E6">
                  <w:pPr>
                    <w:pStyle w:val="Compact"/>
                  </w:pPr>
                </w:p>
              </w:tc>
              <w:tc>
                <w:tcPr>
                  <w:tcW w:w="0" w:type="auto"/>
                </w:tcPr>
                <w:p w14:paraId="16A7CFD6" w14:textId="77777777" w:rsidR="003703E6" w:rsidRDefault="00000000">
                  <w:pPr>
                    <w:pStyle w:val="Compact"/>
                    <w:jc w:val="center"/>
                  </w:pPr>
                  <w:r>
                    <w:t>Central</w:t>
                  </w:r>
                </w:p>
              </w:tc>
              <w:tc>
                <w:tcPr>
                  <w:tcW w:w="0" w:type="auto"/>
                </w:tcPr>
                <w:p w14:paraId="3EDD022F" w14:textId="77777777" w:rsidR="003703E6" w:rsidRDefault="00000000">
                  <w:pPr>
                    <w:pStyle w:val="Compact"/>
                    <w:jc w:val="center"/>
                  </w:pPr>
                  <w:r>
                    <w:t>3081</w:t>
                  </w:r>
                </w:p>
              </w:tc>
              <w:tc>
                <w:tcPr>
                  <w:tcW w:w="0" w:type="auto"/>
                </w:tcPr>
                <w:p w14:paraId="3FA99CD1" w14:textId="77777777" w:rsidR="003703E6" w:rsidRDefault="00000000">
                  <w:pPr>
                    <w:pStyle w:val="Compact"/>
                    <w:jc w:val="center"/>
                  </w:pPr>
                  <w:r>
                    <w:t>-1.4</w:t>
                  </w:r>
                </w:p>
              </w:tc>
              <w:tc>
                <w:tcPr>
                  <w:tcW w:w="0" w:type="auto"/>
                </w:tcPr>
                <w:p w14:paraId="68F1CC4C" w14:textId="77777777" w:rsidR="003703E6" w:rsidRDefault="00000000">
                  <w:pPr>
                    <w:pStyle w:val="Compact"/>
                    <w:jc w:val="center"/>
                  </w:pPr>
                  <w:r>
                    <w:t>(-2.7, -0.0)</w:t>
                  </w:r>
                </w:p>
              </w:tc>
              <w:tc>
                <w:tcPr>
                  <w:tcW w:w="0" w:type="auto"/>
                </w:tcPr>
                <w:p w14:paraId="1F377FAA" w14:textId="77777777" w:rsidR="003703E6" w:rsidRDefault="00000000">
                  <w:pPr>
                    <w:pStyle w:val="Compact"/>
                    <w:jc w:val="center"/>
                  </w:pPr>
                  <w:r>
                    <w:t>-1.7</w:t>
                  </w:r>
                </w:p>
              </w:tc>
              <w:tc>
                <w:tcPr>
                  <w:tcW w:w="0" w:type="auto"/>
                </w:tcPr>
                <w:p w14:paraId="2F29607F" w14:textId="77777777" w:rsidR="003703E6" w:rsidRDefault="00000000">
                  <w:pPr>
                    <w:pStyle w:val="Compact"/>
                    <w:jc w:val="center"/>
                  </w:pPr>
                  <w:r>
                    <w:t>(-3.0, -0.3)</w:t>
                  </w:r>
                </w:p>
              </w:tc>
            </w:tr>
            <w:tr w:rsidR="003703E6" w14:paraId="1F8BB153" w14:textId="77777777">
              <w:tc>
                <w:tcPr>
                  <w:tcW w:w="0" w:type="auto"/>
                </w:tcPr>
                <w:p w14:paraId="5FF49A41" w14:textId="77777777" w:rsidR="003703E6" w:rsidRDefault="00000000">
                  <w:pPr>
                    <w:pStyle w:val="Compact"/>
                    <w:jc w:val="center"/>
                  </w:pPr>
                  <w:r>
                    <w:t>Pulse Pressure</w:t>
                  </w:r>
                </w:p>
              </w:tc>
              <w:tc>
                <w:tcPr>
                  <w:tcW w:w="0" w:type="auto"/>
                </w:tcPr>
                <w:p w14:paraId="45CEA8C6" w14:textId="77777777" w:rsidR="003703E6" w:rsidRDefault="00000000">
                  <w:pPr>
                    <w:pStyle w:val="Compact"/>
                    <w:jc w:val="center"/>
                  </w:pPr>
                  <w:r>
                    <w:t>Brachial</w:t>
                  </w:r>
                </w:p>
              </w:tc>
              <w:tc>
                <w:tcPr>
                  <w:tcW w:w="0" w:type="auto"/>
                </w:tcPr>
                <w:p w14:paraId="242D82C2" w14:textId="77777777" w:rsidR="003703E6" w:rsidRDefault="00000000">
                  <w:pPr>
                    <w:pStyle w:val="Compact"/>
                    <w:jc w:val="center"/>
                  </w:pPr>
                  <w:r>
                    <w:t>3082</w:t>
                  </w:r>
                </w:p>
              </w:tc>
              <w:tc>
                <w:tcPr>
                  <w:tcW w:w="0" w:type="auto"/>
                </w:tcPr>
                <w:p w14:paraId="00FE0341" w14:textId="77777777" w:rsidR="003703E6" w:rsidRDefault="00000000">
                  <w:pPr>
                    <w:pStyle w:val="Compact"/>
                    <w:jc w:val="center"/>
                  </w:pPr>
                  <w:r>
                    <w:t>0.5</w:t>
                  </w:r>
                </w:p>
              </w:tc>
              <w:tc>
                <w:tcPr>
                  <w:tcW w:w="0" w:type="auto"/>
                </w:tcPr>
                <w:p w14:paraId="2BCF7FA0" w14:textId="77777777" w:rsidR="003703E6" w:rsidRDefault="00000000">
                  <w:pPr>
                    <w:pStyle w:val="Compact"/>
                    <w:jc w:val="center"/>
                  </w:pPr>
                  <w:r>
                    <w:t>(-0.7, 1.7)</w:t>
                  </w:r>
                </w:p>
              </w:tc>
              <w:tc>
                <w:tcPr>
                  <w:tcW w:w="0" w:type="auto"/>
                </w:tcPr>
                <w:p w14:paraId="525FDAA4" w14:textId="77777777" w:rsidR="003703E6" w:rsidRDefault="00000000">
                  <w:pPr>
                    <w:pStyle w:val="Compact"/>
                    <w:jc w:val="center"/>
                  </w:pPr>
                  <w:r>
                    <w:t>0.2</w:t>
                  </w:r>
                </w:p>
              </w:tc>
              <w:tc>
                <w:tcPr>
                  <w:tcW w:w="0" w:type="auto"/>
                </w:tcPr>
                <w:p w14:paraId="4253AFCA" w14:textId="77777777" w:rsidR="003703E6" w:rsidRDefault="00000000">
                  <w:pPr>
                    <w:pStyle w:val="Compact"/>
                    <w:jc w:val="center"/>
                  </w:pPr>
                  <w:r>
                    <w:t>(-1.0, 1.4)</w:t>
                  </w:r>
                </w:p>
              </w:tc>
            </w:tr>
            <w:tr w:rsidR="003703E6" w14:paraId="7783A2A0" w14:textId="77777777">
              <w:tc>
                <w:tcPr>
                  <w:tcW w:w="0" w:type="auto"/>
                </w:tcPr>
                <w:p w14:paraId="4D1E87EE" w14:textId="77777777" w:rsidR="003703E6" w:rsidRDefault="003703E6">
                  <w:pPr>
                    <w:pStyle w:val="Compact"/>
                  </w:pPr>
                </w:p>
              </w:tc>
              <w:tc>
                <w:tcPr>
                  <w:tcW w:w="0" w:type="auto"/>
                </w:tcPr>
                <w:p w14:paraId="275199F1" w14:textId="77777777" w:rsidR="003703E6" w:rsidRDefault="00000000">
                  <w:pPr>
                    <w:pStyle w:val="Compact"/>
                    <w:jc w:val="center"/>
                  </w:pPr>
                  <w:r>
                    <w:t>Central</w:t>
                  </w:r>
                </w:p>
              </w:tc>
              <w:tc>
                <w:tcPr>
                  <w:tcW w:w="0" w:type="auto"/>
                </w:tcPr>
                <w:p w14:paraId="008B7C49" w14:textId="77777777" w:rsidR="003703E6" w:rsidRDefault="00000000">
                  <w:pPr>
                    <w:pStyle w:val="Compact"/>
                    <w:jc w:val="center"/>
                  </w:pPr>
                  <w:r>
                    <w:t>3081</w:t>
                  </w:r>
                </w:p>
              </w:tc>
              <w:tc>
                <w:tcPr>
                  <w:tcW w:w="0" w:type="auto"/>
                </w:tcPr>
                <w:p w14:paraId="022BA5CF" w14:textId="77777777" w:rsidR="003703E6" w:rsidRDefault="00000000">
                  <w:pPr>
                    <w:pStyle w:val="Compact"/>
                    <w:jc w:val="center"/>
                  </w:pPr>
                  <w:r>
                    <w:t>0.3</w:t>
                  </w:r>
                </w:p>
              </w:tc>
              <w:tc>
                <w:tcPr>
                  <w:tcW w:w="0" w:type="auto"/>
                </w:tcPr>
                <w:p w14:paraId="5F84ACE5" w14:textId="77777777" w:rsidR="003703E6" w:rsidRDefault="00000000">
                  <w:pPr>
                    <w:pStyle w:val="Compact"/>
                    <w:jc w:val="center"/>
                  </w:pPr>
                  <w:r>
                    <w:t xml:space="preserve">(-0.8, </w:t>
                  </w:r>
                  <w:r>
                    <w:lastRenderedPageBreak/>
                    <w:t>1.5)</w:t>
                  </w:r>
                </w:p>
              </w:tc>
              <w:tc>
                <w:tcPr>
                  <w:tcW w:w="0" w:type="auto"/>
                </w:tcPr>
                <w:p w14:paraId="7FE9C974" w14:textId="77777777" w:rsidR="003703E6" w:rsidRDefault="00000000">
                  <w:pPr>
                    <w:pStyle w:val="Compact"/>
                    <w:jc w:val="center"/>
                  </w:pPr>
                  <w:r>
                    <w:lastRenderedPageBreak/>
                    <w:t>0.1</w:t>
                  </w:r>
                </w:p>
              </w:tc>
              <w:tc>
                <w:tcPr>
                  <w:tcW w:w="0" w:type="auto"/>
                </w:tcPr>
                <w:p w14:paraId="46E26D30" w14:textId="77777777" w:rsidR="003703E6" w:rsidRDefault="00000000">
                  <w:pPr>
                    <w:pStyle w:val="Compact"/>
                    <w:jc w:val="center"/>
                  </w:pPr>
                  <w:r>
                    <w:t xml:space="preserve">(-1.0, </w:t>
                  </w:r>
                  <w:r>
                    <w:lastRenderedPageBreak/>
                    <w:t>1.2)</w:t>
                  </w:r>
                </w:p>
              </w:tc>
            </w:tr>
            <w:tr w:rsidR="003703E6" w14:paraId="39B6F79E" w14:textId="77777777">
              <w:tc>
                <w:tcPr>
                  <w:tcW w:w="0" w:type="auto"/>
                </w:tcPr>
                <w:p w14:paraId="1002CC50" w14:textId="77777777" w:rsidR="003703E6" w:rsidRDefault="00000000">
                  <w:pPr>
                    <w:pStyle w:val="Compact"/>
                    <w:jc w:val="center"/>
                  </w:pPr>
                  <w:r>
                    <w:lastRenderedPageBreak/>
                    <w:t>BP Amplification x100</w:t>
                  </w:r>
                </w:p>
              </w:tc>
              <w:tc>
                <w:tcPr>
                  <w:tcW w:w="0" w:type="auto"/>
                </w:tcPr>
                <w:p w14:paraId="5664DA06" w14:textId="77777777" w:rsidR="003703E6" w:rsidRDefault="00000000">
                  <w:pPr>
                    <w:pStyle w:val="Compact"/>
                    <w:jc w:val="center"/>
                  </w:pPr>
                  <w:r>
                    <w:t>Pulse pressure</w:t>
                  </w:r>
                </w:p>
              </w:tc>
              <w:tc>
                <w:tcPr>
                  <w:tcW w:w="0" w:type="auto"/>
                </w:tcPr>
                <w:p w14:paraId="760D0486" w14:textId="77777777" w:rsidR="003703E6" w:rsidRDefault="00000000">
                  <w:pPr>
                    <w:pStyle w:val="Compact"/>
                    <w:jc w:val="center"/>
                  </w:pPr>
                  <w:r>
                    <w:t>3081</w:t>
                  </w:r>
                </w:p>
              </w:tc>
              <w:tc>
                <w:tcPr>
                  <w:tcW w:w="0" w:type="auto"/>
                </w:tcPr>
                <w:p w14:paraId="6C737B8B" w14:textId="77777777" w:rsidR="003703E6" w:rsidRDefault="00000000">
                  <w:pPr>
                    <w:pStyle w:val="Compact"/>
                    <w:jc w:val="center"/>
                  </w:pPr>
                  <w:r>
                    <w:t>0.1</w:t>
                  </w:r>
                </w:p>
              </w:tc>
              <w:tc>
                <w:tcPr>
                  <w:tcW w:w="0" w:type="auto"/>
                </w:tcPr>
                <w:p w14:paraId="25576EDF" w14:textId="77777777" w:rsidR="003703E6" w:rsidRDefault="00000000">
                  <w:pPr>
                    <w:pStyle w:val="Compact"/>
                    <w:jc w:val="center"/>
                  </w:pPr>
                  <w:r>
                    <w:t>(-1.1, 1.4)</w:t>
                  </w:r>
                </w:p>
              </w:tc>
              <w:tc>
                <w:tcPr>
                  <w:tcW w:w="0" w:type="auto"/>
                </w:tcPr>
                <w:p w14:paraId="26451FBB" w14:textId="77777777" w:rsidR="003703E6" w:rsidRDefault="00000000">
                  <w:pPr>
                    <w:pStyle w:val="Compact"/>
                    <w:jc w:val="center"/>
                  </w:pPr>
                  <w:r>
                    <w:t>-0.0</w:t>
                  </w:r>
                </w:p>
              </w:tc>
              <w:tc>
                <w:tcPr>
                  <w:tcW w:w="0" w:type="auto"/>
                </w:tcPr>
                <w:p w14:paraId="44DEFDAF" w14:textId="77777777" w:rsidR="003703E6" w:rsidRDefault="00000000">
                  <w:pPr>
                    <w:pStyle w:val="Compact"/>
                    <w:jc w:val="center"/>
                  </w:pPr>
                  <w:r>
                    <w:t>(-1.2, 1.2)</w:t>
                  </w:r>
                </w:p>
              </w:tc>
            </w:tr>
            <w:tr w:rsidR="003703E6" w14:paraId="1EB98008" w14:textId="77777777">
              <w:tc>
                <w:tcPr>
                  <w:tcW w:w="0" w:type="auto"/>
                </w:tcPr>
                <w:p w14:paraId="3B464875" w14:textId="77777777" w:rsidR="003703E6" w:rsidRDefault="003703E6">
                  <w:pPr>
                    <w:pStyle w:val="Compact"/>
                  </w:pPr>
                </w:p>
              </w:tc>
              <w:tc>
                <w:tcPr>
                  <w:tcW w:w="0" w:type="auto"/>
                </w:tcPr>
                <w:p w14:paraId="1256851A" w14:textId="77777777" w:rsidR="003703E6" w:rsidRDefault="00000000">
                  <w:pPr>
                    <w:pStyle w:val="Compact"/>
                    <w:jc w:val="center"/>
                  </w:pPr>
                  <w:r>
                    <w:t>Systolic BP</w:t>
                  </w:r>
                </w:p>
              </w:tc>
              <w:tc>
                <w:tcPr>
                  <w:tcW w:w="0" w:type="auto"/>
                </w:tcPr>
                <w:p w14:paraId="1C3CECB2" w14:textId="77777777" w:rsidR="003703E6" w:rsidRDefault="00000000">
                  <w:pPr>
                    <w:pStyle w:val="Compact"/>
                    <w:jc w:val="center"/>
                  </w:pPr>
                  <w:r>
                    <w:t>3081</w:t>
                  </w:r>
                </w:p>
              </w:tc>
              <w:tc>
                <w:tcPr>
                  <w:tcW w:w="0" w:type="auto"/>
                </w:tcPr>
                <w:p w14:paraId="68512F9E" w14:textId="77777777" w:rsidR="003703E6" w:rsidRDefault="00000000">
                  <w:pPr>
                    <w:pStyle w:val="Compact"/>
                    <w:jc w:val="center"/>
                  </w:pPr>
                  <w:r>
                    <w:t>0.2</w:t>
                  </w:r>
                </w:p>
              </w:tc>
              <w:tc>
                <w:tcPr>
                  <w:tcW w:w="0" w:type="auto"/>
                </w:tcPr>
                <w:p w14:paraId="0D9CC121" w14:textId="77777777" w:rsidR="003703E6" w:rsidRDefault="00000000">
                  <w:pPr>
                    <w:pStyle w:val="Compact"/>
                    <w:jc w:val="center"/>
                  </w:pPr>
                  <w:r>
                    <w:t>(-0.2, 0.5)</w:t>
                  </w:r>
                </w:p>
              </w:tc>
              <w:tc>
                <w:tcPr>
                  <w:tcW w:w="0" w:type="auto"/>
                </w:tcPr>
                <w:p w14:paraId="51A9C4B6" w14:textId="77777777" w:rsidR="003703E6" w:rsidRDefault="00000000">
                  <w:pPr>
                    <w:pStyle w:val="Compact"/>
                    <w:jc w:val="center"/>
                  </w:pPr>
                  <w:r>
                    <w:t>0.1</w:t>
                  </w:r>
                </w:p>
              </w:tc>
              <w:tc>
                <w:tcPr>
                  <w:tcW w:w="0" w:type="auto"/>
                </w:tcPr>
                <w:p w14:paraId="78EC5D05" w14:textId="77777777" w:rsidR="003703E6" w:rsidRDefault="00000000">
                  <w:pPr>
                    <w:pStyle w:val="Compact"/>
                    <w:jc w:val="center"/>
                  </w:pPr>
                  <w:r>
                    <w:t>(-0.2, 0.4)</w:t>
                  </w:r>
                </w:p>
              </w:tc>
            </w:tr>
            <w:tr w:rsidR="003703E6" w14:paraId="12660FCB" w14:textId="77777777">
              <w:tc>
                <w:tcPr>
                  <w:tcW w:w="0" w:type="auto"/>
                  <w:gridSpan w:val="7"/>
                </w:tcPr>
                <w:p w14:paraId="4D716615" w14:textId="77777777" w:rsidR="003703E6" w:rsidRDefault="00000000">
                  <w:pPr>
                    <w:pStyle w:val="Compact"/>
                    <w:jc w:val="center"/>
                  </w:pPr>
                  <w:r>
                    <w:t>Respiratory outcomes</w:t>
                  </w:r>
                </w:p>
              </w:tc>
            </w:tr>
            <w:tr w:rsidR="003703E6" w14:paraId="458E50A0" w14:textId="77777777">
              <w:tc>
                <w:tcPr>
                  <w:tcW w:w="0" w:type="auto"/>
                </w:tcPr>
                <w:p w14:paraId="7078A241" w14:textId="77777777" w:rsidR="003703E6" w:rsidRDefault="00000000">
                  <w:pPr>
                    <w:pStyle w:val="Compact"/>
                    <w:jc w:val="center"/>
                  </w:pPr>
                  <w:r>
                    <w:t>Self-reported (pp)</w:t>
                  </w:r>
                </w:p>
              </w:tc>
              <w:tc>
                <w:tcPr>
                  <w:tcW w:w="0" w:type="auto"/>
                </w:tcPr>
                <w:p w14:paraId="5EF58AB4" w14:textId="77777777" w:rsidR="003703E6" w:rsidRDefault="00000000">
                  <w:pPr>
                    <w:pStyle w:val="Compact"/>
                    <w:jc w:val="center"/>
                  </w:pPr>
                  <w:r>
                    <w:t>Any symptom</w:t>
                  </w:r>
                </w:p>
              </w:tc>
              <w:tc>
                <w:tcPr>
                  <w:tcW w:w="0" w:type="auto"/>
                </w:tcPr>
                <w:p w14:paraId="0CD6F53C" w14:textId="77777777" w:rsidR="003703E6" w:rsidRDefault="00000000">
                  <w:pPr>
                    <w:pStyle w:val="Compact"/>
                    <w:jc w:val="center"/>
                  </w:pPr>
                  <w:r>
                    <w:t>3076</w:t>
                  </w:r>
                </w:p>
              </w:tc>
              <w:tc>
                <w:tcPr>
                  <w:tcW w:w="0" w:type="auto"/>
                </w:tcPr>
                <w:p w14:paraId="2D8AAA1B" w14:textId="77777777" w:rsidR="003703E6" w:rsidRDefault="00000000">
                  <w:pPr>
                    <w:pStyle w:val="Compact"/>
                    <w:jc w:val="center"/>
                  </w:pPr>
                  <w:r>
                    <w:t>-7.7</w:t>
                  </w:r>
                </w:p>
              </w:tc>
              <w:tc>
                <w:tcPr>
                  <w:tcW w:w="0" w:type="auto"/>
                </w:tcPr>
                <w:p w14:paraId="3BACA733" w14:textId="77777777" w:rsidR="003703E6" w:rsidRDefault="00000000">
                  <w:pPr>
                    <w:pStyle w:val="Compact"/>
                    <w:jc w:val="center"/>
                  </w:pPr>
                  <w:r>
                    <w:t>(-12.8, -2.5)</w:t>
                  </w:r>
                </w:p>
              </w:tc>
              <w:tc>
                <w:tcPr>
                  <w:tcW w:w="0" w:type="auto"/>
                </w:tcPr>
                <w:p w14:paraId="69971DC0" w14:textId="77777777" w:rsidR="003703E6" w:rsidRDefault="00000000">
                  <w:pPr>
                    <w:pStyle w:val="Compact"/>
                    <w:jc w:val="center"/>
                  </w:pPr>
                  <w:r>
                    <w:t>-7.5</w:t>
                  </w:r>
                </w:p>
              </w:tc>
              <w:tc>
                <w:tcPr>
                  <w:tcW w:w="0" w:type="auto"/>
                </w:tcPr>
                <w:p w14:paraId="655D40DD" w14:textId="77777777" w:rsidR="003703E6" w:rsidRDefault="00000000">
                  <w:pPr>
                    <w:pStyle w:val="Compact"/>
                    <w:jc w:val="center"/>
                  </w:pPr>
                  <w:r>
                    <w:t>(-12.7, -2.3)</w:t>
                  </w:r>
                </w:p>
              </w:tc>
            </w:tr>
            <w:tr w:rsidR="003703E6" w14:paraId="2DA09871" w14:textId="77777777">
              <w:tc>
                <w:tcPr>
                  <w:tcW w:w="0" w:type="auto"/>
                </w:tcPr>
                <w:p w14:paraId="7FB7EB01" w14:textId="77777777" w:rsidR="003703E6" w:rsidRDefault="003703E6">
                  <w:pPr>
                    <w:pStyle w:val="Compact"/>
                  </w:pPr>
                </w:p>
              </w:tc>
              <w:tc>
                <w:tcPr>
                  <w:tcW w:w="0" w:type="auto"/>
                </w:tcPr>
                <w:p w14:paraId="4DBF803F" w14:textId="77777777" w:rsidR="003703E6" w:rsidRDefault="00000000">
                  <w:pPr>
                    <w:pStyle w:val="Compact"/>
                    <w:jc w:val="center"/>
                  </w:pPr>
                  <w:r>
                    <w:t>Coughing</w:t>
                  </w:r>
                </w:p>
              </w:tc>
              <w:tc>
                <w:tcPr>
                  <w:tcW w:w="0" w:type="auto"/>
                </w:tcPr>
                <w:p w14:paraId="46A7C688" w14:textId="77777777" w:rsidR="003703E6" w:rsidRDefault="00000000">
                  <w:pPr>
                    <w:pStyle w:val="Compact"/>
                    <w:jc w:val="center"/>
                  </w:pPr>
                  <w:r>
                    <w:t>3076</w:t>
                  </w:r>
                </w:p>
              </w:tc>
              <w:tc>
                <w:tcPr>
                  <w:tcW w:w="0" w:type="auto"/>
                </w:tcPr>
                <w:p w14:paraId="2D781A7C" w14:textId="77777777" w:rsidR="003703E6" w:rsidRDefault="00000000">
                  <w:pPr>
                    <w:pStyle w:val="Compact"/>
                    <w:jc w:val="center"/>
                  </w:pPr>
                  <w:r>
                    <w:t>-2.6</w:t>
                  </w:r>
                </w:p>
              </w:tc>
              <w:tc>
                <w:tcPr>
                  <w:tcW w:w="0" w:type="auto"/>
                </w:tcPr>
                <w:p w14:paraId="739CE108" w14:textId="77777777" w:rsidR="003703E6" w:rsidRDefault="00000000">
                  <w:pPr>
                    <w:pStyle w:val="Compact"/>
                    <w:jc w:val="center"/>
                  </w:pPr>
                  <w:r>
                    <w:t>(-7.2, 2.0)</w:t>
                  </w:r>
                </w:p>
              </w:tc>
              <w:tc>
                <w:tcPr>
                  <w:tcW w:w="0" w:type="auto"/>
                </w:tcPr>
                <w:p w14:paraId="6471F5E0" w14:textId="77777777" w:rsidR="003703E6" w:rsidRDefault="00000000">
                  <w:pPr>
                    <w:pStyle w:val="Compact"/>
                    <w:jc w:val="center"/>
                  </w:pPr>
                  <w:r>
                    <w:t>-2.7</w:t>
                  </w:r>
                </w:p>
              </w:tc>
              <w:tc>
                <w:tcPr>
                  <w:tcW w:w="0" w:type="auto"/>
                </w:tcPr>
                <w:p w14:paraId="02F289E4" w14:textId="77777777" w:rsidR="003703E6" w:rsidRDefault="00000000">
                  <w:pPr>
                    <w:pStyle w:val="Compact"/>
                    <w:jc w:val="center"/>
                  </w:pPr>
                  <w:r>
                    <w:t>(-7.1, 1.7)</w:t>
                  </w:r>
                </w:p>
              </w:tc>
            </w:tr>
            <w:tr w:rsidR="003703E6" w14:paraId="2F3D8F37" w14:textId="77777777">
              <w:tc>
                <w:tcPr>
                  <w:tcW w:w="0" w:type="auto"/>
                </w:tcPr>
                <w:p w14:paraId="0504EBC4" w14:textId="77777777" w:rsidR="003703E6" w:rsidRDefault="003703E6">
                  <w:pPr>
                    <w:pStyle w:val="Compact"/>
                  </w:pPr>
                </w:p>
              </w:tc>
              <w:tc>
                <w:tcPr>
                  <w:tcW w:w="0" w:type="auto"/>
                </w:tcPr>
                <w:p w14:paraId="28D577F9" w14:textId="77777777" w:rsidR="003703E6" w:rsidRDefault="00000000">
                  <w:pPr>
                    <w:pStyle w:val="Compact"/>
                    <w:jc w:val="center"/>
                  </w:pPr>
                  <w:r>
                    <w:t>Phlegm</w:t>
                  </w:r>
                </w:p>
              </w:tc>
              <w:tc>
                <w:tcPr>
                  <w:tcW w:w="0" w:type="auto"/>
                </w:tcPr>
                <w:p w14:paraId="20686706" w14:textId="77777777" w:rsidR="003703E6" w:rsidRDefault="00000000">
                  <w:pPr>
                    <w:pStyle w:val="Compact"/>
                    <w:jc w:val="center"/>
                  </w:pPr>
                  <w:r>
                    <w:t>3076</w:t>
                  </w:r>
                </w:p>
              </w:tc>
              <w:tc>
                <w:tcPr>
                  <w:tcW w:w="0" w:type="auto"/>
                </w:tcPr>
                <w:p w14:paraId="6045034E" w14:textId="77777777" w:rsidR="003703E6" w:rsidRDefault="00000000">
                  <w:pPr>
                    <w:pStyle w:val="Compact"/>
                    <w:jc w:val="center"/>
                  </w:pPr>
                  <w:r>
                    <w:t>-1.3</w:t>
                  </w:r>
                </w:p>
              </w:tc>
              <w:tc>
                <w:tcPr>
                  <w:tcW w:w="0" w:type="auto"/>
                </w:tcPr>
                <w:p w14:paraId="529CB508" w14:textId="77777777" w:rsidR="003703E6" w:rsidRDefault="00000000">
                  <w:pPr>
                    <w:pStyle w:val="Compact"/>
                    <w:jc w:val="center"/>
                  </w:pPr>
                  <w:r>
                    <w:t>(-5.5, 2.9)</w:t>
                  </w:r>
                </w:p>
              </w:tc>
              <w:tc>
                <w:tcPr>
                  <w:tcW w:w="0" w:type="auto"/>
                </w:tcPr>
                <w:p w14:paraId="60D9CABF" w14:textId="77777777" w:rsidR="003703E6" w:rsidRDefault="00000000">
                  <w:pPr>
                    <w:pStyle w:val="Compact"/>
                    <w:jc w:val="center"/>
                  </w:pPr>
                  <w:r>
                    <w:t>-1.6</w:t>
                  </w:r>
                </w:p>
              </w:tc>
              <w:tc>
                <w:tcPr>
                  <w:tcW w:w="0" w:type="auto"/>
                </w:tcPr>
                <w:p w14:paraId="1E43EF3C" w14:textId="77777777" w:rsidR="003703E6" w:rsidRDefault="00000000">
                  <w:pPr>
                    <w:pStyle w:val="Compact"/>
                    <w:jc w:val="center"/>
                  </w:pPr>
                  <w:r>
                    <w:t>(-5.6, 2.4)</w:t>
                  </w:r>
                </w:p>
              </w:tc>
            </w:tr>
            <w:tr w:rsidR="003703E6" w14:paraId="3D02C618" w14:textId="77777777">
              <w:tc>
                <w:tcPr>
                  <w:tcW w:w="0" w:type="auto"/>
                </w:tcPr>
                <w:p w14:paraId="67ABF038" w14:textId="77777777" w:rsidR="003703E6" w:rsidRDefault="003703E6">
                  <w:pPr>
                    <w:pStyle w:val="Compact"/>
                  </w:pPr>
                </w:p>
              </w:tc>
              <w:tc>
                <w:tcPr>
                  <w:tcW w:w="0" w:type="auto"/>
                </w:tcPr>
                <w:p w14:paraId="4A2B79DF" w14:textId="77777777" w:rsidR="003703E6" w:rsidRDefault="00000000">
                  <w:pPr>
                    <w:pStyle w:val="Compact"/>
                    <w:jc w:val="center"/>
                  </w:pPr>
                  <w:r>
                    <w:t>Wheezing attacks</w:t>
                  </w:r>
                </w:p>
              </w:tc>
              <w:tc>
                <w:tcPr>
                  <w:tcW w:w="0" w:type="auto"/>
                </w:tcPr>
                <w:p w14:paraId="00EF3E93" w14:textId="77777777" w:rsidR="003703E6" w:rsidRDefault="00000000">
                  <w:pPr>
                    <w:pStyle w:val="Compact"/>
                    <w:jc w:val="center"/>
                  </w:pPr>
                  <w:r>
                    <w:t>3076</w:t>
                  </w:r>
                </w:p>
              </w:tc>
              <w:tc>
                <w:tcPr>
                  <w:tcW w:w="0" w:type="auto"/>
                </w:tcPr>
                <w:p w14:paraId="754049B7" w14:textId="77777777" w:rsidR="003703E6" w:rsidRDefault="00000000">
                  <w:pPr>
                    <w:pStyle w:val="Compact"/>
                    <w:jc w:val="center"/>
                  </w:pPr>
                  <w:r>
                    <w:t>0.7</w:t>
                  </w:r>
                </w:p>
              </w:tc>
              <w:tc>
                <w:tcPr>
                  <w:tcW w:w="0" w:type="auto"/>
                </w:tcPr>
                <w:p w14:paraId="3E58FA27" w14:textId="77777777" w:rsidR="003703E6" w:rsidRDefault="00000000">
                  <w:pPr>
                    <w:pStyle w:val="Compact"/>
                    <w:jc w:val="center"/>
                  </w:pPr>
                  <w:r>
                    <w:t>(-2.3, 3.8)</w:t>
                  </w:r>
                </w:p>
              </w:tc>
              <w:tc>
                <w:tcPr>
                  <w:tcW w:w="0" w:type="auto"/>
                </w:tcPr>
                <w:p w14:paraId="7681752B" w14:textId="77777777" w:rsidR="003703E6" w:rsidRDefault="00000000">
                  <w:pPr>
                    <w:pStyle w:val="Compact"/>
                    <w:jc w:val="center"/>
                  </w:pPr>
                  <w:r>
                    <w:t>1.0</w:t>
                  </w:r>
                </w:p>
              </w:tc>
              <w:tc>
                <w:tcPr>
                  <w:tcW w:w="0" w:type="auto"/>
                </w:tcPr>
                <w:p w14:paraId="5F78EC01" w14:textId="77777777" w:rsidR="003703E6" w:rsidRDefault="00000000">
                  <w:pPr>
                    <w:pStyle w:val="Compact"/>
                    <w:jc w:val="center"/>
                  </w:pPr>
                  <w:r>
                    <w:t>(-1.9, 3.9)</w:t>
                  </w:r>
                </w:p>
              </w:tc>
            </w:tr>
            <w:tr w:rsidR="003703E6" w14:paraId="571C3888" w14:textId="77777777">
              <w:tc>
                <w:tcPr>
                  <w:tcW w:w="0" w:type="auto"/>
                </w:tcPr>
                <w:p w14:paraId="2E76577E" w14:textId="77777777" w:rsidR="003703E6" w:rsidRDefault="003703E6">
                  <w:pPr>
                    <w:pStyle w:val="Compact"/>
                  </w:pPr>
                </w:p>
              </w:tc>
              <w:tc>
                <w:tcPr>
                  <w:tcW w:w="0" w:type="auto"/>
                </w:tcPr>
                <w:p w14:paraId="0D074F46" w14:textId="77777777" w:rsidR="003703E6" w:rsidRDefault="00000000">
                  <w:pPr>
                    <w:pStyle w:val="Compact"/>
                    <w:jc w:val="center"/>
                  </w:pPr>
                  <w:r>
                    <w:t>Trouble breathing</w:t>
                  </w:r>
                </w:p>
              </w:tc>
              <w:tc>
                <w:tcPr>
                  <w:tcW w:w="0" w:type="auto"/>
                </w:tcPr>
                <w:p w14:paraId="6C78E361" w14:textId="77777777" w:rsidR="003703E6" w:rsidRDefault="00000000">
                  <w:pPr>
                    <w:pStyle w:val="Compact"/>
                    <w:jc w:val="center"/>
                  </w:pPr>
                  <w:r>
                    <w:t>3076</w:t>
                  </w:r>
                </w:p>
              </w:tc>
              <w:tc>
                <w:tcPr>
                  <w:tcW w:w="0" w:type="auto"/>
                </w:tcPr>
                <w:p w14:paraId="74B7EDDB" w14:textId="77777777" w:rsidR="003703E6" w:rsidRDefault="00000000">
                  <w:pPr>
                    <w:pStyle w:val="Compact"/>
                    <w:jc w:val="center"/>
                  </w:pPr>
                  <w:r>
                    <w:t>-4.4</w:t>
                  </w:r>
                </w:p>
              </w:tc>
              <w:tc>
                <w:tcPr>
                  <w:tcW w:w="0" w:type="auto"/>
                </w:tcPr>
                <w:p w14:paraId="4F2CE0DF" w14:textId="77777777" w:rsidR="003703E6" w:rsidRDefault="00000000">
                  <w:pPr>
                    <w:pStyle w:val="Compact"/>
                    <w:jc w:val="center"/>
                  </w:pPr>
                  <w:r>
                    <w:t>(-9.9, 1.0)</w:t>
                  </w:r>
                </w:p>
              </w:tc>
              <w:tc>
                <w:tcPr>
                  <w:tcW w:w="0" w:type="auto"/>
                </w:tcPr>
                <w:p w14:paraId="07BB9DA9" w14:textId="77777777" w:rsidR="003703E6" w:rsidRDefault="00000000">
                  <w:pPr>
                    <w:pStyle w:val="Compact"/>
                    <w:jc w:val="center"/>
                  </w:pPr>
                  <w:r>
                    <w:t>-3.4</w:t>
                  </w:r>
                </w:p>
              </w:tc>
              <w:tc>
                <w:tcPr>
                  <w:tcW w:w="0" w:type="auto"/>
                </w:tcPr>
                <w:p w14:paraId="439C1D48" w14:textId="77777777" w:rsidR="003703E6" w:rsidRDefault="00000000">
                  <w:pPr>
                    <w:pStyle w:val="Compact"/>
                    <w:jc w:val="center"/>
                  </w:pPr>
                  <w:r>
                    <w:t>(-9.2, 2.4)</w:t>
                  </w:r>
                </w:p>
              </w:tc>
            </w:tr>
            <w:tr w:rsidR="003703E6" w14:paraId="794A8FEF" w14:textId="77777777">
              <w:tc>
                <w:tcPr>
                  <w:tcW w:w="0" w:type="auto"/>
                </w:tcPr>
                <w:p w14:paraId="70B1B064" w14:textId="77777777" w:rsidR="003703E6" w:rsidRDefault="003703E6">
                  <w:pPr>
                    <w:pStyle w:val="Compact"/>
                  </w:pPr>
                </w:p>
              </w:tc>
              <w:tc>
                <w:tcPr>
                  <w:tcW w:w="0" w:type="auto"/>
                </w:tcPr>
                <w:p w14:paraId="6BC8D740" w14:textId="77777777" w:rsidR="003703E6" w:rsidRDefault="00000000">
                  <w:pPr>
                    <w:pStyle w:val="Compact"/>
                    <w:jc w:val="center"/>
                  </w:pPr>
                  <w:r>
                    <w:t>Chest trouble</w:t>
                  </w:r>
                </w:p>
              </w:tc>
              <w:tc>
                <w:tcPr>
                  <w:tcW w:w="0" w:type="auto"/>
                </w:tcPr>
                <w:p w14:paraId="12F693E2" w14:textId="77777777" w:rsidR="003703E6" w:rsidRDefault="00000000">
                  <w:pPr>
                    <w:pStyle w:val="Compact"/>
                    <w:jc w:val="center"/>
                  </w:pPr>
                  <w:r>
                    <w:t>3076</w:t>
                  </w:r>
                </w:p>
              </w:tc>
              <w:tc>
                <w:tcPr>
                  <w:tcW w:w="0" w:type="auto"/>
                </w:tcPr>
                <w:p w14:paraId="189412A8" w14:textId="77777777" w:rsidR="003703E6" w:rsidRDefault="00000000">
                  <w:pPr>
                    <w:pStyle w:val="Compact"/>
                    <w:jc w:val="center"/>
                  </w:pPr>
                  <w:r>
                    <w:t>-4.2</w:t>
                  </w:r>
                </w:p>
              </w:tc>
              <w:tc>
                <w:tcPr>
                  <w:tcW w:w="0" w:type="auto"/>
                </w:tcPr>
                <w:p w14:paraId="039C6A70" w14:textId="77777777" w:rsidR="003703E6" w:rsidRDefault="00000000">
                  <w:pPr>
                    <w:pStyle w:val="Compact"/>
                    <w:jc w:val="center"/>
                  </w:pPr>
                  <w:r>
                    <w:t>(-8.8, 0.5)</w:t>
                  </w:r>
                </w:p>
              </w:tc>
              <w:tc>
                <w:tcPr>
                  <w:tcW w:w="0" w:type="auto"/>
                </w:tcPr>
                <w:p w14:paraId="22ABEF08" w14:textId="77777777" w:rsidR="003703E6" w:rsidRDefault="00000000">
                  <w:pPr>
                    <w:pStyle w:val="Compact"/>
                    <w:jc w:val="center"/>
                  </w:pPr>
                  <w:r>
                    <w:t>-3.4</w:t>
                  </w:r>
                </w:p>
              </w:tc>
              <w:tc>
                <w:tcPr>
                  <w:tcW w:w="0" w:type="auto"/>
                </w:tcPr>
                <w:p w14:paraId="38FDBD0E" w14:textId="77777777" w:rsidR="003703E6" w:rsidRDefault="00000000">
                  <w:pPr>
                    <w:pStyle w:val="Compact"/>
                    <w:jc w:val="center"/>
                  </w:pPr>
                  <w:r>
                    <w:t>(-8.1, 1.3)</w:t>
                  </w:r>
                </w:p>
              </w:tc>
            </w:tr>
            <w:tr w:rsidR="003703E6" w14:paraId="57DC2CD2" w14:textId="77777777">
              <w:tc>
                <w:tcPr>
                  <w:tcW w:w="0" w:type="auto"/>
                </w:tcPr>
                <w:p w14:paraId="3C80B976" w14:textId="77777777" w:rsidR="003703E6" w:rsidRDefault="00000000">
                  <w:pPr>
                    <w:pStyle w:val="Compact"/>
                    <w:jc w:val="center"/>
                  </w:pPr>
                  <w:r>
                    <w:t>Measured</w:t>
                  </w:r>
                </w:p>
              </w:tc>
              <w:tc>
                <w:tcPr>
                  <w:tcW w:w="0" w:type="auto"/>
                </w:tcPr>
                <w:p w14:paraId="3157C473" w14:textId="77777777" w:rsidR="003703E6" w:rsidRDefault="00000000">
                  <w:pPr>
                    <w:pStyle w:val="Compact"/>
                    <w:jc w:val="center"/>
                  </w:pPr>
                  <w:proofErr w:type="spellStart"/>
                  <w:r>
                    <w:t>FeNO</w:t>
                  </w:r>
                  <w:proofErr w:type="spellEnd"/>
                  <w:r>
                    <w:t xml:space="preserve"> (ppb)</w:t>
                  </w:r>
                </w:p>
              </w:tc>
              <w:tc>
                <w:tcPr>
                  <w:tcW w:w="0" w:type="auto"/>
                </w:tcPr>
                <w:p w14:paraId="0F184ECA" w14:textId="77777777" w:rsidR="003703E6" w:rsidRDefault="00000000">
                  <w:pPr>
                    <w:pStyle w:val="Compact"/>
                    <w:jc w:val="center"/>
                  </w:pPr>
                  <w:r>
                    <w:t>793</w:t>
                  </w:r>
                </w:p>
              </w:tc>
              <w:tc>
                <w:tcPr>
                  <w:tcW w:w="0" w:type="auto"/>
                </w:tcPr>
                <w:p w14:paraId="32935B26" w14:textId="77777777" w:rsidR="003703E6" w:rsidRDefault="00000000">
                  <w:pPr>
                    <w:pStyle w:val="Compact"/>
                    <w:jc w:val="center"/>
                  </w:pPr>
                  <w:r>
                    <w:t>0.9</w:t>
                  </w:r>
                </w:p>
              </w:tc>
              <w:tc>
                <w:tcPr>
                  <w:tcW w:w="0" w:type="auto"/>
                </w:tcPr>
                <w:p w14:paraId="5A1C8A62" w14:textId="77777777" w:rsidR="003703E6" w:rsidRDefault="00000000">
                  <w:pPr>
                    <w:pStyle w:val="Compact"/>
                    <w:jc w:val="center"/>
                  </w:pPr>
                  <w:r>
                    <w:t>(-1.6, 3.3)</w:t>
                  </w:r>
                </w:p>
              </w:tc>
              <w:tc>
                <w:tcPr>
                  <w:tcW w:w="0" w:type="auto"/>
                </w:tcPr>
                <w:p w14:paraId="13F5B9AE" w14:textId="77777777" w:rsidR="003703E6" w:rsidRDefault="00000000">
                  <w:pPr>
                    <w:pStyle w:val="Compact"/>
                    <w:jc w:val="center"/>
                  </w:pPr>
                  <w:r>
                    <w:t>0.3</w:t>
                  </w:r>
                </w:p>
              </w:tc>
              <w:tc>
                <w:tcPr>
                  <w:tcW w:w="0" w:type="auto"/>
                </w:tcPr>
                <w:p w14:paraId="54E10726" w14:textId="77777777" w:rsidR="003703E6" w:rsidRDefault="00000000">
                  <w:pPr>
                    <w:pStyle w:val="Compact"/>
                    <w:jc w:val="center"/>
                  </w:pPr>
                  <w:r>
                    <w:t>(-2.2, 2.8)</w:t>
                  </w:r>
                </w:p>
              </w:tc>
            </w:tr>
            <w:tr w:rsidR="003703E6" w14:paraId="6DDF950F" w14:textId="77777777">
              <w:tc>
                <w:tcPr>
                  <w:tcW w:w="0" w:type="auto"/>
                  <w:gridSpan w:val="7"/>
                </w:tcPr>
                <w:p w14:paraId="34B06355" w14:textId="77777777" w:rsidR="003703E6" w:rsidRDefault="00000000">
                  <w:pPr>
                    <w:pStyle w:val="Compact"/>
                    <w:jc w:val="center"/>
                  </w:pPr>
                  <w:r>
                    <w:t>Inflammatory markers</w:t>
                  </w:r>
                </w:p>
              </w:tc>
            </w:tr>
            <w:tr w:rsidR="003703E6" w14:paraId="07BE1D56" w14:textId="77777777">
              <w:tc>
                <w:tcPr>
                  <w:tcW w:w="0" w:type="auto"/>
                </w:tcPr>
                <w:p w14:paraId="356650D8" w14:textId="77777777" w:rsidR="003703E6" w:rsidRDefault="00000000">
                  <w:pPr>
                    <w:pStyle w:val="Compact"/>
                    <w:jc w:val="center"/>
                  </w:pPr>
                  <w:r>
                    <w:t>Measured</w:t>
                  </w:r>
                </w:p>
              </w:tc>
              <w:tc>
                <w:tcPr>
                  <w:tcW w:w="0" w:type="auto"/>
                </w:tcPr>
                <w:p w14:paraId="313833A1" w14:textId="77777777" w:rsidR="003703E6" w:rsidRDefault="00000000">
                  <w:pPr>
                    <w:pStyle w:val="Compact"/>
                    <w:jc w:val="center"/>
                  </w:pPr>
                  <w:r>
                    <w:t>IL6 (</w:t>
                  </w:r>
                  <w:proofErr w:type="spellStart"/>
                  <w:r>
                    <w:t>pg</w:t>
                  </w:r>
                  <w:proofErr w:type="spellEnd"/>
                  <w:r>
                    <w:t>/mL)</w:t>
                  </w:r>
                </w:p>
              </w:tc>
              <w:tc>
                <w:tcPr>
                  <w:tcW w:w="0" w:type="auto"/>
                </w:tcPr>
                <w:p w14:paraId="54217410" w14:textId="77777777" w:rsidR="003703E6" w:rsidRDefault="00000000">
                  <w:pPr>
                    <w:pStyle w:val="Compact"/>
                    <w:jc w:val="center"/>
                  </w:pPr>
                  <w:r>
                    <w:t>1603</w:t>
                  </w:r>
                </w:p>
              </w:tc>
              <w:tc>
                <w:tcPr>
                  <w:tcW w:w="0" w:type="auto"/>
                </w:tcPr>
                <w:p w14:paraId="226E7C15" w14:textId="77777777" w:rsidR="003703E6" w:rsidRDefault="00000000">
                  <w:pPr>
                    <w:pStyle w:val="Compact"/>
                    <w:jc w:val="center"/>
                  </w:pPr>
                  <w:r>
                    <w:t>0.9</w:t>
                  </w:r>
                </w:p>
              </w:tc>
              <w:tc>
                <w:tcPr>
                  <w:tcW w:w="0" w:type="auto"/>
                </w:tcPr>
                <w:p w14:paraId="039AE52F" w14:textId="77777777" w:rsidR="003703E6" w:rsidRDefault="00000000">
                  <w:pPr>
                    <w:pStyle w:val="Compact"/>
                    <w:jc w:val="center"/>
                  </w:pPr>
                  <w:r>
                    <w:t>(-0.2, 1.9)</w:t>
                  </w:r>
                </w:p>
              </w:tc>
              <w:tc>
                <w:tcPr>
                  <w:tcW w:w="0" w:type="auto"/>
                </w:tcPr>
                <w:p w14:paraId="6856EE59" w14:textId="77777777" w:rsidR="003703E6" w:rsidRDefault="00000000">
                  <w:pPr>
                    <w:pStyle w:val="Compact"/>
                    <w:jc w:val="center"/>
                  </w:pPr>
                  <w:r>
                    <w:t>0.8</w:t>
                  </w:r>
                </w:p>
              </w:tc>
              <w:tc>
                <w:tcPr>
                  <w:tcW w:w="0" w:type="auto"/>
                </w:tcPr>
                <w:p w14:paraId="6A02C7F6" w14:textId="77777777" w:rsidR="003703E6" w:rsidRDefault="00000000">
                  <w:pPr>
                    <w:pStyle w:val="Compact"/>
                    <w:jc w:val="center"/>
                  </w:pPr>
                  <w:r>
                    <w:t>(-0.3, 2.0)</w:t>
                  </w:r>
                </w:p>
              </w:tc>
            </w:tr>
            <w:tr w:rsidR="003703E6" w14:paraId="4130D292" w14:textId="77777777">
              <w:tc>
                <w:tcPr>
                  <w:tcW w:w="0" w:type="auto"/>
                </w:tcPr>
                <w:p w14:paraId="23780E1D" w14:textId="77777777" w:rsidR="003703E6" w:rsidRDefault="003703E6">
                  <w:pPr>
                    <w:pStyle w:val="Compact"/>
                  </w:pPr>
                </w:p>
              </w:tc>
              <w:tc>
                <w:tcPr>
                  <w:tcW w:w="0" w:type="auto"/>
                </w:tcPr>
                <w:p w14:paraId="4FC225E8" w14:textId="77777777" w:rsidR="003703E6" w:rsidRDefault="00000000">
                  <w:pPr>
                    <w:pStyle w:val="Compact"/>
                    <w:jc w:val="center"/>
                  </w:pPr>
                  <w:r>
                    <w:t>TNF-alpha (</w:t>
                  </w:r>
                  <w:proofErr w:type="spellStart"/>
                  <w:r>
                    <w:t>pg</w:t>
                  </w:r>
                  <w:proofErr w:type="spellEnd"/>
                  <w:r>
                    <w:t>/mL)</w:t>
                  </w:r>
                </w:p>
              </w:tc>
              <w:tc>
                <w:tcPr>
                  <w:tcW w:w="0" w:type="auto"/>
                </w:tcPr>
                <w:p w14:paraId="66351809" w14:textId="77777777" w:rsidR="003703E6" w:rsidRDefault="00000000">
                  <w:pPr>
                    <w:pStyle w:val="Compact"/>
                    <w:jc w:val="center"/>
                  </w:pPr>
                  <w:r>
                    <w:t>1603</w:t>
                  </w:r>
                </w:p>
              </w:tc>
              <w:tc>
                <w:tcPr>
                  <w:tcW w:w="0" w:type="auto"/>
                </w:tcPr>
                <w:p w14:paraId="1DE7FA8C" w14:textId="77777777" w:rsidR="003703E6" w:rsidRDefault="00000000">
                  <w:pPr>
                    <w:pStyle w:val="Compact"/>
                    <w:jc w:val="center"/>
                  </w:pPr>
                  <w:r>
                    <w:t>1.0</w:t>
                  </w:r>
                </w:p>
              </w:tc>
              <w:tc>
                <w:tcPr>
                  <w:tcW w:w="0" w:type="auto"/>
                </w:tcPr>
                <w:p w14:paraId="67838833" w14:textId="77777777" w:rsidR="003703E6" w:rsidRDefault="00000000">
                  <w:pPr>
                    <w:pStyle w:val="Compact"/>
                    <w:jc w:val="center"/>
                  </w:pPr>
                  <w:r>
                    <w:t>(0.1, 1.8)</w:t>
                  </w:r>
                </w:p>
              </w:tc>
              <w:tc>
                <w:tcPr>
                  <w:tcW w:w="0" w:type="auto"/>
                </w:tcPr>
                <w:p w14:paraId="3C0D0756" w14:textId="77777777" w:rsidR="003703E6" w:rsidRDefault="00000000">
                  <w:pPr>
                    <w:pStyle w:val="Compact"/>
                    <w:jc w:val="center"/>
                  </w:pPr>
                  <w:r>
                    <w:t>0.8</w:t>
                  </w:r>
                </w:p>
              </w:tc>
              <w:tc>
                <w:tcPr>
                  <w:tcW w:w="0" w:type="auto"/>
                </w:tcPr>
                <w:p w14:paraId="5ADF3CEA" w14:textId="77777777" w:rsidR="003703E6" w:rsidRDefault="00000000">
                  <w:pPr>
                    <w:pStyle w:val="Compact"/>
                    <w:jc w:val="center"/>
                  </w:pPr>
                  <w:r>
                    <w:t>(-0.1, 1.7)</w:t>
                  </w:r>
                </w:p>
              </w:tc>
            </w:tr>
            <w:tr w:rsidR="003703E6" w14:paraId="16AA1306" w14:textId="77777777">
              <w:tc>
                <w:tcPr>
                  <w:tcW w:w="0" w:type="auto"/>
                </w:tcPr>
                <w:p w14:paraId="090B04A8" w14:textId="77777777" w:rsidR="003703E6" w:rsidRDefault="003703E6">
                  <w:pPr>
                    <w:pStyle w:val="Compact"/>
                  </w:pPr>
                </w:p>
              </w:tc>
              <w:tc>
                <w:tcPr>
                  <w:tcW w:w="0" w:type="auto"/>
                </w:tcPr>
                <w:p w14:paraId="06BE5DCD" w14:textId="77777777" w:rsidR="003703E6" w:rsidRDefault="00000000">
                  <w:pPr>
                    <w:pStyle w:val="Compact"/>
                    <w:jc w:val="center"/>
                  </w:pPr>
                  <w:r>
                    <w:t>CRP (mg/L)</w:t>
                  </w:r>
                </w:p>
              </w:tc>
              <w:tc>
                <w:tcPr>
                  <w:tcW w:w="0" w:type="auto"/>
                </w:tcPr>
                <w:p w14:paraId="502140DD" w14:textId="77777777" w:rsidR="003703E6" w:rsidRDefault="00000000">
                  <w:pPr>
                    <w:pStyle w:val="Compact"/>
                    <w:jc w:val="center"/>
                  </w:pPr>
                  <w:r>
                    <w:t>1603</w:t>
                  </w:r>
                </w:p>
              </w:tc>
              <w:tc>
                <w:tcPr>
                  <w:tcW w:w="0" w:type="auto"/>
                </w:tcPr>
                <w:p w14:paraId="26C22B63" w14:textId="77777777" w:rsidR="003703E6" w:rsidRDefault="00000000">
                  <w:pPr>
                    <w:pStyle w:val="Compact"/>
                    <w:jc w:val="center"/>
                  </w:pPr>
                  <w:r>
                    <w:t>0.1</w:t>
                  </w:r>
                </w:p>
              </w:tc>
              <w:tc>
                <w:tcPr>
                  <w:tcW w:w="0" w:type="auto"/>
                </w:tcPr>
                <w:p w14:paraId="02074B49" w14:textId="77777777" w:rsidR="003703E6" w:rsidRDefault="00000000">
                  <w:pPr>
                    <w:pStyle w:val="Compact"/>
                    <w:jc w:val="center"/>
                  </w:pPr>
                  <w:r>
                    <w:t>(-0.4, 0.6)</w:t>
                  </w:r>
                </w:p>
              </w:tc>
              <w:tc>
                <w:tcPr>
                  <w:tcW w:w="0" w:type="auto"/>
                </w:tcPr>
                <w:p w14:paraId="6CDFEC95" w14:textId="77777777" w:rsidR="003703E6" w:rsidRDefault="00000000">
                  <w:pPr>
                    <w:pStyle w:val="Compact"/>
                    <w:jc w:val="center"/>
                  </w:pPr>
                  <w:r>
                    <w:t>0.1</w:t>
                  </w:r>
                </w:p>
              </w:tc>
              <w:tc>
                <w:tcPr>
                  <w:tcW w:w="0" w:type="auto"/>
                </w:tcPr>
                <w:p w14:paraId="658411C1" w14:textId="77777777" w:rsidR="003703E6" w:rsidRDefault="00000000">
                  <w:pPr>
                    <w:pStyle w:val="Compact"/>
                    <w:jc w:val="center"/>
                  </w:pPr>
                  <w:r>
                    <w:t>(-0.5, 0.6)</w:t>
                  </w:r>
                </w:p>
              </w:tc>
            </w:tr>
            <w:tr w:rsidR="003703E6" w14:paraId="520EA159" w14:textId="77777777">
              <w:tc>
                <w:tcPr>
                  <w:tcW w:w="0" w:type="auto"/>
                </w:tcPr>
                <w:p w14:paraId="15A894F7" w14:textId="77777777" w:rsidR="003703E6" w:rsidRDefault="003703E6">
                  <w:pPr>
                    <w:pStyle w:val="Compact"/>
                  </w:pPr>
                </w:p>
              </w:tc>
              <w:tc>
                <w:tcPr>
                  <w:tcW w:w="0" w:type="auto"/>
                </w:tcPr>
                <w:p w14:paraId="7F677BA7" w14:textId="77777777" w:rsidR="003703E6" w:rsidRDefault="00000000">
                  <w:pPr>
                    <w:pStyle w:val="Compact"/>
                    <w:jc w:val="center"/>
                  </w:pPr>
                  <w:r>
                    <w:t>MDA (µM)</w:t>
                  </w:r>
                </w:p>
              </w:tc>
              <w:tc>
                <w:tcPr>
                  <w:tcW w:w="0" w:type="auto"/>
                </w:tcPr>
                <w:p w14:paraId="3FFFB126" w14:textId="77777777" w:rsidR="003703E6" w:rsidRDefault="00000000">
                  <w:pPr>
                    <w:pStyle w:val="Compact"/>
                    <w:jc w:val="center"/>
                  </w:pPr>
                  <w:r>
                    <w:t>1603</w:t>
                  </w:r>
                </w:p>
              </w:tc>
              <w:tc>
                <w:tcPr>
                  <w:tcW w:w="0" w:type="auto"/>
                </w:tcPr>
                <w:p w14:paraId="4F3BE5D5" w14:textId="77777777" w:rsidR="003703E6" w:rsidRDefault="00000000">
                  <w:pPr>
                    <w:pStyle w:val="Compact"/>
                    <w:jc w:val="center"/>
                  </w:pPr>
                  <w:r>
                    <w:t>0.3</w:t>
                  </w:r>
                </w:p>
              </w:tc>
              <w:tc>
                <w:tcPr>
                  <w:tcW w:w="0" w:type="auto"/>
                </w:tcPr>
                <w:p w14:paraId="47ECECDA" w14:textId="77777777" w:rsidR="003703E6" w:rsidRDefault="00000000">
                  <w:pPr>
                    <w:pStyle w:val="Compact"/>
                    <w:jc w:val="center"/>
                  </w:pPr>
                  <w:r>
                    <w:t>(-0.1, 0.8)</w:t>
                  </w:r>
                </w:p>
              </w:tc>
              <w:tc>
                <w:tcPr>
                  <w:tcW w:w="0" w:type="auto"/>
                </w:tcPr>
                <w:p w14:paraId="6747442E" w14:textId="77777777" w:rsidR="003703E6" w:rsidRDefault="00000000">
                  <w:pPr>
                    <w:pStyle w:val="Compact"/>
                    <w:jc w:val="center"/>
                  </w:pPr>
                  <w:r>
                    <w:t>0.2</w:t>
                  </w:r>
                </w:p>
              </w:tc>
              <w:tc>
                <w:tcPr>
                  <w:tcW w:w="0" w:type="auto"/>
                </w:tcPr>
                <w:p w14:paraId="340F8283" w14:textId="77777777" w:rsidR="003703E6" w:rsidRDefault="00000000">
                  <w:pPr>
                    <w:pStyle w:val="Compact"/>
                    <w:jc w:val="center"/>
                  </w:pPr>
                  <w:r>
                    <w:t>(-0.2, 0.6)</w:t>
                  </w:r>
                </w:p>
              </w:tc>
            </w:tr>
            <w:tr w:rsidR="003703E6" w14:paraId="30AE5B8B" w14:textId="77777777">
              <w:tc>
                <w:tcPr>
                  <w:tcW w:w="0" w:type="auto"/>
                  <w:gridSpan w:val="7"/>
                </w:tcPr>
                <w:p w14:paraId="1650B14C" w14:textId="77777777" w:rsidR="003703E6" w:rsidRDefault="00000000">
                  <w:pPr>
                    <w:pStyle w:val="Compact"/>
                    <w:jc w:val="center"/>
                  </w:pPr>
                  <w:r>
                    <w:t xml:space="preserve">Note: ATT = Average Treatment Effect on the Treated, </w:t>
                  </w:r>
                  <w:proofErr w:type="spellStart"/>
                  <w:r>
                    <w:t>DiD</w:t>
                  </w:r>
                  <w:proofErr w:type="spellEnd"/>
                  <w:r>
                    <w:t xml:space="preserve"> = Difference-in-Differences, ETWFE = Extended Two-Way Fixed Effects, </w:t>
                  </w:r>
                  <w:proofErr w:type="spellStart"/>
                  <w:r>
                    <w:t>Obs</w:t>
                  </w:r>
                  <w:proofErr w:type="spellEnd"/>
                  <w:r>
                    <w:t xml:space="preserve"> = observations, pp = percentage points, ppb = parts per billion.</w:t>
                  </w:r>
                </w:p>
              </w:tc>
            </w:tr>
            <w:tr w:rsidR="003703E6" w14:paraId="4DB4389C" w14:textId="77777777">
              <w:tc>
                <w:tcPr>
                  <w:tcW w:w="0" w:type="auto"/>
                  <w:gridSpan w:val="7"/>
                </w:tcPr>
                <w:p w14:paraId="2BFAC069" w14:textId="77777777" w:rsidR="003703E6" w:rsidRDefault="00000000">
                  <w:pPr>
                    <w:pStyle w:val="Compact"/>
                    <w:jc w:val="center"/>
                  </w:pPr>
                  <w:r>
                    <w:rPr>
                      <w:vertAlign w:val="superscript"/>
                    </w:rPr>
                    <w:t>a</w:t>
                  </w:r>
                  <w:r>
                    <w:t xml:space="preserve"> ETWFE models for blood pressure models adjusted for age, sex, waist circumference, smoking, alcohol consumption, and use of blood pressure medication. Self-reported respiratory outcomes adjusted for age, gender, smoking, occupation, frequency of drinking, frequency of farming. Measured respiratory outcome (</w:t>
                  </w:r>
                  <w:proofErr w:type="spellStart"/>
                  <w:r>
                    <w:t>FeNO</w:t>
                  </w:r>
                  <w:proofErr w:type="spellEnd"/>
                  <w:r>
                    <w:t xml:space="preserve">) adjusted age, gender, body mass index, frequency of drinking, smoking category, and frequency of exercise, occupation, time of measurement. Inflammatory marker and MDA outcome models adjusted for age, waist circumference, occupation, wealth index quantile, frequency of drinking, smoking </w:t>
                  </w:r>
                  <w:r>
                    <w:lastRenderedPageBreak/>
                    <w:t>category, and frequency of farming.</w:t>
                  </w:r>
                </w:p>
              </w:tc>
            </w:tr>
            <w:bookmarkEnd w:id="99"/>
          </w:tbl>
          <w:p w14:paraId="15ECA8EB" w14:textId="77777777" w:rsidR="003703E6" w:rsidRDefault="003703E6"/>
        </w:tc>
      </w:tr>
    </w:tbl>
    <w:p w14:paraId="5FB8FA09" w14:textId="77777777" w:rsidR="003703E6" w:rsidRDefault="00000000">
      <w:pPr>
        <w:pStyle w:val="BodyText"/>
      </w:pPr>
      <w:hyperlink w:anchor="tbl-did-health">
        <w:r>
          <w:rPr>
            <w:rStyle w:val="Hyperlink"/>
          </w:rPr>
          <w:t>Table 8</w:t>
        </w:r>
      </w:hyperlink>
      <w:r>
        <w:t xml:space="preserve"> shows the impacts of the policy on blood pressure in basic ETWFE models and models further adjusted for age, sex, waist circumference, smoking category, alcohol consumption, and use of blood pressure medication. Overall exposure to the CHP demonstrated reductions in blood pressure of approximately 1.5 mmHg for both systolic and diastolic BP, but we found little evidence of a meaningful impact on pulse pressure or BP amplification. The effects of the policy on brachial and central blood pressures were similar, and were consistent when restricted to only those participants enrolled in W1 (i.e., excluding participants recruited in later waves, see Appendix </w:t>
      </w:r>
      <w:hyperlink w:anchor="tbl-a-bp-sample">
        <w:r>
          <w:rPr>
            <w:rStyle w:val="Hyperlink"/>
          </w:rPr>
          <w:t>Table 31</w:t>
        </w:r>
      </w:hyperlink>
      <w:r>
        <w:t xml:space="preserve">). However, the average effects in </w:t>
      </w:r>
      <w:hyperlink w:anchor="tbl-did-health">
        <w:r>
          <w:rPr>
            <w:rStyle w:val="Hyperlink"/>
          </w:rPr>
          <w:t>Table 8</w:t>
        </w:r>
      </w:hyperlink>
      <w:r>
        <w:t xml:space="preserve"> conceal a fair amount of heterogeneity in treatment effects for blood pressure across treatment cohorts and time. Appendix </w:t>
      </w:r>
      <w:hyperlink w:anchor="tbl-bp-het">
        <w:r>
          <w:rPr>
            <w:rStyle w:val="Hyperlink"/>
          </w:rPr>
          <w:t>Table 22</w:t>
        </w:r>
      </w:hyperlink>
      <w:r>
        <w:t xml:space="preserve"> shows that treatment impacts were considerably stronger for the earlier compared to the later-treated cohorts. For example, the CHP reduced central DBP in the year of treatment by -2.7 mmHg (95%CI: -4.7, -0.7) for the villages first treated in wave 2, but increased central DBP by 1.1 mmHg (95%CI: -0.1, 2.2) for the villages treated in wave 4 (</w:t>
      </w:r>
      <w:r>
        <w:rPr>
          <w:i/>
          <w:iCs/>
        </w:rPr>
        <w:t>p</w:t>
      </w:r>
      <w:r>
        <w:t>-value for heterogeneity &lt;0.0001).</w:t>
      </w:r>
    </w:p>
    <w:p w14:paraId="565D1CC9" w14:textId="77777777" w:rsidR="003703E6" w:rsidRDefault="00000000">
      <w:pPr>
        <w:pStyle w:val="BodyText"/>
      </w:pPr>
      <w:hyperlink w:anchor="tbl-did-health">
        <w:r>
          <w:rPr>
            <w:rStyle w:val="Hyperlink"/>
          </w:rPr>
          <w:t>Table 8</w:t>
        </w:r>
      </w:hyperlink>
      <w:r>
        <w:t xml:space="preserve"> shows the impacts on self-reported chronic respiratory symptoms categorized as any symptoms and separately for each individual symptom type. Based on the covariate-adjusted ETWFE models, exposure to the CHP reduced self-report of any poor respiratory symptoms by 7.5 percentage points (95%CI: -12.7, -2.3). This overall effect was mostly due to reductions of roughly 3 percentage points in reports of coughing, having chest trouble, or difficulty breathing, respectively, on several or most days of the week. We found limited evidence that the CHP reduced self-reported symptoms of phlegm (-1.6, 95%CI: -5.6, 2.4) or wheezing (1.0, 95%CI: -1.9, 3.9). Appendix tables </w:t>
      </w:r>
      <w:hyperlink w:anchor="tbl-a-het-resp">
        <w:r>
          <w:rPr>
            <w:rStyle w:val="Hyperlink"/>
          </w:rPr>
          <w:t>24</w:t>
        </w:r>
      </w:hyperlink>
      <w:r>
        <w:t xml:space="preserve">, </w:t>
      </w:r>
      <w:hyperlink w:anchor="tbl-a-het-cough">
        <w:r>
          <w:rPr>
            <w:rStyle w:val="Hyperlink"/>
          </w:rPr>
          <w:t>25</w:t>
        </w:r>
      </w:hyperlink>
      <w:r>
        <w:t xml:space="preserve">, </w:t>
      </w:r>
      <w:hyperlink w:anchor="tbl-a-het-phlegm">
        <w:r>
          <w:rPr>
            <w:rStyle w:val="Hyperlink"/>
          </w:rPr>
          <w:t>26</w:t>
        </w:r>
      </w:hyperlink>
      <w:r>
        <w:t xml:space="preserve">, </w:t>
      </w:r>
      <w:hyperlink w:anchor="tbl-a-het-wheeze">
        <w:r>
          <w:rPr>
            <w:rStyle w:val="Hyperlink"/>
          </w:rPr>
          <w:t>27</w:t>
        </w:r>
      </w:hyperlink>
      <w:r>
        <w:t xml:space="preserve">, </w:t>
      </w:r>
      <w:hyperlink w:anchor="tbl-a-het-breath">
        <w:r>
          <w:rPr>
            <w:rStyle w:val="Hyperlink"/>
          </w:rPr>
          <w:t>28</w:t>
        </w:r>
      </w:hyperlink>
      <w:r>
        <w:t xml:space="preserve">, </w:t>
      </w:r>
      <w:hyperlink w:anchor="tbl-a-het-nochest">
        <w:r>
          <w:rPr>
            <w:rStyle w:val="Hyperlink"/>
          </w:rPr>
          <w:t>29</w:t>
        </w:r>
      </w:hyperlink>
      <w:r>
        <w:t xml:space="preserve"> show little evidence of any systematic heterogeneity in the cohort-time treatment effects across the outcomes of any symptom, coughing, chest trouble, or trouble breathing, but the overall small </w:t>
      </w:r>
      <m:oMath>
        <m:r>
          <w:rPr>
            <w:rFonts w:ascii="Cambria Math" w:hAnsi="Cambria Math"/>
          </w:rPr>
          <m:t>ATT</m:t>
        </m:r>
      </m:oMath>
      <w:r>
        <w:t>s for phlegm and wheezing may be due to heterogeneity as the CHP reduced symptoms in earlier treated cohorts but increased symptoms in later cohorts.</w:t>
      </w:r>
    </w:p>
    <w:p w14:paraId="4D262BFA" w14:textId="77777777" w:rsidR="003703E6" w:rsidRDefault="00000000">
      <w:pPr>
        <w:pStyle w:val="BodyText"/>
      </w:pPr>
      <w:hyperlink w:anchor="tbl-did-health">
        <w:r>
          <w:rPr>
            <w:rStyle w:val="Hyperlink"/>
          </w:rPr>
          <w:t>Table 8</w:t>
        </w:r>
      </w:hyperlink>
      <w:r>
        <w:t xml:space="preserve"> also shows the impacts of the CHP on </w:t>
      </w:r>
      <w:proofErr w:type="spellStart"/>
      <w:r>
        <w:t>FeNO</w:t>
      </w:r>
      <w:proofErr w:type="spellEnd"/>
      <w:r>
        <w:t xml:space="preserve">, which was conducted in a sub-sample of 511 participants, including 274 participants with one measurement, 142 with two measurements, 95 participants with 3 measurements. We did not find evidence that the policy affected changes in </w:t>
      </w:r>
      <w:proofErr w:type="spellStart"/>
      <w:r>
        <w:t>FeNO</w:t>
      </w:r>
      <w:proofErr w:type="spellEnd"/>
      <w:r>
        <w:t xml:space="preserve"> in the covariate-adjusted ETWFE model (0.3 ppb, 95%CI: -2.2, 2.8). There was some evidence of heterogeneity in the </w:t>
      </w:r>
      <w:proofErr w:type="spellStart"/>
      <w:r>
        <w:t>FeNO</w:t>
      </w:r>
      <w:proofErr w:type="spellEnd"/>
      <w:r>
        <w:t xml:space="preserve"> effects of the policy by treatment cohort </w:t>
      </w:r>
      <w:hyperlink w:anchor="fig-feno-het">
        <w:r>
          <w:rPr>
            <w:rStyle w:val="Hyperlink"/>
          </w:rPr>
          <w:t>Appendix Figure 18</w:t>
        </w:r>
      </w:hyperlink>
      <w:r>
        <w:t xml:space="preserve">, though the confidence intervals for each of the cohort-specific effects were wide and overlapping. Our results did not change with sensitivity analyses that limited the analysis to participants with at least two repeated measurements and to those who participated in all three waves (Appendix </w:t>
      </w:r>
      <w:hyperlink w:anchor="tbl-a-feno">
        <w:r>
          <w:rPr>
            <w:rStyle w:val="Hyperlink"/>
          </w:rPr>
          <w:t>Table 34</w:t>
        </w:r>
      </w:hyperlink>
      <w:r>
        <w:t>)</w:t>
      </w:r>
    </w:p>
    <w:p w14:paraId="4C71F14F" w14:textId="77777777" w:rsidR="003703E6" w:rsidRDefault="00000000">
      <w:pPr>
        <w:pStyle w:val="BodyText"/>
      </w:pPr>
      <w:r>
        <w:t xml:space="preserve">We also found limited evidence of an impact of the CHP on markers of inflammation or oxidative stress. The basic </w:t>
      </w:r>
      <w:proofErr w:type="spellStart"/>
      <w:r>
        <w:t>DiD</w:t>
      </w:r>
      <w:proofErr w:type="spellEnd"/>
      <w:r>
        <w:t xml:space="preserve"> analyses showed an increase of 1.0 (95% CI: 0.1, 1.8) in TNF-</w:t>
      </w:r>
      <m:oMath>
        <m:r>
          <w:rPr>
            <w:rFonts w:ascii="Cambria Math" w:hAnsi="Cambria Math"/>
          </w:rPr>
          <m:t>α</m:t>
        </m:r>
      </m:oMath>
      <w:r>
        <w:t xml:space="preserve"> but this estimate was reduced to 0.8 (-0.1, 1.7) after adjustment for waist circumference, occupation, wealth index quantile, frequency of drinking, smoking </w:t>
      </w:r>
      <w:r>
        <w:lastRenderedPageBreak/>
        <w:t>category, and frequency of farming. The adjusted estimates for the effect of the policy on IL-6, CRP, and MDA were also generally small and measured with limited precision.</w:t>
      </w:r>
    </w:p>
    <w:p w14:paraId="4A433539" w14:textId="77777777" w:rsidR="003703E6" w:rsidRDefault="00000000">
      <w:pPr>
        <w:pStyle w:val="Heading3"/>
      </w:pPr>
      <w:bookmarkStart w:id="100" w:name="mediated-impact-on-health-outcomes"/>
      <w:bookmarkStart w:id="101" w:name="_Toc185618360"/>
      <w:bookmarkEnd w:id="97"/>
      <w:r>
        <w:t>6.4.3 Mediated impact on health outcomes</w:t>
      </w:r>
      <w:bookmarkEnd w:id="101"/>
    </w:p>
    <w:p w14:paraId="0F5D972A" w14:textId="77777777" w:rsidR="003703E6" w:rsidRDefault="00000000">
      <w:pPr>
        <w:pStyle w:val="FirstParagraph"/>
      </w:pPr>
      <w:r>
        <w:t>As noted above, we aimed to assess whether any health impacts of the CHP may work specifically through pathways involving changes in PM</w:t>
      </w:r>
      <w:r>
        <w:rPr>
          <w:vertAlign w:val="subscript"/>
        </w:rPr>
        <w:t>2.5</w:t>
      </w:r>
      <w:r>
        <w:t xml:space="preserve"> and indoor temperature. Below we show results from several mediation models. We focus the mediation analysis on the BP and respiratory outcomes for which we observed stronger evidence of total effects of the policy. We evaluated potential mediation for each mediator (indoor temperature and exposure to indoor PM</w:t>
      </w:r>
      <w:r>
        <w:rPr>
          <w:vertAlign w:val="subscript"/>
        </w:rPr>
        <w:t>2.5</w:t>
      </w:r>
      <w:r>
        <w:t>) separately and in a single model accounting for multiple mediators, and we set the values of both mediators to the mean value for untreated participants at baseline (W1).</w:t>
      </w:r>
    </w:p>
    <w:p w14:paraId="147CD65D" w14:textId="77777777" w:rsidR="003703E6" w:rsidRDefault="00000000">
      <w:pPr>
        <w:pStyle w:val="BodyText"/>
      </w:pPr>
      <w:r>
        <w:t xml:space="preserve">In </w:t>
      </w:r>
      <w:hyperlink w:anchor="tbl-bp-med">
        <w:r>
          <w:rPr>
            <w:rStyle w:val="Hyperlink"/>
          </w:rPr>
          <w:t>Table 9</w:t>
        </w:r>
      </w:hyperlink>
      <w:r>
        <w:t xml:space="preserve"> we show estimates of the </w:t>
      </w:r>
      <m:oMath>
        <m:r>
          <w:rPr>
            <w:rFonts w:ascii="Cambria Math" w:hAnsi="Cambria Math"/>
          </w:rPr>
          <m:t>CDE</m:t>
        </m:r>
      </m:oMath>
      <w:r>
        <w:t xml:space="preserve">s for different sets of potential mediators. The first column of the first panel shows the covariate-adjusted total </w:t>
      </w:r>
      <m:oMath>
        <m:r>
          <w:rPr>
            <w:rFonts w:ascii="Cambria Math" w:hAnsi="Cambria Math"/>
          </w:rPr>
          <m:t>ATT</m:t>
        </m:r>
      </m:oMath>
      <w:r>
        <w:t xml:space="preserve"> of the CHP on brachial SBP (i.e., a 1.4 mmHg decrease as seen in </w:t>
      </w:r>
      <w:hyperlink w:anchor="tbl-did-health">
        <w:r>
          <w:rPr>
            <w:rStyle w:val="Hyperlink"/>
          </w:rPr>
          <w:t>Table 8</w:t>
        </w:r>
      </w:hyperlink>
      <w:r>
        <w:t xml:space="preserve"> above). The second panel shows the </w:t>
      </w:r>
      <m:oMath>
        <m:r>
          <w:rPr>
            <w:rFonts w:ascii="Cambria Math" w:hAnsi="Cambria Math"/>
          </w:rPr>
          <m:t>CDE</m:t>
        </m:r>
      </m:oMath>
      <w:r>
        <w:t>, i.e., the effect of exposure (vs. no exposure) to the CHP on brachial SBP in a counterfactual population where we intervene to fix the value of indoor PM</w:t>
      </w:r>
      <w:r>
        <w:rPr>
          <w:vertAlign w:val="subscript"/>
        </w:rPr>
        <w:t>2.5</w:t>
      </w:r>
      <w:r>
        <w:t xml:space="preserve"> to the average value for untreated participants at baseline. The </w:t>
      </w:r>
      <m:oMath>
        <m:r>
          <w:rPr>
            <w:rFonts w:ascii="Cambria Math" w:hAnsi="Cambria Math"/>
          </w:rPr>
          <m:t>CDE</m:t>
        </m:r>
      </m:oMath>
      <w:r>
        <w:t xml:space="preserve"> is -0.8 mmHg (95% CI -2.9, 1.3), demonstrating that, under the assumptions outlined in Section 5.2, roughly 40% of the total effect of the CHP is mediated by the impact of the policy on indoor PM</w:t>
      </w:r>
      <w:r>
        <w:rPr>
          <w:vertAlign w:val="subscript"/>
        </w:rPr>
        <w:t>2.5</w:t>
      </w:r>
      <w:r>
        <w:t xml:space="preserve">. The third panel shows the estimated </w:t>
      </w:r>
      <m:oMath>
        <m:r>
          <w:rPr>
            <w:rFonts w:ascii="Cambria Math" w:hAnsi="Cambria Math"/>
          </w:rPr>
          <m:t>CDE</m:t>
        </m:r>
      </m:oMath>
      <w:r>
        <w:t xml:space="preserve"> when holding constant the value of indoor temp (without simultaneous adjustment for PM</w:t>
      </w:r>
      <w:r>
        <w:rPr>
          <w:vertAlign w:val="subscript"/>
        </w:rPr>
        <w:t>2.5</w:t>
      </w:r>
      <w:r>
        <w:t xml:space="preserve">) to that of the untreated participants. This </w:t>
      </w:r>
      <m:oMath>
        <m:r>
          <w:rPr>
            <w:rFonts w:ascii="Cambria Math" w:hAnsi="Cambria Math"/>
          </w:rPr>
          <m:t>CDE</m:t>
        </m:r>
      </m:oMath>
      <w:r>
        <w:t xml:space="preserve"> is even smaller (-0.3 mmHg, 95%CI -2.2, 1.6) suggesting a somewhat stronger role for indoor temperature in mediating the total effect of the CHP on brachial SBP. Finally, the last panel shows a similar </w:t>
      </w:r>
      <m:oMath>
        <m:r>
          <w:rPr>
            <w:rFonts w:ascii="Cambria Math" w:hAnsi="Cambria Math"/>
          </w:rPr>
          <m:t>CDE</m:t>
        </m:r>
      </m:oMath>
      <w:r>
        <w:t xml:space="preserve"> of 0.3 mmHg (95% CI: -1.9, 2.5) when setting both indoor PM</w:t>
      </w:r>
      <w:r>
        <w:rPr>
          <w:vertAlign w:val="subscript"/>
        </w:rPr>
        <w:t>2.5</w:t>
      </w:r>
      <w:r>
        <w:t xml:space="preserve"> and indoor temperature to their respective pre-treatment means. Holding the values of PM</w:t>
      </w:r>
      <w:r>
        <w:rPr>
          <w:vertAlign w:val="subscript"/>
        </w:rPr>
        <w:t>2.5</w:t>
      </w:r>
      <w:r>
        <w:t xml:space="preserve"> and indoor temperature at pre-intervention values effectively eliminates these pathways by which the CHP can effect BP, so the small value of the </w:t>
      </w:r>
      <m:oMath>
        <m:r>
          <w:rPr>
            <w:rFonts w:ascii="Cambria Math" w:hAnsi="Cambria Math"/>
          </w:rPr>
          <m:t>CDE</m:t>
        </m:r>
      </m:oMath>
      <w:r>
        <w:t xml:space="preserve"> adjusting for both mediators suggests that the CHP effect on BP would be effectively null were it not for its impact on the mediators. Overall the results in </w:t>
      </w:r>
      <w:hyperlink w:anchor="tbl-bp-med">
        <w:r>
          <w:rPr>
            <w:rStyle w:val="Hyperlink"/>
          </w:rPr>
          <w:t>Table 9</w:t>
        </w:r>
      </w:hyperlink>
      <w:r>
        <w:t xml:space="preserve"> indicate that conditioning on indoor PM</w:t>
      </w:r>
      <w:r>
        <w:rPr>
          <w:vertAlign w:val="subscript"/>
        </w:rPr>
        <w:t>2.5</w:t>
      </w:r>
      <w:r>
        <w:t xml:space="preserve"> and indoor temperature largely explain the entire total effect of the CHP on blood pressure for systolic BP, as the </w:t>
      </w:r>
      <m:oMath>
        <m:r>
          <w:rPr>
            <w:rFonts w:ascii="Cambria Math" w:hAnsi="Cambria Math"/>
          </w:rPr>
          <m:t>CDE</m:t>
        </m:r>
      </m:oMath>
      <w:r>
        <w:t xml:space="preserve"> conditional on both mediators was reduced to 0.03 for brachial SBP. The </w:t>
      </w:r>
      <m:oMath>
        <m:r>
          <w:rPr>
            <w:rFonts w:ascii="Cambria Math" w:hAnsi="Cambria Math"/>
          </w:rPr>
          <m:t>CDE</m:t>
        </m:r>
      </m:oMath>
      <w:r>
        <w:t xml:space="preserve">s for brachial and central DBP were roughly half the value of the total effect. Appendix </w:t>
      </w:r>
      <w:hyperlink w:anchor="tbl-a-bp-med-het">
        <w:r>
          <w:rPr>
            <w:rStyle w:val="Hyperlink"/>
          </w:rPr>
          <w:t>Table 23</w:t>
        </w:r>
      </w:hyperlink>
      <w:r>
        <w:t xml:space="preserve"> shows heterogeneous treatment effects for the mediation models for SBP and DBP and are generally consistent with the patterns of mediation for the overall </w:t>
      </w:r>
      <m:oMath>
        <m:r>
          <w:rPr>
            <w:rFonts w:ascii="Cambria Math" w:hAnsi="Cambria Math"/>
          </w:rPr>
          <m:t>CDE</m:t>
        </m:r>
      </m:oMath>
      <w:r>
        <w:t>s.</w:t>
      </w:r>
    </w:p>
    <w:tbl>
      <w:tblPr>
        <w:tblStyle w:val="Table"/>
        <w:tblW w:w="5000" w:type="pct"/>
        <w:tblLayout w:type="fixed"/>
        <w:tblLook w:val="0000" w:firstRow="0" w:lastRow="0" w:firstColumn="0" w:lastColumn="0" w:noHBand="0" w:noVBand="0"/>
      </w:tblPr>
      <w:tblGrid>
        <w:gridCol w:w="9576"/>
      </w:tblGrid>
      <w:tr w:rsidR="003703E6" w14:paraId="1DEDA03D" w14:textId="77777777">
        <w:tc>
          <w:tcPr>
            <w:tcW w:w="7920" w:type="dxa"/>
          </w:tcPr>
          <w:p w14:paraId="143878CB" w14:textId="77777777" w:rsidR="003703E6" w:rsidRDefault="00000000">
            <w:pPr>
              <w:pStyle w:val="ImageCaption"/>
              <w:spacing w:before="200"/>
            </w:pPr>
            <w:bookmarkStart w:id="102" w:name="tbl-bp-med"/>
            <w:r>
              <w:t>Table 9: Controlled direct effects for the CHP on blood pressure.</w:t>
            </w:r>
          </w:p>
          <w:tbl>
            <w:tblPr>
              <w:tblStyle w:val="Table"/>
              <w:tblW w:w="4703" w:type="pct"/>
              <w:tblLayout w:type="fixed"/>
              <w:tblLook w:val="0060" w:firstRow="1" w:lastRow="1" w:firstColumn="0" w:lastColumn="0" w:noHBand="0" w:noVBand="0"/>
            </w:tblPr>
            <w:tblGrid>
              <w:gridCol w:w="1233"/>
              <w:gridCol w:w="737"/>
              <w:gridCol w:w="1196"/>
              <w:gridCol w:w="724"/>
              <w:gridCol w:w="1152"/>
              <w:gridCol w:w="724"/>
              <w:gridCol w:w="1162"/>
              <w:gridCol w:w="724"/>
              <w:gridCol w:w="1152"/>
            </w:tblGrid>
            <w:tr w:rsidR="003703E6" w14:paraId="04A5D544"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557EB067" w14:textId="77777777" w:rsidR="003703E6" w:rsidRDefault="003703E6">
                  <w:pPr>
                    <w:pStyle w:val="Compact"/>
                  </w:pPr>
                </w:p>
              </w:tc>
              <w:tc>
                <w:tcPr>
                  <w:tcW w:w="0" w:type="auto"/>
                  <w:gridSpan w:val="2"/>
                </w:tcPr>
                <w:p w14:paraId="78424325" w14:textId="77777777" w:rsidR="003703E6" w:rsidRDefault="00000000">
                  <w:pPr>
                    <w:pStyle w:val="Compact"/>
                    <w:jc w:val="center"/>
                  </w:pPr>
                  <w:r>
                    <w:t>Adjusted Total Effect</w:t>
                  </w:r>
                </w:p>
              </w:tc>
              <w:tc>
                <w:tcPr>
                  <w:tcW w:w="0" w:type="auto"/>
                  <w:gridSpan w:val="6"/>
                </w:tcPr>
                <w:p w14:paraId="2116D994" w14:textId="77777777" w:rsidR="003703E6" w:rsidRDefault="00000000">
                  <w:pPr>
                    <w:pStyle w:val="Compact"/>
                    <w:jc w:val="center"/>
                  </w:pPr>
                  <w:r>
                    <w:t>CDE Mediated By:</w:t>
                  </w:r>
                </w:p>
              </w:tc>
            </w:tr>
            <w:tr w:rsidR="003703E6" w14:paraId="0E1F67AC"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3"/>
                </w:tcPr>
                <w:p w14:paraId="68F344A7" w14:textId="77777777" w:rsidR="003703E6" w:rsidRDefault="003703E6">
                  <w:pPr>
                    <w:pStyle w:val="Compact"/>
                  </w:pPr>
                </w:p>
              </w:tc>
              <w:tc>
                <w:tcPr>
                  <w:tcW w:w="0" w:type="auto"/>
                  <w:gridSpan w:val="2"/>
                </w:tcPr>
                <w:p w14:paraId="579DA849" w14:textId="77777777" w:rsidR="003703E6" w:rsidRDefault="00000000">
                  <w:pPr>
                    <w:pStyle w:val="Compact"/>
                    <w:jc w:val="center"/>
                  </w:pPr>
                  <w:r>
                    <w:t>Indoor PM</w:t>
                  </w:r>
                </w:p>
              </w:tc>
              <w:tc>
                <w:tcPr>
                  <w:tcW w:w="0" w:type="auto"/>
                  <w:gridSpan w:val="2"/>
                </w:tcPr>
                <w:p w14:paraId="564DEEC1" w14:textId="77777777" w:rsidR="003703E6" w:rsidRDefault="00000000">
                  <w:pPr>
                    <w:pStyle w:val="Compact"/>
                    <w:jc w:val="center"/>
                  </w:pPr>
                  <w:r>
                    <w:t>Indoor Temp</w:t>
                  </w:r>
                </w:p>
              </w:tc>
              <w:tc>
                <w:tcPr>
                  <w:tcW w:w="0" w:type="auto"/>
                  <w:gridSpan w:val="2"/>
                </w:tcPr>
                <w:p w14:paraId="06CD5415" w14:textId="77777777" w:rsidR="003703E6" w:rsidRDefault="00000000">
                  <w:pPr>
                    <w:pStyle w:val="Compact"/>
                    <w:jc w:val="center"/>
                  </w:pPr>
                  <w:r>
                    <w:t>PM + Temp</w:t>
                  </w:r>
                </w:p>
              </w:tc>
            </w:tr>
            <w:tr w:rsidR="003703E6" w14:paraId="193121C8"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5D8F43E" w14:textId="77777777" w:rsidR="003703E6" w:rsidRDefault="003703E6">
                  <w:pPr>
                    <w:pStyle w:val="Compact"/>
                  </w:pPr>
                </w:p>
              </w:tc>
              <w:tc>
                <w:tcPr>
                  <w:tcW w:w="0" w:type="auto"/>
                </w:tcPr>
                <w:p w14:paraId="4F1EE8A8" w14:textId="77777777" w:rsidR="003703E6" w:rsidRDefault="00000000">
                  <w:pPr>
                    <w:pStyle w:val="Compact"/>
                    <w:jc w:val="center"/>
                  </w:pPr>
                  <w:proofErr w:type="spellStart"/>
                  <w:r>
                    <w:t>ATT</w:t>
                  </w:r>
                  <w:r>
                    <w:rPr>
                      <w:vertAlign w:val="superscript"/>
                    </w:rPr>
                    <w:t>a</w:t>
                  </w:r>
                  <w:proofErr w:type="spellEnd"/>
                </w:p>
              </w:tc>
              <w:tc>
                <w:tcPr>
                  <w:tcW w:w="0" w:type="auto"/>
                </w:tcPr>
                <w:p w14:paraId="6FD051B7" w14:textId="77777777" w:rsidR="003703E6" w:rsidRDefault="00000000">
                  <w:pPr>
                    <w:pStyle w:val="Compact"/>
                    <w:jc w:val="center"/>
                  </w:pPr>
                  <w:r>
                    <w:t>(95%CI)</w:t>
                  </w:r>
                </w:p>
              </w:tc>
              <w:tc>
                <w:tcPr>
                  <w:tcW w:w="0" w:type="auto"/>
                </w:tcPr>
                <w:p w14:paraId="25DBCDC5" w14:textId="77777777" w:rsidR="003703E6" w:rsidRDefault="00000000">
                  <w:pPr>
                    <w:pStyle w:val="Compact"/>
                    <w:jc w:val="center"/>
                  </w:pPr>
                  <w:proofErr w:type="spellStart"/>
                  <w:r>
                    <w:t>ATT</w:t>
                  </w:r>
                  <w:r>
                    <w:rPr>
                      <w:vertAlign w:val="superscript"/>
                    </w:rPr>
                    <w:t>b</w:t>
                  </w:r>
                  <w:proofErr w:type="spellEnd"/>
                </w:p>
              </w:tc>
              <w:tc>
                <w:tcPr>
                  <w:tcW w:w="0" w:type="auto"/>
                </w:tcPr>
                <w:p w14:paraId="7C71D4CE" w14:textId="77777777" w:rsidR="003703E6" w:rsidRDefault="00000000">
                  <w:pPr>
                    <w:pStyle w:val="Compact"/>
                    <w:jc w:val="center"/>
                  </w:pPr>
                  <w:r>
                    <w:t>(95%CI)</w:t>
                  </w:r>
                </w:p>
              </w:tc>
              <w:tc>
                <w:tcPr>
                  <w:tcW w:w="0" w:type="auto"/>
                </w:tcPr>
                <w:p w14:paraId="35FDE5A9" w14:textId="77777777" w:rsidR="003703E6" w:rsidRDefault="00000000">
                  <w:pPr>
                    <w:pStyle w:val="Compact"/>
                    <w:jc w:val="center"/>
                  </w:pPr>
                  <w:proofErr w:type="spellStart"/>
                  <w:r>
                    <w:t>ATT</w:t>
                  </w:r>
                  <w:r>
                    <w:rPr>
                      <w:vertAlign w:val="superscript"/>
                    </w:rPr>
                    <w:t>b</w:t>
                  </w:r>
                  <w:proofErr w:type="spellEnd"/>
                </w:p>
              </w:tc>
              <w:tc>
                <w:tcPr>
                  <w:tcW w:w="0" w:type="auto"/>
                </w:tcPr>
                <w:p w14:paraId="686063C7" w14:textId="77777777" w:rsidR="003703E6" w:rsidRDefault="00000000">
                  <w:pPr>
                    <w:pStyle w:val="Compact"/>
                    <w:jc w:val="center"/>
                  </w:pPr>
                  <w:r>
                    <w:t>(95%CI)</w:t>
                  </w:r>
                </w:p>
              </w:tc>
              <w:tc>
                <w:tcPr>
                  <w:tcW w:w="0" w:type="auto"/>
                </w:tcPr>
                <w:p w14:paraId="54E0ABE6" w14:textId="77777777" w:rsidR="003703E6" w:rsidRDefault="00000000">
                  <w:pPr>
                    <w:pStyle w:val="Compact"/>
                    <w:jc w:val="center"/>
                  </w:pPr>
                  <w:proofErr w:type="spellStart"/>
                  <w:r>
                    <w:t>ATT</w:t>
                  </w:r>
                  <w:r>
                    <w:rPr>
                      <w:vertAlign w:val="superscript"/>
                    </w:rPr>
                    <w:t>b</w:t>
                  </w:r>
                  <w:proofErr w:type="spellEnd"/>
                </w:p>
              </w:tc>
              <w:tc>
                <w:tcPr>
                  <w:tcW w:w="0" w:type="auto"/>
                </w:tcPr>
                <w:p w14:paraId="4A2F71E4" w14:textId="77777777" w:rsidR="003703E6" w:rsidRDefault="00000000">
                  <w:pPr>
                    <w:pStyle w:val="Compact"/>
                    <w:jc w:val="center"/>
                  </w:pPr>
                  <w:r>
                    <w:t>(95%CI)</w:t>
                  </w:r>
                </w:p>
              </w:tc>
            </w:tr>
            <w:tr w:rsidR="003703E6" w14:paraId="5A27A1BB" w14:textId="77777777">
              <w:tc>
                <w:tcPr>
                  <w:tcW w:w="0" w:type="auto"/>
                </w:tcPr>
                <w:p w14:paraId="0CE9A2FE" w14:textId="77777777" w:rsidR="003703E6" w:rsidRDefault="00000000">
                  <w:pPr>
                    <w:pStyle w:val="Compact"/>
                    <w:jc w:val="center"/>
                  </w:pPr>
                  <w:r>
                    <w:t>Brachial SBP</w:t>
                  </w:r>
                </w:p>
              </w:tc>
              <w:tc>
                <w:tcPr>
                  <w:tcW w:w="0" w:type="auto"/>
                </w:tcPr>
                <w:p w14:paraId="7A1E99A0" w14:textId="77777777" w:rsidR="003703E6" w:rsidRDefault="00000000">
                  <w:pPr>
                    <w:pStyle w:val="Compact"/>
                    <w:jc w:val="center"/>
                  </w:pPr>
                  <w:r>
                    <w:t>-1.4</w:t>
                  </w:r>
                </w:p>
              </w:tc>
              <w:tc>
                <w:tcPr>
                  <w:tcW w:w="0" w:type="auto"/>
                </w:tcPr>
                <w:p w14:paraId="02F8878A" w14:textId="77777777" w:rsidR="003703E6" w:rsidRDefault="00000000">
                  <w:pPr>
                    <w:pStyle w:val="Compact"/>
                    <w:jc w:val="center"/>
                  </w:pPr>
                  <w:r>
                    <w:t>(-3.3, 0.5)</w:t>
                  </w:r>
                </w:p>
              </w:tc>
              <w:tc>
                <w:tcPr>
                  <w:tcW w:w="0" w:type="auto"/>
                </w:tcPr>
                <w:p w14:paraId="137468B7" w14:textId="77777777" w:rsidR="003703E6" w:rsidRDefault="00000000">
                  <w:pPr>
                    <w:pStyle w:val="Compact"/>
                    <w:jc w:val="center"/>
                  </w:pPr>
                  <w:r>
                    <w:t>-0.8</w:t>
                  </w:r>
                </w:p>
              </w:tc>
              <w:tc>
                <w:tcPr>
                  <w:tcW w:w="0" w:type="auto"/>
                </w:tcPr>
                <w:p w14:paraId="73E1F511" w14:textId="77777777" w:rsidR="003703E6" w:rsidRDefault="00000000">
                  <w:pPr>
                    <w:pStyle w:val="Compact"/>
                    <w:jc w:val="center"/>
                  </w:pPr>
                  <w:r>
                    <w:t>(-2.9, 1.3)</w:t>
                  </w:r>
                </w:p>
              </w:tc>
              <w:tc>
                <w:tcPr>
                  <w:tcW w:w="0" w:type="auto"/>
                </w:tcPr>
                <w:p w14:paraId="3E83940C" w14:textId="77777777" w:rsidR="003703E6" w:rsidRDefault="00000000">
                  <w:pPr>
                    <w:pStyle w:val="Compact"/>
                    <w:jc w:val="center"/>
                  </w:pPr>
                  <w:r>
                    <w:t>-0.3</w:t>
                  </w:r>
                </w:p>
              </w:tc>
              <w:tc>
                <w:tcPr>
                  <w:tcW w:w="0" w:type="auto"/>
                </w:tcPr>
                <w:p w14:paraId="58D36866" w14:textId="77777777" w:rsidR="003703E6" w:rsidRDefault="00000000">
                  <w:pPr>
                    <w:pStyle w:val="Compact"/>
                    <w:jc w:val="center"/>
                  </w:pPr>
                  <w:r>
                    <w:t>(-2.2, 1.6)</w:t>
                  </w:r>
                </w:p>
              </w:tc>
              <w:tc>
                <w:tcPr>
                  <w:tcW w:w="0" w:type="auto"/>
                </w:tcPr>
                <w:p w14:paraId="4158FB4E" w14:textId="77777777" w:rsidR="003703E6" w:rsidRDefault="00000000">
                  <w:pPr>
                    <w:pStyle w:val="Compact"/>
                    <w:jc w:val="center"/>
                  </w:pPr>
                  <w:r>
                    <w:t>0.3</w:t>
                  </w:r>
                </w:p>
              </w:tc>
              <w:tc>
                <w:tcPr>
                  <w:tcW w:w="0" w:type="auto"/>
                </w:tcPr>
                <w:p w14:paraId="0DADA88B" w14:textId="77777777" w:rsidR="003703E6" w:rsidRDefault="00000000">
                  <w:pPr>
                    <w:pStyle w:val="Compact"/>
                    <w:jc w:val="center"/>
                  </w:pPr>
                  <w:r>
                    <w:t>(-1.9, 2.5)</w:t>
                  </w:r>
                </w:p>
              </w:tc>
            </w:tr>
            <w:tr w:rsidR="003703E6" w14:paraId="29E8196C" w14:textId="77777777">
              <w:tc>
                <w:tcPr>
                  <w:tcW w:w="0" w:type="auto"/>
                </w:tcPr>
                <w:p w14:paraId="3D74567B" w14:textId="77777777" w:rsidR="003703E6" w:rsidRDefault="00000000">
                  <w:pPr>
                    <w:pStyle w:val="Compact"/>
                    <w:jc w:val="center"/>
                  </w:pPr>
                  <w:r>
                    <w:t>Central SBP</w:t>
                  </w:r>
                </w:p>
              </w:tc>
              <w:tc>
                <w:tcPr>
                  <w:tcW w:w="0" w:type="auto"/>
                </w:tcPr>
                <w:p w14:paraId="33267477" w14:textId="77777777" w:rsidR="003703E6" w:rsidRDefault="00000000">
                  <w:pPr>
                    <w:pStyle w:val="Compact"/>
                    <w:jc w:val="center"/>
                  </w:pPr>
                  <w:r>
                    <w:t>-1.4</w:t>
                  </w:r>
                </w:p>
              </w:tc>
              <w:tc>
                <w:tcPr>
                  <w:tcW w:w="0" w:type="auto"/>
                </w:tcPr>
                <w:p w14:paraId="654ED384" w14:textId="77777777" w:rsidR="003703E6" w:rsidRDefault="00000000">
                  <w:pPr>
                    <w:pStyle w:val="Compact"/>
                    <w:jc w:val="center"/>
                  </w:pPr>
                  <w:r>
                    <w:t>(-3.3, 0.4)</w:t>
                  </w:r>
                </w:p>
              </w:tc>
              <w:tc>
                <w:tcPr>
                  <w:tcW w:w="0" w:type="auto"/>
                </w:tcPr>
                <w:p w14:paraId="1C156A70" w14:textId="77777777" w:rsidR="003703E6" w:rsidRDefault="00000000">
                  <w:pPr>
                    <w:pStyle w:val="Compact"/>
                    <w:jc w:val="center"/>
                  </w:pPr>
                  <w:r>
                    <w:t>-0.8</w:t>
                  </w:r>
                </w:p>
              </w:tc>
              <w:tc>
                <w:tcPr>
                  <w:tcW w:w="0" w:type="auto"/>
                </w:tcPr>
                <w:p w14:paraId="7CA10B59" w14:textId="77777777" w:rsidR="003703E6" w:rsidRDefault="00000000">
                  <w:pPr>
                    <w:pStyle w:val="Compact"/>
                    <w:jc w:val="center"/>
                  </w:pPr>
                  <w:r>
                    <w:t>(-2.9, 1.3)</w:t>
                  </w:r>
                </w:p>
              </w:tc>
              <w:tc>
                <w:tcPr>
                  <w:tcW w:w="0" w:type="auto"/>
                </w:tcPr>
                <w:p w14:paraId="493D4C2B" w14:textId="77777777" w:rsidR="003703E6" w:rsidRDefault="00000000">
                  <w:pPr>
                    <w:pStyle w:val="Compact"/>
                    <w:jc w:val="center"/>
                  </w:pPr>
                  <w:r>
                    <w:t>-0.4</w:t>
                  </w:r>
                </w:p>
              </w:tc>
              <w:tc>
                <w:tcPr>
                  <w:tcW w:w="0" w:type="auto"/>
                </w:tcPr>
                <w:p w14:paraId="4F9FEA9B" w14:textId="77777777" w:rsidR="003703E6" w:rsidRDefault="00000000">
                  <w:pPr>
                    <w:pStyle w:val="Compact"/>
                    <w:jc w:val="center"/>
                  </w:pPr>
                  <w:r>
                    <w:t>(-2.2, 1.3)</w:t>
                  </w:r>
                </w:p>
              </w:tc>
              <w:tc>
                <w:tcPr>
                  <w:tcW w:w="0" w:type="auto"/>
                </w:tcPr>
                <w:p w14:paraId="44F8261B" w14:textId="77777777" w:rsidR="003703E6" w:rsidRDefault="00000000">
                  <w:pPr>
                    <w:pStyle w:val="Compact"/>
                    <w:jc w:val="center"/>
                  </w:pPr>
                  <w:r>
                    <w:t>0.2</w:t>
                  </w:r>
                </w:p>
              </w:tc>
              <w:tc>
                <w:tcPr>
                  <w:tcW w:w="0" w:type="auto"/>
                </w:tcPr>
                <w:p w14:paraId="7EDAC5ED" w14:textId="77777777" w:rsidR="003703E6" w:rsidRDefault="00000000">
                  <w:pPr>
                    <w:pStyle w:val="Compact"/>
                    <w:jc w:val="center"/>
                  </w:pPr>
                  <w:r>
                    <w:t>(-1.9, 2.4)</w:t>
                  </w:r>
                </w:p>
              </w:tc>
            </w:tr>
            <w:tr w:rsidR="003703E6" w14:paraId="75CC3DC1" w14:textId="77777777">
              <w:tc>
                <w:tcPr>
                  <w:tcW w:w="0" w:type="auto"/>
                </w:tcPr>
                <w:p w14:paraId="48241588" w14:textId="77777777" w:rsidR="003703E6" w:rsidRDefault="00000000">
                  <w:pPr>
                    <w:pStyle w:val="Compact"/>
                    <w:jc w:val="center"/>
                  </w:pPr>
                  <w:r>
                    <w:t>Brachial DBP</w:t>
                  </w:r>
                </w:p>
              </w:tc>
              <w:tc>
                <w:tcPr>
                  <w:tcW w:w="0" w:type="auto"/>
                </w:tcPr>
                <w:p w14:paraId="2B5ADF52" w14:textId="77777777" w:rsidR="003703E6" w:rsidRDefault="00000000">
                  <w:pPr>
                    <w:pStyle w:val="Compact"/>
                    <w:jc w:val="center"/>
                  </w:pPr>
                  <w:r>
                    <w:t>-1.6</w:t>
                  </w:r>
                </w:p>
              </w:tc>
              <w:tc>
                <w:tcPr>
                  <w:tcW w:w="0" w:type="auto"/>
                </w:tcPr>
                <w:p w14:paraId="58360941" w14:textId="77777777" w:rsidR="003703E6" w:rsidRDefault="00000000">
                  <w:pPr>
                    <w:pStyle w:val="Compact"/>
                    <w:jc w:val="center"/>
                  </w:pPr>
                  <w:r>
                    <w:t>(-2.9, -0.3)</w:t>
                  </w:r>
                </w:p>
              </w:tc>
              <w:tc>
                <w:tcPr>
                  <w:tcW w:w="0" w:type="auto"/>
                </w:tcPr>
                <w:p w14:paraId="2C0DF2DB" w14:textId="77777777" w:rsidR="003703E6" w:rsidRDefault="00000000">
                  <w:pPr>
                    <w:pStyle w:val="Compact"/>
                    <w:jc w:val="center"/>
                  </w:pPr>
                  <w:r>
                    <w:t>-1.1</w:t>
                  </w:r>
                </w:p>
              </w:tc>
              <w:tc>
                <w:tcPr>
                  <w:tcW w:w="0" w:type="auto"/>
                </w:tcPr>
                <w:p w14:paraId="2E2A9925" w14:textId="77777777" w:rsidR="003703E6" w:rsidRDefault="00000000">
                  <w:pPr>
                    <w:pStyle w:val="Compact"/>
                    <w:jc w:val="center"/>
                  </w:pPr>
                  <w:r>
                    <w:t>(-2.7, 0.5)</w:t>
                  </w:r>
                </w:p>
              </w:tc>
              <w:tc>
                <w:tcPr>
                  <w:tcW w:w="0" w:type="auto"/>
                </w:tcPr>
                <w:p w14:paraId="3341F543" w14:textId="77777777" w:rsidR="003703E6" w:rsidRDefault="00000000">
                  <w:pPr>
                    <w:pStyle w:val="Compact"/>
                    <w:jc w:val="center"/>
                  </w:pPr>
                  <w:r>
                    <w:t>-1.1</w:t>
                  </w:r>
                </w:p>
              </w:tc>
              <w:tc>
                <w:tcPr>
                  <w:tcW w:w="0" w:type="auto"/>
                </w:tcPr>
                <w:p w14:paraId="046AD67F" w14:textId="77777777" w:rsidR="003703E6" w:rsidRDefault="00000000">
                  <w:pPr>
                    <w:pStyle w:val="Compact"/>
                    <w:jc w:val="center"/>
                  </w:pPr>
                  <w:r>
                    <w:t>(-2.3, 0.1)</w:t>
                  </w:r>
                </w:p>
              </w:tc>
              <w:tc>
                <w:tcPr>
                  <w:tcW w:w="0" w:type="auto"/>
                </w:tcPr>
                <w:p w14:paraId="11B380BC" w14:textId="77777777" w:rsidR="003703E6" w:rsidRDefault="00000000">
                  <w:pPr>
                    <w:pStyle w:val="Compact"/>
                    <w:jc w:val="center"/>
                  </w:pPr>
                  <w:r>
                    <w:t>-0.6</w:t>
                  </w:r>
                </w:p>
              </w:tc>
              <w:tc>
                <w:tcPr>
                  <w:tcW w:w="0" w:type="auto"/>
                </w:tcPr>
                <w:p w14:paraId="2E5E616C" w14:textId="77777777" w:rsidR="003703E6" w:rsidRDefault="00000000">
                  <w:pPr>
                    <w:pStyle w:val="Compact"/>
                    <w:jc w:val="center"/>
                  </w:pPr>
                  <w:r>
                    <w:t>(-2.1, 0.9)</w:t>
                  </w:r>
                </w:p>
              </w:tc>
            </w:tr>
            <w:tr w:rsidR="003703E6" w14:paraId="64289F15" w14:textId="77777777">
              <w:tc>
                <w:tcPr>
                  <w:tcW w:w="0" w:type="auto"/>
                </w:tcPr>
                <w:p w14:paraId="376A06EE" w14:textId="77777777" w:rsidR="003703E6" w:rsidRDefault="00000000">
                  <w:pPr>
                    <w:pStyle w:val="Compact"/>
                    <w:jc w:val="center"/>
                  </w:pPr>
                  <w:r>
                    <w:t>Central DBP</w:t>
                  </w:r>
                </w:p>
              </w:tc>
              <w:tc>
                <w:tcPr>
                  <w:tcW w:w="0" w:type="auto"/>
                </w:tcPr>
                <w:p w14:paraId="7998AF00" w14:textId="77777777" w:rsidR="003703E6" w:rsidRDefault="00000000">
                  <w:pPr>
                    <w:pStyle w:val="Compact"/>
                    <w:jc w:val="center"/>
                  </w:pPr>
                  <w:r>
                    <w:t>-1.6</w:t>
                  </w:r>
                </w:p>
              </w:tc>
              <w:tc>
                <w:tcPr>
                  <w:tcW w:w="0" w:type="auto"/>
                </w:tcPr>
                <w:p w14:paraId="717E8B55" w14:textId="77777777" w:rsidR="003703E6" w:rsidRDefault="00000000">
                  <w:pPr>
                    <w:pStyle w:val="Compact"/>
                    <w:jc w:val="center"/>
                  </w:pPr>
                  <w:r>
                    <w:t>(-2.9, -0.3)</w:t>
                  </w:r>
                </w:p>
              </w:tc>
              <w:tc>
                <w:tcPr>
                  <w:tcW w:w="0" w:type="auto"/>
                </w:tcPr>
                <w:p w14:paraId="1EB43125" w14:textId="77777777" w:rsidR="003703E6" w:rsidRDefault="00000000">
                  <w:pPr>
                    <w:pStyle w:val="Compact"/>
                    <w:jc w:val="center"/>
                  </w:pPr>
                  <w:r>
                    <w:t>-1.1</w:t>
                  </w:r>
                </w:p>
              </w:tc>
              <w:tc>
                <w:tcPr>
                  <w:tcW w:w="0" w:type="auto"/>
                </w:tcPr>
                <w:p w14:paraId="01CE1643" w14:textId="77777777" w:rsidR="003703E6" w:rsidRDefault="00000000">
                  <w:pPr>
                    <w:pStyle w:val="Compact"/>
                    <w:jc w:val="center"/>
                  </w:pPr>
                  <w:r>
                    <w:t>(-2.7, 0.6)</w:t>
                  </w:r>
                </w:p>
              </w:tc>
              <w:tc>
                <w:tcPr>
                  <w:tcW w:w="0" w:type="auto"/>
                </w:tcPr>
                <w:p w14:paraId="5A38B632" w14:textId="77777777" w:rsidR="003703E6" w:rsidRDefault="00000000">
                  <w:pPr>
                    <w:pStyle w:val="Compact"/>
                    <w:jc w:val="center"/>
                  </w:pPr>
                  <w:r>
                    <w:t>-1.2</w:t>
                  </w:r>
                </w:p>
              </w:tc>
              <w:tc>
                <w:tcPr>
                  <w:tcW w:w="0" w:type="auto"/>
                </w:tcPr>
                <w:p w14:paraId="4CB27C4D" w14:textId="77777777" w:rsidR="003703E6" w:rsidRDefault="00000000">
                  <w:pPr>
                    <w:pStyle w:val="Compact"/>
                    <w:jc w:val="center"/>
                  </w:pPr>
                  <w:r>
                    <w:t>(-2.4, -0.0)</w:t>
                  </w:r>
                </w:p>
              </w:tc>
              <w:tc>
                <w:tcPr>
                  <w:tcW w:w="0" w:type="auto"/>
                </w:tcPr>
                <w:p w14:paraId="7657622C" w14:textId="77777777" w:rsidR="003703E6" w:rsidRDefault="00000000">
                  <w:pPr>
                    <w:pStyle w:val="Compact"/>
                    <w:jc w:val="center"/>
                  </w:pPr>
                  <w:r>
                    <w:t>-0.7</w:t>
                  </w:r>
                </w:p>
              </w:tc>
              <w:tc>
                <w:tcPr>
                  <w:tcW w:w="0" w:type="auto"/>
                </w:tcPr>
                <w:p w14:paraId="115E27C6" w14:textId="77777777" w:rsidR="003703E6" w:rsidRDefault="00000000">
                  <w:pPr>
                    <w:pStyle w:val="Compact"/>
                    <w:jc w:val="center"/>
                  </w:pPr>
                  <w:r>
                    <w:t>(-2.2, 0.9)</w:t>
                  </w:r>
                </w:p>
              </w:tc>
            </w:tr>
            <w:tr w:rsidR="003703E6" w14:paraId="175A2A5B" w14:textId="77777777">
              <w:tc>
                <w:tcPr>
                  <w:tcW w:w="0" w:type="auto"/>
                  <w:gridSpan w:val="9"/>
                </w:tcPr>
                <w:p w14:paraId="056BE5C3" w14:textId="77777777" w:rsidR="003703E6" w:rsidRDefault="00000000">
                  <w:pPr>
                    <w:pStyle w:val="Compact"/>
                    <w:jc w:val="center"/>
                  </w:pPr>
                  <w:r>
                    <w:t>Note: Results combined across 30 multiply-imputed datasets (average of 3082 observations per dataset). ATT = Average Treatment Effect on the Treated, CDE = Controlled Direct Effect, CI = Confidence Interval, DBP = Diastolic blood pressure, PM = Particulate matter, SBP = Systolic blood pressure.</w:t>
                  </w:r>
                </w:p>
              </w:tc>
            </w:tr>
            <w:tr w:rsidR="003703E6" w14:paraId="1B855773" w14:textId="77777777">
              <w:tc>
                <w:tcPr>
                  <w:tcW w:w="0" w:type="auto"/>
                  <w:gridSpan w:val="9"/>
                </w:tcPr>
                <w:p w14:paraId="7917A797" w14:textId="77777777" w:rsidR="003703E6" w:rsidRDefault="00000000">
                  <w:pPr>
                    <w:pStyle w:val="Compact"/>
                    <w:jc w:val="center"/>
                  </w:pPr>
                  <w:r>
                    <w:rPr>
                      <w:vertAlign w:val="superscript"/>
                    </w:rPr>
                    <w:t>a</w:t>
                  </w:r>
                  <w:r>
                    <w:t xml:space="preserve"> Adjusted for age, sex, waist circumference, smoking category, alcohol consumption, and use of blood pressure medication.</w:t>
                  </w:r>
                </w:p>
              </w:tc>
            </w:tr>
            <w:tr w:rsidR="003703E6" w14:paraId="5EA716E7" w14:textId="77777777">
              <w:tc>
                <w:tcPr>
                  <w:tcW w:w="0" w:type="auto"/>
                  <w:gridSpan w:val="9"/>
                </w:tcPr>
                <w:p w14:paraId="65789989" w14:textId="77777777" w:rsidR="003703E6" w:rsidRDefault="00000000">
                  <w:pPr>
                    <w:pStyle w:val="Compact"/>
                    <w:jc w:val="center"/>
                  </w:pPr>
                  <w:r>
                    <w:rPr>
                      <w:vertAlign w:val="superscript"/>
                    </w:rPr>
                    <w:t>b</w:t>
                  </w:r>
                  <w:r>
                    <w:t xml:space="preserve"> Mediators were set to the mean value for untreated participants at baseline.</w:t>
                  </w:r>
                </w:p>
              </w:tc>
            </w:tr>
            <w:bookmarkEnd w:id="102"/>
          </w:tbl>
          <w:p w14:paraId="4B26789B" w14:textId="77777777" w:rsidR="003703E6" w:rsidRDefault="003703E6"/>
        </w:tc>
      </w:tr>
    </w:tbl>
    <w:p w14:paraId="4028F40A" w14:textId="77777777" w:rsidR="003703E6" w:rsidRDefault="00000000">
      <w:pPr>
        <w:pStyle w:val="BodyText"/>
      </w:pPr>
      <w:hyperlink w:anchor="tbl-resp-med">
        <w:r>
          <w:rPr>
            <w:rStyle w:val="Hyperlink"/>
          </w:rPr>
          <w:t>Table 10</w:t>
        </w:r>
      </w:hyperlink>
      <w:r>
        <w:t xml:space="preserve"> shows estimates from similar analyses for the </w:t>
      </w:r>
      <m:oMath>
        <m:r>
          <w:rPr>
            <w:rFonts w:ascii="Cambria Math" w:hAnsi="Cambria Math"/>
          </w:rPr>
          <m:t>CDE</m:t>
        </m:r>
      </m:oMath>
      <w:r>
        <w:t xml:space="preserve"> of the policy on respiratory outcomes. For respiratory outcomes we focus on mediation by personal exposure to PM</w:t>
      </w:r>
      <w:r>
        <w:rPr>
          <w:vertAlign w:val="subscript"/>
        </w:rPr>
        <w:t>2.5</w:t>
      </w:r>
      <w:r>
        <w:t xml:space="preserve"> and point temperature and therefore these estimates are derived for the subset of individuals with measures of personal exposure. Thus the total adjusted </w:t>
      </w:r>
      <m:oMath>
        <m:r>
          <w:rPr>
            <w:rFonts w:ascii="Cambria Math" w:hAnsi="Cambria Math"/>
          </w:rPr>
          <m:t>ATT</m:t>
        </m:r>
      </m:oMath>
      <w:r>
        <w:t xml:space="preserve">s in </w:t>
      </w:r>
      <w:hyperlink w:anchor="tbl-resp-med">
        <w:r>
          <w:rPr>
            <w:rStyle w:val="Hyperlink"/>
          </w:rPr>
          <w:t>Table 10</w:t>
        </w:r>
      </w:hyperlink>
      <w:r>
        <w:t xml:space="preserve"> are not directly comparable with those in </w:t>
      </w:r>
      <w:hyperlink w:anchor="tbl-did-health">
        <w:r>
          <w:rPr>
            <w:rStyle w:val="Hyperlink"/>
          </w:rPr>
          <w:t>Table 8</w:t>
        </w:r>
      </w:hyperlink>
      <w:r>
        <w:t xml:space="preserve">. We estimate the </w:t>
      </w:r>
      <m:oMath>
        <m:r>
          <w:rPr>
            <w:rFonts w:ascii="Cambria Math" w:hAnsi="Cambria Math"/>
          </w:rPr>
          <m:t>CDE</m:t>
        </m:r>
      </m:oMath>
      <w:r>
        <w:t xml:space="preserve">s holding the values of both mediators to the average levels for never treated households at baseline. Overall we find no evidence that any of the total effects we observed for self-reported respiratory outcomes in </w:t>
      </w:r>
      <w:hyperlink w:anchor="tbl-did-health">
        <w:r>
          <w:rPr>
            <w:rStyle w:val="Hyperlink"/>
          </w:rPr>
          <w:t>Table 8</w:t>
        </w:r>
      </w:hyperlink>
      <w:r>
        <w:t xml:space="preserve"> were mediated by personal exposure to PM</w:t>
      </w:r>
      <w:r>
        <w:rPr>
          <w:vertAlign w:val="subscript"/>
        </w:rPr>
        <w:t>2.5</w:t>
      </w:r>
      <w:r>
        <w:t xml:space="preserve"> or indoor temperature. Generally the </w:t>
      </w:r>
      <m:oMath>
        <m:r>
          <w:rPr>
            <w:rFonts w:ascii="Cambria Math" w:hAnsi="Cambria Math"/>
          </w:rPr>
          <m:t>CDE</m:t>
        </m:r>
      </m:oMath>
      <w:r>
        <w:t>s for all of the outcomes are statistically indistinguishable from the total effects estimated without controlling for mediators.</w:t>
      </w:r>
    </w:p>
    <w:tbl>
      <w:tblPr>
        <w:tblStyle w:val="Table"/>
        <w:tblW w:w="5000" w:type="pct"/>
        <w:tblLayout w:type="fixed"/>
        <w:tblLook w:val="0000" w:firstRow="0" w:lastRow="0" w:firstColumn="0" w:lastColumn="0" w:noHBand="0" w:noVBand="0"/>
      </w:tblPr>
      <w:tblGrid>
        <w:gridCol w:w="9576"/>
      </w:tblGrid>
      <w:tr w:rsidR="003703E6" w14:paraId="51B86FAF" w14:textId="77777777">
        <w:tc>
          <w:tcPr>
            <w:tcW w:w="7920" w:type="dxa"/>
          </w:tcPr>
          <w:p w14:paraId="7E270017" w14:textId="77777777" w:rsidR="003703E6" w:rsidRDefault="00000000">
            <w:pPr>
              <w:pStyle w:val="ImageCaption"/>
              <w:spacing w:before="200"/>
            </w:pPr>
            <w:bookmarkStart w:id="103" w:name="tbl-resp-med"/>
            <w:r>
              <w:t>Table 10: Controlled direct effects of the CHP on self-reported respiratory outcomes</w:t>
            </w:r>
          </w:p>
          <w:tbl>
            <w:tblPr>
              <w:tblStyle w:val="Table"/>
              <w:tblW w:w="4724" w:type="pct"/>
              <w:tblLayout w:type="fixed"/>
              <w:tblLook w:val="0060" w:firstRow="1" w:lastRow="1" w:firstColumn="0" w:lastColumn="0" w:noHBand="0" w:noVBand="0"/>
            </w:tblPr>
            <w:tblGrid>
              <w:gridCol w:w="1392"/>
              <w:gridCol w:w="724"/>
              <w:gridCol w:w="1156"/>
              <w:gridCol w:w="716"/>
              <w:gridCol w:w="1141"/>
              <w:gridCol w:w="716"/>
              <w:gridCol w:w="1141"/>
              <w:gridCol w:w="716"/>
              <w:gridCol w:w="1141"/>
            </w:tblGrid>
            <w:tr w:rsidR="003703E6" w14:paraId="6808C949"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93B781A" w14:textId="77777777" w:rsidR="003703E6" w:rsidRDefault="003703E6">
                  <w:pPr>
                    <w:pStyle w:val="Compact"/>
                  </w:pPr>
                </w:p>
              </w:tc>
              <w:tc>
                <w:tcPr>
                  <w:tcW w:w="0" w:type="auto"/>
                  <w:gridSpan w:val="2"/>
                </w:tcPr>
                <w:p w14:paraId="397B6020" w14:textId="77777777" w:rsidR="003703E6" w:rsidRDefault="00000000">
                  <w:pPr>
                    <w:pStyle w:val="Compact"/>
                    <w:jc w:val="center"/>
                  </w:pPr>
                  <w:r>
                    <w:t>Adjusted Total Effect</w:t>
                  </w:r>
                </w:p>
              </w:tc>
              <w:tc>
                <w:tcPr>
                  <w:tcW w:w="0" w:type="auto"/>
                  <w:gridSpan w:val="6"/>
                </w:tcPr>
                <w:p w14:paraId="4D238DEE" w14:textId="77777777" w:rsidR="003703E6" w:rsidRDefault="00000000">
                  <w:pPr>
                    <w:pStyle w:val="Compact"/>
                    <w:jc w:val="center"/>
                  </w:pPr>
                  <w:r>
                    <w:t>CDE Mediated By:</w:t>
                  </w:r>
                </w:p>
              </w:tc>
            </w:tr>
            <w:tr w:rsidR="003703E6" w14:paraId="0FB79253"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3"/>
                </w:tcPr>
                <w:p w14:paraId="341EEFF4" w14:textId="77777777" w:rsidR="003703E6" w:rsidRDefault="003703E6">
                  <w:pPr>
                    <w:pStyle w:val="Compact"/>
                  </w:pPr>
                </w:p>
              </w:tc>
              <w:tc>
                <w:tcPr>
                  <w:tcW w:w="0" w:type="auto"/>
                  <w:gridSpan w:val="2"/>
                </w:tcPr>
                <w:p w14:paraId="21E835D7" w14:textId="77777777" w:rsidR="003703E6" w:rsidRDefault="00000000">
                  <w:pPr>
                    <w:pStyle w:val="Compact"/>
                    <w:jc w:val="center"/>
                  </w:pPr>
                  <w:r>
                    <w:t>Personal PM</w:t>
                  </w:r>
                </w:p>
              </w:tc>
              <w:tc>
                <w:tcPr>
                  <w:tcW w:w="0" w:type="auto"/>
                  <w:gridSpan w:val="2"/>
                </w:tcPr>
                <w:p w14:paraId="6466368B" w14:textId="77777777" w:rsidR="003703E6" w:rsidRDefault="00000000">
                  <w:pPr>
                    <w:pStyle w:val="Compact"/>
                    <w:jc w:val="center"/>
                  </w:pPr>
                  <w:r>
                    <w:t>Indoor Temp</w:t>
                  </w:r>
                </w:p>
              </w:tc>
              <w:tc>
                <w:tcPr>
                  <w:tcW w:w="0" w:type="auto"/>
                  <w:gridSpan w:val="2"/>
                </w:tcPr>
                <w:p w14:paraId="4047709A" w14:textId="77777777" w:rsidR="003703E6" w:rsidRDefault="00000000">
                  <w:pPr>
                    <w:pStyle w:val="Compact"/>
                    <w:jc w:val="center"/>
                  </w:pPr>
                  <w:r>
                    <w:t>PM + Temp</w:t>
                  </w:r>
                </w:p>
              </w:tc>
            </w:tr>
            <w:tr w:rsidR="003703E6" w14:paraId="05755B7F"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10752D7B" w14:textId="77777777" w:rsidR="003703E6" w:rsidRDefault="003703E6">
                  <w:pPr>
                    <w:pStyle w:val="Compact"/>
                  </w:pPr>
                </w:p>
              </w:tc>
              <w:tc>
                <w:tcPr>
                  <w:tcW w:w="0" w:type="auto"/>
                </w:tcPr>
                <w:p w14:paraId="7A5E8B6A" w14:textId="77777777" w:rsidR="003703E6" w:rsidRDefault="00000000">
                  <w:pPr>
                    <w:pStyle w:val="Compact"/>
                    <w:jc w:val="center"/>
                  </w:pPr>
                  <w:proofErr w:type="spellStart"/>
                  <w:r>
                    <w:t>ATT</w:t>
                  </w:r>
                  <w:r>
                    <w:rPr>
                      <w:vertAlign w:val="superscript"/>
                    </w:rPr>
                    <w:t>a</w:t>
                  </w:r>
                  <w:proofErr w:type="spellEnd"/>
                </w:p>
              </w:tc>
              <w:tc>
                <w:tcPr>
                  <w:tcW w:w="0" w:type="auto"/>
                </w:tcPr>
                <w:p w14:paraId="18176981" w14:textId="77777777" w:rsidR="003703E6" w:rsidRDefault="00000000">
                  <w:pPr>
                    <w:pStyle w:val="Compact"/>
                    <w:jc w:val="center"/>
                  </w:pPr>
                  <w:r>
                    <w:t>(95%CI)</w:t>
                  </w:r>
                </w:p>
              </w:tc>
              <w:tc>
                <w:tcPr>
                  <w:tcW w:w="0" w:type="auto"/>
                </w:tcPr>
                <w:p w14:paraId="5537476A" w14:textId="77777777" w:rsidR="003703E6" w:rsidRDefault="00000000">
                  <w:pPr>
                    <w:pStyle w:val="Compact"/>
                    <w:jc w:val="center"/>
                  </w:pPr>
                  <w:proofErr w:type="spellStart"/>
                  <w:r>
                    <w:t>ATT</w:t>
                  </w:r>
                  <w:r>
                    <w:rPr>
                      <w:vertAlign w:val="superscript"/>
                    </w:rPr>
                    <w:t>b</w:t>
                  </w:r>
                  <w:proofErr w:type="spellEnd"/>
                </w:p>
              </w:tc>
              <w:tc>
                <w:tcPr>
                  <w:tcW w:w="0" w:type="auto"/>
                </w:tcPr>
                <w:p w14:paraId="44BB8746" w14:textId="77777777" w:rsidR="003703E6" w:rsidRDefault="00000000">
                  <w:pPr>
                    <w:pStyle w:val="Compact"/>
                    <w:jc w:val="center"/>
                  </w:pPr>
                  <w:r>
                    <w:t>(95%CI)</w:t>
                  </w:r>
                </w:p>
              </w:tc>
              <w:tc>
                <w:tcPr>
                  <w:tcW w:w="0" w:type="auto"/>
                </w:tcPr>
                <w:p w14:paraId="69415322" w14:textId="77777777" w:rsidR="003703E6" w:rsidRDefault="00000000">
                  <w:pPr>
                    <w:pStyle w:val="Compact"/>
                    <w:jc w:val="center"/>
                  </w:pPr>
                  <w:proofErr w:type="spellStart"/>
                  <w:r>
                    <w:t>ATT</w:t>
                  </w:r>
                  <w:r>
                    <w:rPr>
                      <w:vertAlign w:val="superscript"/>
                    </w:rPr>
                    <w:t>b</w:t>
                  </w:r>
                  <w:proofErr w:type="spellEnd"/>
                </w:p>
              </w:tc>
              <w:tc>
                <w:tcPr>
                  <w:tcW w:w="0" w:type="auto"/>
                </w:tcPr>
                <w:p w14:paraId="0A1F1CDE" w14:textId="77777777" w:rsidR="003703E6" w:rsidRDefault="00000000">
                  <w:pPr>
                    <w:pStyle w:val="Compact"/>
                    <w:jc w:val="center"/>
                  </w:pPr>
                  <w:r>
                    <w:t>(95%CI)</w:t>
                  </w:r>
                </w:p>
              </w:tc>
              <w:tc>
                <w:tcPr>
                  <w:tcW w:w="0" w:type="auto"/>
                </w:tcPr>
                <w:p w14:paraId="66A31822" w14:textId="77777777" w:rsidR="003703E6" w:rsidRDefault="00000000">
                  <w:pPr>
                    <w:pStyle w:val="Compact"/>
                    <w:jc w:val="center"/>
                  </w:pPr>
                  <w:proofErr w:type="spellStart"/>
                  <w:r>
                    <w:t>ATT</w:t>
                  </w:r>
                  <w:r>
                    <w:rPr>
                      <w:vertAlign w:val="superscript"/>
                    </w:rPr>
                    <w:t>b</w:t>
                  </w:r>
                  <w:proofErr w:type="spellEnd"/>
                </w:p>
              </w:tc>
              <w:tc>
                <w:tcPr>
                  <w:tcW w:w="0" w:type="auto"/>
                </w:tcPr>
                <w:p w14:paraId="19E1C5FE" w14:textId="77777777" w:rsidR="003703E6" w:rsidRDefault="00000000">
                  <w:pPr>
                    <w:pStyle w:val="Compact"/>
                    <w:jc w:val="center"/>
                  </w:pPr>
                  <w:r>
                    <w:t>(95%CI)</w:t>
                  </w:r>
                </w:p>
              </w:tc>
            </w:tr>
            <w:tr w:rsidR="003703E6" w14:paraId="72132745" w14:textId="77777777">
              <w:tc>
                <w:tcPr>
                  <w:tcW w:w="0" w:type="auto"/>
                </w:tcPr>
                <w:p w14:paraId="0243CFC9" w14:textId="77777777" w:rsidR="003703E6" w:rsidRDefault="00000000">
                  <w:pPr>
                    <w:pStyle w:val="Compact"/>
                    <w:jc w:val="center"/>
                  </w:pPr>
                  <w:r>
                    <w:t>Any symptom</w:t>
                  </w:r>
                </w:p>
              </w:tc>
              <w:tc>
                <w:tcPr>
                  <w:tcW w:w="0" w:type="auto"/>
                </w:tcPr>
                <w:p w14:paraId="7E8711C8" w14:textId="77777777" w:rsidR="003703E6" w:rsidRDefault="00000000">
                  <w:pPr>
                    <w:pStyle w:val="Compact"/>
                    <w:jc w:val="center"/>
                  </w:pPr>
                  <w:r>
                    <w:t>-13.0</w:t>
                  </w:r>
                </w:p>
              </w:tc>
              <w:tc>
                <w:tcPr>
                  <w:tcW w:w="0" w:type="auto"/>
                </w:tcPr>
                <w:p w14:paraId="1EC2159B" w14:textId="77777777" w:rsidR="003703E6" w:rsidRDefault="00000000">
                  <w:pPr>
                    <w:pStyle w:val="Compact"/>
                    <w:jc w:val="center"/>
                  </w:pPr>
                  <w:r>
                    <w:t>(-20.5, -5.5)</w:t>
                  </w:r>
                </w:p>
              </w:tc>
              <w:tc>
                <w:tcPr>
                  <w:tcW w:w="0" w:type="auto"/>
                </w:tcPr>
                <w:p w14:paraId="16C38D97" w14:textId="77777777" w:rsidR="003703E6" w:rsidRDefault="00000000">
                  <w:pPr>
                    <w:pStyle w:val="Compact"/>
                    <w:jc w:val="center"/>
                  </w:pPr>
                  <w:r>
                    <w:t>-12.7</w:t>
                  </w:r>
                </w:p>
              </w:tc>
              <w:tc>
                <w:tcPr>
                  <w:tcW w:w="0" w:type="auto"/>
                </w:tcPr>
                <w:p w14:paraId="671B88C2" w14:textId="77777777" w:rsidR="003703E6" w:rsidRDefault="00000000">
                  <w:pPr>
                    <w:pStyle w:val="Compact"/>
                    <w:jc w:val="center"/>
                  </w:pPr>
                  <w:r>
                    <w:t>(-20.7, -4.6)</w:t>
                  </w:r>
                </w:p>
              </w:tc>
              <w:tc>
                <w:tcPr>
                  <w:tcW w:w="0" w:type="auto"/>
                </w:tcPr>
                <w:p w14:paraId="265A6F71" w14:textId="77777777" w:rsidR="003703E6" w:rsidRDefault="00000000">
                  <w:pPr>
                    <w:pStyle w:val="Compact"/>
                    <w:jc w:val="center"/>
                  </w:pPr>
                  <w:r>
                    <w:t>-15.1</w:t>
                  </w:r>
                </w:p>
              </w:tc>
              <w:tc>
                <w:tcPr>
                  <w:tcW w:w="0" w:type="auto"/>
                </w:tcPr>
                <w:p w14:paraId="76720A47" w14:textId="77777777" w:rsidR="003703E6" w:rsidRDefault="00000000">
                  <w:pPr>
                    <w:pStyle w:val="Compact"/>
                    <w:jc w:val="center"/>
                  </w:pPr>
                  <w:r>
                    <w:t>(-23.3, -6.9)</w:t>
                  </w:r>
                </w:p>
              </w:tc>
              <w:tc>
                <w:tcPr>
                  <w:tcW w:w="0" w:type="auto"/>
                </w:tcPr>
                <w:p w14:paraId="100149E5" w14:textId="77777777" w:rsidR="003703E6" w:rsidRDefault="00000000">
                  <w:pPr>
                    <w:pStyle w:val="Compact"/>
                    <w:jc w:val="center"/>
                  </w:pPr>
                  <w:r>
                    <w:t>-15.0</w:t>
                  </w:r>
                </w:p>
              </w:tc>
              <w:tc>
                <w:tcPr>
                  <w:tcW w:w="0" w:type="auto"/>
                </w:tcPr>
                <w:p w14:paraId="1C7C92A9" w14:textId="77777777" w:rsidR="003703E6" w:rsidRDefault="00000000">
                  <w:pPr>
                    <w:pStyle w:val="Compact"/>
                    <w:jc w:val="center"/>
                  </w:pPr>
                  <w:r>
                    <w:t>(-23.7, -6.3)</w:t>
                  </w:r>
                </w:p>
              </w:tc>
            </w:tr>
            <w:tr w:rsidR="003703E6" w14:paraId="0E36BDF0" w14:textId="77777777">
              <w:tc>
                <w:tcPr>
                  <w:tcW w:w="0" w:type="auto"/>
                </w:tcPr>
                <w:p w14:paraId="63D68603" w14:textId="77777777" w:rsidR="003703E6" w:rsidRDefault="00000000">
                  <w:pPr>
                    <w:pStyle w:val="Compact"/>
                    <w:jc w:val="center"/>
                  </w:pPr>
                  <w:r>
                    <w:t>Coughing</w:t>
                  </w:r>
                </w:p>
              </w:tc>
              <w:tc>
                <w:tcPr>
                  <w:tcW w:w="0" w:type="auto"/>
                </w:tcPr>
                <w:p w14:paraId="37E01C59" w14:textId="77777777" w:rsidR="003703E6" w:rsidRDefault="00000000">
                  <w:pPr>
                    <w:pStyle w:val="Compact"/>
                    <w:jc w:val="center"/>
                  </w:pPr>
                  <w:r>
                    <w:t>-10.5</w:t>
                  </w:r>
                </w:p>
              </w:tc>
              <w:tc>
                <w:tcPr>
                  <w:tcW w:w="0" w:type="auto"/>
                </w:tcPr>
                <w:p w14:paraId="2BAC5474" w14:textId="77777777" w:rsidR="003703E6" w:rsidRDefault="00000000">
                  <w:pPr>
                    <w:pStyle w:val="Compact"/>
                    <w:jc w:val="center"/>
                  </w:pPr>
                  <w:r>
                    <w:t>(-19.2, -1.8)</w:t>
                  </w:r>
                </w:p>
              </w:tc>
              <w:tc>
                <w:tcPr>
                  <w:tcW w:w="0" w:type="auto"/>
                </w:tcPr>
                <w:p w14:paraId="0D30C2FB" w14:textId="77777777" w:rsidR="003703E6" w:rsidRDefault="00000000">
                  <w:pPr>
                    <w:pStyle w:val="Compact"/>
                    <w:jc w:val="center"/>
                  </w:pPr>
                  <w:r>
                    <w:t>-11.9</w:t>
                  </w:r>
                </w:p>
              </w:tc>
              <w:tc>
                <w:tcPr>
                  <w:tcW w:w="0" w:type="auto"/>
                </w:tcPr>
                <w:p w14:paraId="22B4CCAF" w14:textId="77777777" w:rsidR="003703E6" w:rsidRDefault="00000000">
                  <w:pPr>
                    <w:pStyle w:val="Compact"/>
                    <w:jc w:val="center"/>
                  </w:pPr>
                  <w:r>
                    <w:t>(-20.7, -3.1)</w:t>
                  </w:r>
                </w:p>
              </w:tc>
              <w:tc>
                <w:tcPr>
                  <w:tcW w:w="0" w:type="auto"/>
                </w:tcPr>
                <w:p w14:paraId="0D1D2394" w14:textId="77777777" w:rsidR="003703E6" w:rsidRDefault="00000000">
                  <w:pPr>
                    <w:pStyle w:val="Compact"/>
                    <w:jc w:val="center"/>
                  </w:pPr>
                  <w:r>
                    <w:t>-14.5</w:t>
                  </w:r>
                </w:p>
              </w:tc>
              <w:tc>
                <w:tcPr>
                  <w:tcW w:w="0" w:type="auto"/>
                </w:tcPr>
                <w:p w14:paraId="31EA9B9D" w14:textId="77777777" w:rsidR="003703E6" w:rsidRDefault="00000000">
                  <w:pPr>
                    <w:pStyle w:val="Compact"/>
                    <w:jc w:val="center"/>
                  </w:pPr>
                  <w:r>
                    <w:t>(-23.1, -5.8)</w:t>
                  </w:r>
                </w:p>
              </w:tc>
              <w:tc>
                <w:tcPr>
                  <w:tcW w:w="0" w:type="auto"/>
                </w:tcPr>
                <w:p w14:paraId="1060AE61" w14:textId="77777777" w:rsidR="003703E6" w:rsidRDefault="00000000">
                  <w:pPr>
                    <w:pStyle w:val="Compact"/>
                    <w:jc w:val="center"/>
                  </w:pPr>
                  <w:r>
                    <w:t>-14.7</w:t>
                  </w:r>
                </w:p>
              </w:tc>
              <w:tc>
                <w:tcPr>
                  <w:tcW w:w="0" w:type="auto"/>
                </w:tcPr>
                <w:p w14:paraId="680E78A2" w14:textId="77777777" w:rsidR="003703E6" w:rsidRDefault="00000000">
                  <w:pPr>
                    <w:pStyle w:val="Compact"/>
                    <w:jc w:val="center"/>
                  </w:pPr>
                  <w:r>
                    <w:t>(-22.9, -6.6)</w:t>
                  </w:r>
                </w:p>
              </w:tc>
            </w:tr>
            <w:tr w:rsidR="003703E6" w14:paraId="0DD3B512" w14:textId="77777777">
              <w:tc>
                <w:tcPr>
                  <w:tcW w:w="0" w:type="auto"/>
                </w:tcPr>
                <w:p w14:paraId="652166EB" w14:textId="77777777" w:rsidR="003703E6" w:rsidRDefault="00000000">
                  <w:pPr>
                    <w:pStyle w:val="Compact"/>
                    <w:jc w:val="center"/>
                  </w:pPr>
                  <w:r>
                    <w:t>Phlegm</w:t>
                  </w:r>
                </w:p>
              </w:tc>
              <w:tc>
                <w:tcPr>
                  <w:tcW w:w="0" w:type="auto"/>
                </w:tcPr>
                <w:p w14:paraId="4D763131" w14:textId="77777777" w:rsidR="003703E6" w:rsidRDefault="00000000">
                  <w:pPr>
                    <w:pStyle w:val="Compact"/>
                    <w:jc w:val="center"/>
                  </w:pPr>
                  <w:r>
                    <w:t>-9.5</w:t>
                  </w:r>
                </w:p>
              </w:tc>
              <w:tc>
                <w:tcPr>
                  <w:tcW w:w="0" w:type="auto"/>
                </w:tcPr>
                <w:p w14:paraId="4A4A0D40" w14:textId="77777777" w:rsidR="003703E6" w:rsidRDefault="00000000">
                  <w:pPr>
                    <w:pStyle w:val="Compact"/>
                    <w:jc w:val="center"/>
                  </w:pPr>
                  <w:r>
                    <w:t>(-16.6, -2.4)</w:t>
                  </w:r>
                </w:p>
              </w:tc>
              <w:tc>
                <w:tcPr>
                  <w:tcW w:w="0" w:type="auto"/>
                </w:tcPr>
                <w:p w14:paraId="15EB3209" w14:textId="77777777" w:rsidR="003703E6" w:rsidRDefault="00000000">
                  <w:pPr>
                    <w:pStyle w:val="Compact"/>
                    <w:jc w:val="center"/>
                  </w:pPr>
                  <w:r>
                    <w:t>-8.8</w:t>
                  </w:r>
                </w:p>
              </w:tc>
              <w:tc>
                <w:tcPr>
                  <w:tcW w:w="0" w:type="auto"/>
                </w:tcPr>
                <w:p w14:paraId="7AEB3851" w14:textId="77777777" w:rsidR="003703E6" w:rsidRDefault="00000000">
                  <w:pPr>
                    <w:pStyle w:val="Compact"/>
                    <w:jc w:val="center"/>
                  </w:pPr>
                  <w:r>
                    <w:t>(-16.2, -1.4)</w:t>
                  </w:r>
                </w:p>
              </w:tc>
              <w:tc>
                <w:tcPr>
                  <w:tcW w:w="0" w:type="auto"/>
                </w:tcPr>
                <w:p w14:paraId="2CDC6C58" w14:textId="77777777" w:rsidR="003703E6" w:rsidRDefault="00000000">
                  <w:pPr>
                    <w:pStyle w:val="Compact"/>
                    <w:jc w:val="center"/>
                  </w:pPr>
                  <w:r>
                    <w:t>-14.7</w:t>
                  </w:r>
                </w:p>
              </w:tc>
              <w:tc>
                <w:tcPr>
                  <w:tcW w:w="0" w:type="auto"/>
                </w:tcPr>
                <w:p w14:paraId="1F353B9F" w14:textId="77777777" w:rsidR="003703E6" w:rsidRDefault="00000000">
                  <w:pPr>
                    <w:pStyle w:val="Compact"/>
                    <w:jc w:val="center"/>
                  </w:pPr>
                  <w:r>
                    <w:t>(-24.3, -5.1)</w:t>
                  </w:r>
                </w:p>
              </w:tc>
              <w:tc>
                <w:tcPr>
                  <w:tcW w:w="0" w:type="auto"/>
                </w:tcPr>
                <w:p w14:paraId="583CF975" w14:textId="77777777" w:rsidR="003703E6" w:rsidRDefault="00000000">
                  <w:pPr>
                    <w:pStyle w:val="Compact"/>
                    <w:jc w:val="center"/>
                  </w:pPr>
                  <w:r>
                    <w:t>-13.3</w:t>
                  </w:r>
                </w:p>
              </w:tc>
              <w:tc>
                <w:tcPr>
                  <w:tcW w:w="0" w:type="auto"/>
                </w:tcPr>
                <w:p w14:paraId="363AEE46" w14:textId="77777777" w:rsidR="003703E6" w:rsidRDefault="00000000">
                  <w:pPr>
                    <w:pStyle w:val="Compact"/>
                    <w:jc w:val="center"/>
                  </w:pPr>
                  <w:r>
                    <w:t>(-21.3, -5.4)</w:t>
                  </w:r>
                </w:p>
              </w:tc>
            </w:tr>
            <w:tr w:rsidR="003703E6" w14:paraId="4D9E6E4F" w14:textId="77777777">
              <w:tc>
                <w:tcPr>
                  <w:tcW w:w="0" w:type="auto"/>
                </w:tcPr>
                <w:p w14:paraId="0DD62B84" w14:textId="77777777" w:rsidR="003703E6" w:rsidRDefault="00000000">
                  <w:pPr>
                    <w:pStyle w:val="Compact"/>
                    <w:jc w:val="center"/>
                  </w:pPr>
                  <w:r>
                    <w:t xml:space="preserve">Wheezing </w:t>
                  </w:r>
                  <w:r>
                    <w:lastRenderedPageBreak/>
                    <w:t>attacks</w:t>
                  </w:r>
                </w:p>
              </w:tc>
              <w:tc>
                <w:tcPr>
                  <w:tcW w:w="0" w:type="auto"/>
                </w:tcPr>
                <w:p w14:paraId="6C500E5D" w14:textId="77777777" w:rsidR="003703E6" w:rsidRDefault="00000000">
                  <w:pPr>
                    <w:pStyle w:val="Compact"/>
                    <w:jc w:val="center"/>
                  </w:pPr>
                  <w:r>
                    <w:lastRenderedPageBreak/>
                    <w:t>-4.2</w:t>
                  </w:r>
                </w:p>
              </w:tc>
              <w:tc>
                <w:tcPr>
                  <w:tcW w:w="0" w:type="auto"/>
                </w:tcPr>
                <w:p w14:paraId="5643F474" w14:textId="77777777" w:rsidR="003703E6" w:rsidRDefault="00000000">
                  <w:pPr>
                    <w:pStyle w:val="Compact"/>
                    <w:jc w:val="center"/>
                  </w:pPr>
                  <w:r>
                    <w:t xml:space="preserve">(-11.1, </w:t>
                  </w:r>
                  <w:r>
                    <w:lastRenderedPageBreak/>
                    <w:t>2.6)</w:t>
                  </w:r>
                </w:p>
              </w:tc>
              <w:tc>
                <w:tcPr>
                  <w:tcW w:w="0" w:type="auto"/>
                </w:tcPr>
                <w:p w14:paraId="0805EAEC" w14:textId="77777777" w:rsidR="003703E6" w:rsidRDefault="00000000">
                  <w:pPr>
                    <w:pStyle w:val="Compact"/>
                    <w:jc w:val="center"/>
                  </w:pPr>
                  <w:r>
                    <w:lastRenderedPageBreak/>
                    <w:t>-2.8</w:t>
                  </w:r>
                </w:p>
              </w:tc>
              <w:tc>
                <w:tcPr>
                  <w:tcW w:w="0" w:type="auto"/>
                </w:tcPr>
                <w:p w14:paraId="66121EF9" w14:textId="77777777" w:rsidR="003703E6" w:rsidRDefault="00000000">
                  <w:pPr>
                    <w:pStyle w:val="Compact"/>
                    <w:jc w:val="center"/>
                  </w:pPr>
                  <w:r>
                    <w:t xml:space="preserve">(-8.7, </w:t>
                  </w:r>
                  <w:r>
                    <w:lastRenderedPageBreak/>
                    <w:t>3.1)</w:t>
                  </w:r>
                </w:p>
              </w:tc>
              <w:tc>
                <w:tcPr>
                  <w:tcW w:w="0" w:type="auto"/>
                </w:tcPr>
                <w:p w14:paraId="603B1BFC" w14:textId="77777777" w:rsidR="003703E6" w:rsidRDefault="00000000">
                  <w:pPr>
                    <w:pStyle w:val="Compact"/>
                    <w:jc w:val="center"/>
                  </w:pPr>
                  <w:r>
                    <w:lastRenderedPageBreak/>
                    <w:t>-</w:t>
                  </w:r>
                  <w:r>
                    <w:lastRenderedPageBreak/>
                    <w:t>10.2</w:t>
                  </w:r>
                </w:p>
              </w:tc>
              <w:tc>
                <w:tcPr>
                  <w:tcW w:w="0" w:type="auto"/>
                </w:tcPr>
                <w:p w14:paraId="56AD711B" w14:textId="77777777" w:rsidR="003703E6" w:rsidRDefault="00000000">
                  <w:pPr>
                    <w:pStyle w:val="Compact"/>
                    <w:jc w:val="center"/>
                  </w:pPr>
                  <w:r>
                    <w:lastRenderedPageBreak/>
                    <w:t xml:space="preserve">(-22.0, </w:t>
                  </w:r>
                  <w:r>
                    <w:lastRenderedPageBreak/>
                    <w:t>1.6)</w:t>
                  </w:r>
                </w:p>
              </w:tc>
              <w:tc>
                <w:tcPr>
                  <w:tcW w:w="0" w:type="auto"/>
                </w:tcPr>
                <w:p w14:paraId="56D8FB7D" w14:textId="77777777" w:rsidR="003703E6" w:rsidRDefault="00000000">
                  <w:pPr>
                    <w:pStyle w:val="Compact"/>
                    <w:jc w:val="center"/>
                  </w:pPr>
                  <w:r>
                    <w:lastRenderedPageBreak/>
                    <w:t>-3.8</w:t>
                  </w:r>
                </w:p>
              </w:tc>
              <w:tc>
                <w:tcPr>
                  <w:tcW w:w="0" w:type="auto"/>
                </w:tcPr>
                <w:p w14:paraId="5D34CCB7" w14:textId="77777777" w:rsidR="003703E6" w:rsidRDefault="00000000">
                  <w:pPr>
                    <w:pStyle w:val="Compact"/>
                    <w:jc w:val="center"/>
                  </w:pPr>
                  <w:r>
                    <w:t xml:space="preserve">(-10.0, </w:t>
                  </w:r>
                  <w:r>
                    <w:lastRenderedPageBreak/>
                    <w:t>2.4)</w:t>
                  </w:r>
                </w:p>
              </w:tc>
            </w:tr>
            <w:tr w:rsidR="003703E6" w14:paraId="0C0165A9" w14:textId="77777777">
              <w:tc>
                <w:tcPr>
                  <w:tcW w:w="0" w:type="auto"/>
                </w:tcPr>
                <w:p w14:paraId="51FAA0C5" w14:textId="77777777" w:rsidR="003703E6" w:rsidRDefault="00000000">
                  <w:pPr>
                    <w:pStyle w:val="Compact"/>
                    <w:jc w:val="center"/>
                  </w:pPr>
                  <w:r>
                    <w:lastRenderedPageBreak/>
                    <w:t>Trouble breathing</w:t>
                  </w:r>
                </w:p>
              </w:tc>
              <w:tc>
                <w:tcPr>
                  <w:tcW w:w="0" w:type="auto"/>
                </w:tcPr>
                <w:p w14:paraId="16F677C4" w14:textId="77777777" w:rsidR="003703E6" w:rsidRDefault="00000000">
                  <w:pPr>
                    <w:pStyle w:val="Compact"/>
                    <w:jc w:val="center"/>
                  </w:pPr>
                  <w:r>
                    <w:t>-9.5</w:t>
                  </w:r>
                </w:p>
              </w:tc>
              <w:tc>
                <w:tcPr>
                  <w:tcW w:w="0" w:type="auto"/>
                </w:tcPr>
                <w:p w14:paraId="085D57A6" w14:textId="77777777" w:rsidR="003703E6" w:rsidRDefault="00000000">
                  <w:pPr>
                    <w:pStyle w:val="Compact"/>
                    <w:jc w:val="center"/>
                  </w:pPr>
                  <w:r>
                    <w:t>(-19.3, 0.3)</w:t>
                  </w:r>
                </w:p>
              </w:tc>
              <w:tc>
                <w:tcPr>
                  <w:tcW w:w="0" w:type="auto"/>
                </w:tcPr>
                <w:p w14:paraId="7FF82CAE" w14:textId="77777777" w:rsidR="003703E6" w:rsidRDefault="00000000">
                  <w:pPr>
                    <w:pStyle w:val="Compact"/>
                    <w:jc w:val="center"/>
                  </w:pPr>
                  <w:r>
                    <w:t>-9.6</w:t>
                  </w:r>
                </w:p>
              </w:tc>
              <w:tc>
                <w:tcPr>
                  <w:tcW w:w="0" w:type="auto"/>
                </w:tcPr>
                <w:p w14:paraId="6ED703F2" w14:textId="77777777" w:rsidR="003703E6" w:rsidRDefault="00000000">
                  <w:pPr>
                    <w:pStyle w:val="Compact"/>
                    <w:jc w:val="center"/>
                  </w:pPr>
                  <w:r>
                    <w:t>(-19.6, 0.4)</w:t>
                  </w:r>
                </w:p>
              </w:tc>
              <w:tc>
                <w:tcPr>
                  <w:tcW w:w="0" w:type="auto"/>
                </w:tcPr>
                <w:p w14:paraId="49BF5AF7" w14:textId="77777777" w:rsidR="003703E6" w:rsidRDefault="00000000">
                  <w:pPr>
                    <w:pStyle w:val="Compact"/>
                    <w:jc w:val="center"/>
                  </w:pPr>
                  <w:r>
                    <w:t>-13.8</w:t>
                  </w:r>
                </w:p>
              </w:tc>
              <w:tc>
                <w:tcPr>
                  <w:tcW w:w="0" w:type="auto"/>
                </w:tcPr>
                <w:p w14:paraId="4D119FE7" w14:textId="77777777" w:rsidR="003703E6" w:rsidRDefault="00000000">
                  <w:pPr>
                    <w:pStyle w:val="Compact"/>
                    <w:jc w:val="center"/>
                  </w:pPr>
                  <w:r>
                    <w:t>(-26.3, -1.3)</w:t>
                  </w:r>
                </w:p>
              </w:tc>
              <w:tc>
                <w:tcPr>
                  <w:tcW w:w="0" w:type="auto"/>
                </w:tcPr>
                <w:p w14:paraId="38304985" w14:textId="77777777" w:rsidR="003703E6" w:rsidRDefault="00000000">
                  <w:pPr>
                    <w:pStyle w:val="Compact"/>
                    <w:jc w:val="center"/>
                  </w:pPr>
                  <w:r>
                    <w:t>-13.1</w:t>
                  </w:r>
                </w:p>
              </w:tc>
              <w:tc>
                <w:tcPr>
                  <w:tcW w:w="0" w:type="auto"/>
                </w:tcPr>
                <w:p w14:paraId="2F813CAC" w14:textId="77777777" w:rsidR="003703E6" w:rsidRDefault="00000000">
                  <w:pPr>
                    <w:pStyle w:val="Compact"/>
                    <w:jc w:val="center"/>
                  </w:pPr>
                  <w:r>
                    <w:t>(-25.2, -1.0)</w:t>
                  </w:r>
                </w:p>
              </w:tc>
            </w:tr>
            <w:tr w:rsidR="003703E6" w14:paraId="28799069" w14:textId="77777777">
              <w:tc>
                <w:tcPr>
                  <w:tcW w:w="0" w:type="auto"/>
                </w:tcPr>
                <w:p w14:paraId="2CA5A956" w14:textId="77777777" w:rsidR="003703E6" w:rsidRDefault="00000000">
                  <w:pPr>
                    <w:pStyle w:val="Compact"/>
                    <w:jc w:val="center"/>
                  </w:pPr>
                  <w:r>
                    <w:t>Chest trouble</w:t>
                  </w:r>
                </w:p>
              </w:tc>
              <w:tc>
                <w:tcPr>
                  <w:tcW w:w="0" w:type="auto"/>
                </w:tcPr>
                <w:p w14:paraId="6A5E10C5" w14:textId="77777777" w:rsidR="003703E6" w:rsidRDefault="00000000">
                  <w:pPr>
                    <w:pStyle w:val="Compact"/>
                    <w:jc w:val="center"/>
                  </w:pPr>
                  <w:r>
                    <w:t>-5.0</w:t>
                  </w:r>
                </w:p>
              </w:tc>
              <w:tc>
                <w:tcPr>
                  <w:tcW w:w="0" w:type="auto"/>
                </w:tcPr>
                <w:p w14:paraId="35B64F2D" w14:textId="77777777" w:rsidR="003703E6" w:rsidRDefault="00000000">
                  <w:pPr>
                    <w:pStyle w:val="Compact"/>
                    <w:jc w:val="center"/>
                  </w:pPr>
                  <w:r>
                    <w:t>(-12.2, 2.1)</w:t>
                  </w:r>
                </w:p>
              </w:tc>
              <w:tc>
                <w:tcPr>
                  <w:tcW w:w="0" w:type="auto"/>
                </w:tcPr>
                <w:p w14:paraId="2E08439F" w14:textId="77777777" w:rsidR="003703E6" w:rsidRDefault="00000000">
                  <w:pPr>
                    <w:pStyle w:val="Compact"/>
                    <w:jc w:val="center"/>
                  </w:pPr>
                  <w:r>
                    <w:t>-4.9</w:t>
                  </w:r>
                </w:p>
              </w:tc>
              <w:tc>
                <w:tcPr>
                  <w:tcW w:w="0" w:type="auto"/>
                </w:tcPr>
                <w:p w14:paraId="0E16EF2D" w14:textId="77777777" w:rsidR="003703E6" w:rsidRDefault="00000000">
                  <w:pPr>
                    <w:pStyle w:val="Compact"/>
                    <w:jc w:val="center"/>
                  </w:pPr>
                  <w:r>
                    <w:t>(-11.2, 1.4)</w:t>
                  </w:r>
                </w:p>
              </w:tc>
              <w:tc>
                <w:tcPr>
                  <w:tcW w:w="0" w:type="auto"/>
                </w:tcPr>
                <w:p w14:paraId="20E23E9B" w14:textId="77777777" w:rsidR="003703E6" w:rsidRDefault="00000000">
                  <w:pPr>
                    <w:pStyle w:val="Compact"/>
                    <w:jc w:val="center"/>
                  </w:pPr>
                  <w:r>
                    <w:t>-4.6</w:t>
                  </w:r>
                </w:p>
              </w:tc>
              <w:tc>
                <w:tcPr>
                  <w:tcW w:w="0" w:type="auto"/>
                </w:tcPr>
                <w:p w14:paraId="22888F0F" w14:textId="77777777" w:rsidR="003703E6" w:rsidRDefault="00000000">
                  <w:pPr>
                    <w:pStyle w:val="Compact"/>
                    <w:jc w:val="center"/>
                  </w:pPr>
                  <w:r>
                    <w:t>(-11.8, 2.5)</w:t>
                  </w:r>
                </w:p>
              </w:tc>
              <w:tc>
                <w:tcPr>
                  <w:tcW w:w="0" w:type="auto"/>
                </w:tcPr>
                <w:p w14:paraId="6BE5089D" w14:textId="77777777" w:rsidR="003703E6" w:rsidRDefault="00000000">
                  <w:pPr>
                    <w:pStyle w:val="Compact"/>
                    <w:jc w:val="center"/>
                  </w:pPr>
                  <w:r>
                    <w:t>-3.0</w:t>
                  </w:r>
                </w:p>
              </w:tc>
              <w:tc>
                <w:tcPr>
                  <w:tcW w:w="0" w:type="auto"/>
                </w:tcPr>
                <w:p w14:paraId="4C886AE4" w14:textId="77777777" w:rsidR="003703E6" w:rsidRDefault="00000000">
                  <w:pPr>
                    <w:pStyle w:val="Compact"/>
                    <w:jc w:val="center"/>
                  </w:pPr>
                  <w:r>
                    <w:t>(-8.9, 2.9)</w:t>
                  </w:r>
                </w:p>
              </w:tc>
            </w:tr>
            <w:tr w:rsidR="003703E6" w14:paraId="26024DEC" w14:textId="77777777">
              <w:tc>
                <w:tcPr>
                  <w:tcW w:w="0" w:type="auto"/>
                  <w:gridSpan w:val="9"/>
                </w:tcPr>
                <w:p w14:paraId="5AA5CEFB" w14:textId="77777777" w:rsidR="003703E6" w:rsidRDefault="00000000">
                  <w:pPr>
                    <w:pStyle w:val="Compact"/>
                    <w:jc w:val="center"/>
                  </w:pPr>
                  <w:r>
                    <w:t>Note: Estimated for the subset of individuals with measured personal exposure (n=1270). ATT = Average Treatment Effect on the Treated, CDE = Controlled Direct Effect, CI = Confidence Interval.</w:t>
                  </w:r>
                </w:p>
              </w:tc>
            </w:tr>
            <w:tr w:rsidR="003703E6" w14:paraId="21476B46" w14:textId="77777777">
              <w:tc>
                <w:tcPr>
                  <w:tcW w:w="0" w:type="auto"/>
                  <w:gridSpan w:val="9"/>
                </w:tcPr>
                <w:p w14:paraId="41742F4D" w14:textId="77777777" w:rsidR="003703E6" w:rsidRDefault="00000000">
                  <w:pPr>
                    <w:pStyle w:val="Compact"/>
                    <w:jc w:val="center"/>
                  </w:pPr>
                  <w:r>
                    <w:rPr>
                      <w:vertAlign w:val="superscript"/>
                    </w:rPr>
                    <w:t>a</w:t>
                  </w:r>
                  <w:r>
                    <w:t xml:space="preserve"> Adjusted for age, gender, smoking category, occupation, frequency of drinking, frequency of farming.</w:t>
                  </w:r>
                </w:p>
              </w:tc>
            </w:tr>
            <w:tr w:rsidR="003703E6" w14:paraId="187CB307" w14:textId="77777777">
              <w:tc>
                <w:tcPr>
                  <w:tcW w:w="0" w:type="auto"/>
                  <w:gridSpan w:val="9"/>
                </w:tcPr>
                <w:p w14:paraId="4BEB2F26" w14:textId="77777777" w:rsidR="003703E6" w:rsidRDefault="00000000">
                  <w:pPr>
                    <w:pStyle w:val="Compact"/>
                    <w:jc w:val="center"/>
                  </w:pPr>
                  <w:r>
                    <w:rPr>
                      <w:vertAlign w:val="superscript"/>
                    </w:rPr>
                    <w:t>b</w:t>
                  </w:r>
                  <w:r>
                    <w:t xml:space="preserve"> Mediators were set to the mean value for untreated participants at baseline.</w:t>
                  </w:r>
                </w:p>
              </w:tc>
            </w:tr>
            <w:bookmarkEnd w:id="103"/>
          </w:tbl>
          <w:p w14:paraId="02ECCE71" w14:textId="77777777" w:rsidR="003703E6" w:rsidRDefault="003703E6"/>
        </w:tc>
      </w:tr>
    </w:tbl>
    <w:p w14:paraId="2BA173FB" w14:textId="77777777" w:rsidR="003703E6" w:rsidRDefault="00000000">
      <w:pPr>
        <w:pStyle w:val="Heading2"/>
      </w:pPr>
      <w:bookmarkStart w:id="104" w:name="aim-2-source-contributions"/>
      <w:bookmarkStart w:id="105" w:name="_Toc185618361"/>
      <w:bookmarkEnd w:id="92"/>
      <w:bookmarkEnd w:id="100"/>
      <w:r>
        <w:lastRenderedPageBreak/>
        <w:t>6.5 Aim 2: Source contributions</w:t>
      </w:r>
      <w:bookmarkEnd w:id="105"/>
    </w:p>
    <w:p w14:paraId="6BEB21C6" w14:textId="77777777" w:rsidR="003703E6" w:rsidRDefault="00000000">
      <w:pPr>
        <w:pStyle w:val="FirstParagraph"/>
      </w:pPr>
      <w:r>
        <w:t>Source analysis for this study was conducted using data from all eligible outdoor and personal exposure PM</w:t>
      </w:r>
      <w:r>
        <w:rPr>
          <w:vertAlign w:val="subscript"/>
        </w:rPr>
        <w:t>2.5</w:t>
      </w:r>
      <w:r>
        <w:t xml:space="preserve"> samples. Eligible samples were those for which both PM</w:t>
      </w:r>
      <w:r>
        <w:rPr>
          <w:vertAlign w:val="subscript"/>
        </w:rPr>
        <w:t>2.5</w:t>
      </w:r>
      <w:r>
        <w:t xml:space="preserve"> mass and chemical components were quantified. Individual chemical species concentrations (means and 95% confidence intervals) for outdoor and personal samples by study wave are provided in Appendix Tables </w:t>
      </w:r>
      <w:hyperlink w:anchor="tbl-species-outdoor">
        <w:r>
          <w:rPr>
            <w:rStyle w:val="Hyperlink"/>
          </w:rPr>
          <w:t>Table 37</w:t>
        </w:r>
      </w:hyperlink>
      <w:r>
        <w:t xml:space="preserve"> and </w:t>
      </w:r>
      <w:hyperlink w:anchor="tbl-species-personal">
        <w:r>
          <w:rPr>
            <w:rStyle w:val="Hyperlink"/>
          </w:rPr>
          <w:t>Table 38</w:t>
        </w:r>
      </w:hyperlink>
      <w:r>
        <w:t>, respectively. We evaluated factors contributing to community-outdoor and personal exposure PM</w:t>
      </w:r>
      <w:r>
        <w:rPr>
          <w:vertAlign w:val="subscript"/>
        </w:rPr>
        <w:t>2.5</w:t>
      </w:r>
      <w:r>
        <w:t xml:space="preserve"> using the U.S. EPA’s source apportionment model PMF (positive matrix factorization) 5.0, which has been widely used for air pollution analyses in China (Gao et al. 2018; Liu et al. 2017; Tao et al. 2017). As an optimum PMF result depends on the appropriate number of input factors, sensitivity analysis using a range of factors (e.g., 3 to 7, based on a combination of the measured chemical species, field observations, and sources previously identified in our study region) were conducted to examine the impact of a different number of factors on the model results. Detailed information on the procedures of PMF analysis can be found elsewhere (Wang et al. 2016; </w:t>
      </w:r>
      <w:proofErr w:type="spellStart"/>
      <w:r>
        <w:t>Zíková</w:t>
      </w:r>
      <w:proofErr w:type="spellEnd"/>
      <w:r>
        <w:t xml:space="preserve"> et al. 2016). Briefly, the scree plot from our principal component analysis indicated that solutions of between 3 and 5 factors (+/- 1) would be most appropriate, further supporting our evaluation of 3 to 6 factor solutions from PMF. As there was no indication that even moving from 5 to 6 factors would improve our solution, we did not further investigate 7 factors (</w:t>
      </w:r>
      <w:hyperlink w:anchor="fig-source-figure">
        <w:r>
          <w:rPr>
            <w:rStyle w:val="Hyperlink"/>
          </w:rPr>
          <w:t>Figure 7</w:t>
        </w:r>
      </w:hyperlink>
      <w:r>
        <w:t>).</w:t>
      </w:r>
    </w:p>
    <w:p w14:paraId="367B8E9C" w14:textId="77777777" w:rsidR="003703E6" w:rsidRDefault="00000000">
      <w:pPr>
        <w:pStyle w:val="Heading3"/>
      </w:pPr>
      <w:bookmarkStart w:id="106" w:name="X98db093717cbea70d19232ef6022b392309e9c5"/>
      <w:bookmarkStart w:id="107" w:name="_Toc185618362"/>
      <w:r>
        <w:t>6.5.1 Source analysis using positive matrix factorization</w:t>
      </w:r>
      <w:bookmarkEnd w:id="107"/>
    </w:p>
    <w:p w14:paraId="3D1ABCE1" w14:textId="77777777" w:rsidR="003703E6" w:rsidRDefault="00000000">
      <w:pPr>
        <w:pStyle w:val="FirstParagraph"/>
      </w:pPr>
      <w:r>
        <w:t xml:space="preserve">The chemical analysis data used in the PMF model were dispersion normalized prior to their inclusion. PMF uses the covariance of compositional variables to separate sources of PM. However, atmospheric dilution also induces covariance. Dilution can be quantified in terms of a ventilation coefficient (VC) and used to normalize the input chemical concentrations and uncertainties in the original data matrix on a sample by sample basis. The dispersion normalized concentrations and uncertainties are used as the inputs to PMF analysis. Dispersion normalization, as conducted in this study, is a relatively new application of this conceptual framework (Dai et al. 2020), developed to adjust for wind </w:t>
      </w:r>
      <w:r>
        <w:lastRenderedPageBreak/>
        <w:t>speed (dispersion in the x-y plane) and boundary layer height (dispersion in the z-axis). This process involves first calculating the sample specific ventilation coefficient by multiplying the average wind speed by the average boundary layer height over the sampling duration. The average ventilation coefficient is also calculated for the village by averaging all the ventilation coefficients. The dispersion normalized concentration for any species in any sample is equal to the species concentration in that sample multiplied by the ventilation coefficient for that sample and divided by the average ventilation coefficient for that village. Dividing by the average ventilation coefficient for that village helps curtail any extreme concentrations driven by an outlier in the sample ventilation coefficient.</w:t>
      </w:r>
    </w:p>
    <w:p w14:paraId="45CCE525" w14:textId="77777777" w:rsidR="003703E6" w:rsidRDefault="00000000">
      <w:pPr>
        <w:pStyle w:val="BodyText"/>
      </w:pPr>
      <w:r>
        <w:t>The meteorological data included hourly boundary layer height, 2-m temperature, 2-m dew point temperature, and 2-m horizontal wind speed components (u, v), which were obtained from the European Center for Midrange Weather Forecasting ERA5 reanalysis dataset (0.25 x 0.25 resolution). Values of these meteorological variables were determined at the village-level by identifying the four surrounding grid points with values available from the ERA5 reanalysis, and then applying inverse distance weighted interpolation from those four grid points to the village. Percent relative humidity was calculated from the 2-m dew point temperature using the “</w:t>
      </w:r>
      <w:proofErr w:type="spellStart"/>
      <w:r>
        <w:t>weathermetrics</w:t>
      </w:r>
      <w:proofErr w:type="spellEnd"/>
      <w:r>
        <w:t>” package (version 1.2.2) in R (Anderson et al. 2016). Total hourly wind speed and wind direction were calculated from the horizontal wind speed components.</w:t>
      </w:r>
    </w:p>
    <w:p w14:paraId="607F9B60" w14:textId="77777777" w:rsidR="003703E6" w:rsidRDefault="00000000">
      <w:pPr>
        <w:pStyle w:val="BodyText"/>
      </w:pPr>
      <w:r>
        <w:t xml:space="preserve">The model diagnostics for the 3- to 6-factor PMF solutions are shown in </w:t>
      </w:r>
      <w:hyperlink w:anchor="tbl-pmf">
        <w:r>
          <w:rPr>
            <w:rStyle w:val="Hyperlink"/>
          </w:rPr>
          <w:t>Table 11</w:t>
        </w:r>
      </w:hyperlink>
      <w:r>
        <w:t>. Model fit was assessed using a ratio of our model fit (Q) divided by the expected fit (</w:t>
      </w:r>
      <w:proofErr w:type="spellStart"/>
      <w:r>
        <w:t>Qexp</w:t>
      </w:r>
      <w:proofErr w:type="spellEnd"/>
      <w:r>
        <w:t>). As the change in Q/</w:t>
      </w:r>
      <w:proofErr w:type="spellStart"/>
      <w:r>
        <w:t>Qexp</w:t>
      </w:r>
      <w:proofErr w:type="spellEnd"/>
      <w:r>
        <w:t xml:space="preserve"> decreased with more factors, the model may be fitting additional sources that do not improve the overall fit. The largest change in Q/</w:t>
      </w:r>
      <w:proofErr w:type="spellStart"/>
      <w:r>
        <w:t>Qexp</w:t>
      </w:r>
      <w:proofErr w:type="spellEnd"/>
      <w:r>
        <w:t xml:space="preserve"> was from 3 to 4 sources (6.24 to 5.37) while the changes moving from 4 to 5 factors and 5 to 6 factors were similar, which suggests that 4 factors are sufficient and parsimonious to explain the variation in our data. We assessed the random error in our model by randomly sampling blocks of data, fitting new models with the blocks, and comparing how the source profiles compared with the original model (bootstrap mapping). The 3- and 4-factor solutions had high bootstrap mapping (all factors identified in &gt;96.5% of bootstrap runs). The additional sources identified in the 5-factor (lead) and six-factor (chloride) solutions had low bootstrap mapping (&gt; 72%), indicating that these solutions are less consistent than the 3- and 4-factor solutions. The possibility that multiple solutions could result in the same Q value was assessed using displacement. The displacement approach takes the original factor profiles and modifies (+/-) the values for each species to maintain a small change in Q, reruns the solution with the new species values, and then compares the profiles of the new model to the original. Any swaps indicate that small changes to the species values could result in factor profiles that are different from the original solution, suggesting that the original solution is unstable. None of the factors in any of the solutions discussed were swapped during displacement, which indicates that all of the potential solutions are stable. Based on the Q/</w:t>
      </w:r>
      <w:proofErr w:type="spellStart"/>
      <w:r>
        <w:t>Qexp</w:t>
      </w:r>
      <w:proofErr w:type="spellEnd"/>
      <w:r>
        <w:t>, bootstrap mapping, and interpretability of the factors, the 4-factor solution was selected as most appropriate for the data.</w:t>
      </w:r>
    </w:p>
    <w:tbl>
      <w:tblPr>
        <w:tblStyle w:val="Table"/>
        <w:tblW w:w="5000" w:type="pct"/>
        <w:tblLayout w:type="fixed"/>
        <w:tblLook w:val="0000" w:firstRow="0" w:lastRow="0" w:firstColumn="0" w:lastColumn="0" w:noHBand="0" w:noVBand="0"/>
      </w:tblPr>
      <w:tblGrid>
        <w:gridCol w:w="9576"/>
      </w:tblGrid>
      <w:tr w:rsidR="003703E6" w14:paraId="0328EAD1" w14:textId="77777777">
        <w:tc>
          <w:tcPr>
            <w:tcW w:w="7920" w:type="dxa"/>
          </w:tcPr>
          <w:p w14:paraId="1A789109" w14:textId="77777777" w:rsidR="003703E6" w:rsidRDefault="00000000">
            <w:pPr>
              <w:pStyle w:val="ImageCaption"/>
              <w:spacing w:before="200"/>
            </w:pPr>
            <w:bookmarkStart w:id="108" w:name="tbl-pmf"/>
            <w:r>
              <w:lastRenderedPageBreak/>
              <w:t>Table 11: PMF error estimation diagnostics.</w:t>
            </w:r>
          </w:p>
          <w:tbl>
            <w:tblPr>
              <w:tblStyle w:val="Table"/>
              <w:tblW w:w="4954" w:type="pct"/>
              <w:tblLayout w:type="fixed"/>
              <w:tblLook w:val="0020" w:firstRow="1" w:lastRow="0" w:firstColumn="0" w:lastColumn="0" w:noHBand="0" w:noVBand="0"/>
            </w:tblPr>
            <w:tblGrid>
              <w:gridCol w:w="1516"/>
              <w:gridCol w:w="1219"/>
              <w:gridCol w:w="2150"/>
              <w:gridCol w:w="2009"/>
              <w:gridCol w:w="2380"/>
            </w:tblGrid>
            <w:tr w:rsidR="003703E6" w14:paraId="2DAE2C92"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1E60D3F9" w14:textId="77777777" w:rsidR="003703E6" w:rsidRDefault="003703E6">
                  <w:pPr>
                    <w:pStyle w:val="Compact"/>
                  </w:pPr>
                </w:p>
              </w:tc>
              <w:tc>
                <w:tcPr>
                  <w:tcW w:w="0" w:type="auto"/>
                  <w:gridSpan w:val="4"/>
                </w:tcPr>
                <w:p w14:paraId="03B0B8CC" w14:textId="77777777" w:rsidR="003703E6" w:rsidRDefault="00000000">
                  <w:pPr>
                    <w:pStyle w:val="Compact"/>
                    <w:jc w:val="center"/>
                  </w:pPr>
                  <w:r>
                    <w:t>Potential Factor Solution</w:t>
                  </w:r>
                </w:p>
              </w:tc>
            </w:tr>
            <w:tr w:rsidR="003703E6" w14:paraId="2901EACA"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0DF0BB4D" w14:textId="77777777" w:rsidR="003703E6" w:rsidRDefault="00000000">
                  <w:pPr>
                    <w:pStyle w:val="Compact"/>
                    <w:jc w:val="center"/>
                  </w:pPr>
                  <w:r>
                    <w:t>Diagnostic</w:t>
                  </w:r>
                </w:p>
              </w:tc>
              <w:tc>
                <w:tcPr>
                  <w:tcW w:w="0" w:type="auto"/>
                </w:tcPr>
                <w:p w14:paraId="674E3FC7" w14:textId="77777777" w:rsidR="003703E6" w:rsidRDefault="00000000">
                  <w:pPr>
                    <w:pStyle w:val="Compact"/>
                    <w:jc w:val="center"/>
                  </w:pPr>
                  <w:r>
                    <w:t>3</w:t>
                  </w:r>
                </w:p>
              </w:tc>
              <w:tc>
                <w:tcPr>
                  <w:tcW w:w="0" w:type="auto"/>
                </w:tcPr>
                <w:p w14:paraId="3FF1A815" w14:textId="77777777" w:rsidR="003703E6" w:rsidRDefault="00000000">
                  <w:pPr>
                    <w:pStyle w:val="Compact"/>
                    <w:jc w:val="center"/>
                  </w:pPr>
                  <w:r>
                    <w:t>4</w:t>
                  </w:r>
                </w:p>
              </w:tc>
              <w:tc>
                <w:tcPr>
                  <w:tcW w:w="0" w:type="auto"/>
                </w:tcPr>
                <w:p w14:paraId="34CA11F5" w14:textId="77777777" w:rsidR="003703E6" w:rsidRDefault="00000000">
                  <w:pPr>
                    <w:pStyle w:val="Compact"/>
                    <w:jc w:val="center"/>
                  </w:pPr>
                  <w:r>
                    <w:t>5</w:t>
                  </w:r>
                </w:p>
              </w:tc>
              <w:tc>
                <w:tcPr>
                  <w:tcW w:w="0" w:type="auto"/>
                </w:tcPr>
                <w:p w14:paraId="471FC629" w14:textId="77777777" w:rsidR="003703E6" w:rsidRDefault="00000000">
                  <w:pPr>
                    <w:pStyle w:val="Compact"/>
                    <w:jc w:val="center"/>
                  </w:pPr>
                  <w:r>
                    <w:t>6</w:t>
                  </w:r>
                </w:p>
              </w:tc>
            </w:tr>
            <w:tr w:rsidR="003703E6" w14:paraId="0AEC6298" w14:textId="77777777">
              <w:tc>
                <w:tcPr>
                  <w:tcW w:w="0" w:type="auto"/>
                </w:tcPr>
                <w:p w14:paraId="4998FD55" w14:textId="77777777" w:rsidR="003703E6" w:rsidRDefault="00000000">
                  <w:pPr>
                    <w:pStyle w:val="Compact"/>
                    <w:jc w:val="center"/>
                  </w:pPr>
                  <w:proofErr w:type="spellStart"/>
                  <w:r>
                    <w:t>Qexp</w:t>
                  </w:r>
                  <w:proofErr w:type="spellEnd"/>
                </w:p>
              </w:tc>
              <w:tc>
                <w:tcPr>
                  <w:tcW w:w="0" w:type="auto"/>
                </w:tcPr>
                <w:p w14:paraId="0D3B7754" w14:textId="77777777" w:rsidR="003703E6" w:rsidRDefault="00000000">
                  <w:pPr>
                    <w:pStyle w:val="Compact"/>
                    <w:jc w:val="center"/>
                  </w:pPr>
                  <w:r>
                    <w:t>27936</w:t>
                  </w:r>
                </w:p>
              </w:tc>
              <w:tc>
                <w:tcPr>
                  <w:tcW w:w="0" w:type="auto"/>
                </w:tcPr>
                <w:p w14:paraId="3D5D9600" w14:textId="77777777" w:rsidR="003703E6" w:rsidRDefault="00000000">
                  <w:pPr>
                    <w:pStyle w:val="Compact"/>
                    <w:jc w:val="center"/>
                  </w:pPr>
                  <w:r>
                    <w:t>26052</w:t>
                  </w:r>
                </w:p>
              </w:tc>
              <w:tc>
                <w:tcPr>
                  <w:tcW w:w="0" w:type="auto"/>
                </w:tcPr>
                <w:p w14:paraId="4A505897" w14:textId="77777777" w:rsidR="003703E6" w:rsidRDefault="00000000">
                  <w:pPr>
                    <w:pStyle w:val="Compact"/>
                    <w:jc w:val="center"/>
                  </w:pPr>
                  <w:r>
                    <w:t>24168</w:t>
                  </w:r>
                </w:p>
              </w:tc>
              <w:tc>
                <w:tcPr>
                  <w:tcW w:w="0" w:type="auto"/>
                </w:tcPr>
                <w:p w14:paraId="0763637D" w14:textId="77777777" w:rsidR="003703E6" w:rsidRDefault="00000000">
                  <w:pPr>
                    <w:pStyle w:val="Compact"/>
                    <w:jc w:val="center"/>
                  </w:pPr>
                  <w:r>
                    <w:t>22284</w:t>
                  </w:r>
                </w:p>
              </w:tc>
            </w:tr>
            <w:tr w:rsidR="003703E6" w14:paraId="7B0F649D" w14:textId="77777777">
              <w:tc>
                <w:tcPr>
                  <w:tcW w:w="0" w:type="auto"/>
                </w:tcPr>
                <w:p w14:paraId="298F0CD4" w14:textId="77777777" w:rsidR="003703E6" w:rsidRDefault="00000000">
                  <w:pPr>
                    <w:pStyle w:val="Compact"/>
                    <w:jc w:val="center"/>
                  </w:pPr>
                  <w:proofErr w:type="spellStart"/>
                  <w:r>
                    <w:t>Qtrue</w:t>
                  </w:r>
                  <w:proofErr w:type="spellEnd"/>
                </w:p>
              </w:tc>
              <w:tc>
                <w:tcPr>
                  <w:tcW w:w="0" w:type="auto"/>
                </w:tcPr>
                <w:p w14:paraId="6FEBEFEA" w14:textId="77777777" w:rsidR="003703E6" w:rsidRDefault="00000000">
                  <w:pPr>
                    <w:pStyle w:val="Compact"/>
                    <w:jc w:val="center"/>
                  </w:pPr>
                  <w:r>
                    <w:t>187681</w:t>
                  </w:r>
                </w:p>
              </w:tc>
              <w:tc>
                <w:tcPr>
                  <w:tcW w:w="0" w:type="auto"/>
                </w:tcPr>
                <w:p w14:paraId="495FC81D" w14:textId="77777777" w:rsidR="003703E6" w:rsidRDefault="00000000">
                  <w:pPr>
                    <w:pStyle w:val="Compact"/>
                    <w:jc w:val="center"/>
                  </w:pPr>
                  <w:r>
                    <w:t>147796</w:t>
                  </w:r>
                </w:p>
              </w:tc>
              <w:tc>
                <w:tcPr>
                  <w:tcW w:w="0" w:type="auto"/>
                </w:tcPr>
                <w:p w14:paraId="7A8CCDC8" w14:textId="77777777" w:rsidR="003703E6" w:rsidRDefault="00000000">
                  <w:pPr>
                    <w:pStyle w:val="Compact"/>
                    <w:jc w:val="center"/>
                  </w:pPr>
                  <w:r>
                    <w:t>123236</w:t>
                  </w:r>
                </w:p>
              </w:tc>
              <w:tc>
                <w:tcPr>
                  <w:tcW w:w="0" w:type="auto"/>
                </w:tcPr>
                <w:p w14:paraId="06BF7C47" w14:textId="77777777" w:rsidR="003703E6" w:rsidRDefault="00000000">
                  <w:pPr>
                    <w:pStyle w:val="Compact"/>
                    <w:jc w:val="center"/>
                  </w:pPr>
                  <w:r>
                    <w:t>100316</w:t>
                  </w:r>
                </w:p>
              </w:tc>
            </w:tr>
            <w:tr w:rsidR="003703E6" w14:paraId="674A4CC3" w14:textId="77777777">
              <w:tc>
                <w:tcPr>
                  <w:tcW w:w="0" w:type="auto"/>
                </w:tcPr>
                <w:p w14:paraId="1893DD6A" w14:textId="77777777" w:rsidR="003703E6" w:rsidRDefault="00000000">
                  <w:pPr>
                    <w:pStyle w:val="Compact"/>
                    <w:jc w:val="center"/>
                  </w:pPr>
                  <w:proofErr w:type="spellStart"/>
                  <w:r>
                    <w:t>Qrobust</w:t>
                  </w:r>
                  <w:proofErr w:type="spellEnd"/>
                </w:p>
              </w:tc>
              <w:tc>
                <w:tcPr>
                  <w:tcW w:w="0" w:type="auto"/>
                </w:tcPr>
                <w:p w14:paraId="7BA1E114" w14:textId="77777777" w:rsidR="003703E6" w:rsidRDefault="00000000">
                  <w:pPr>
                    <w:pStyle w:val="Compact"/>
                    <w:jc w:val="center"/>
                  </w:pPr>
                  <w:r>
                    <w:t>174407</w:t>
                  </w:r>
                </w:p>
              </w:tc>
              <w:tc>
                <w:tcPr>
                  <w:tcW w:w="0" w:type="auto"/>
                </w:tcPr>
                <w:p w14:paraId="0C44B79A" w14:textId="77777777" w:rsidR="003703E6" w:rsidRDefault="00000000">
                  <w:pPr>
                    <w:pStyle w:val="Compact"/>
                    <w:jc w:val="center"/>
                  </w:pPr>
                  <w:r>
                    <w:t>139910</w:t>
                  </w:r>
                </w:p>
              </w:tc>
              <w:tc>
                <w:tcPr>
                  <w:tcW w:w="0" w:type="auto"/>
                </w:tcPr>
                <w:p w14:paraId="434441AC" w14:textId="77777777" w:rsidR="003703E6" w:rsidRDefault="00000000">
                  <w:pPr>
                    <w:pStyle w:val="Compact"/>
                    <w:jc w:val="center"/>
                  </w:pPr>
                  <w:r>
                    <w:t>117082</w:t>
                  </w:r>
                </w:p>
              </w:tc>
              <w:tc>
                <w:tcPr>
                  <w:tcW w:w="0" w:type="auto"/>
                </w:tcPr>
                <w:p w14:paraId="2C983C33" w14:textId="77777777" w:rsidR="003703E6" w:rsidRDefault="00000000">
                  <w:pPr>
                    <w:pStyle w:val="Compact"/>
                    <w:jc w:val="center"/>
                  </w:pPr>
                  <w:r>
                    <w:t>95932.5</w:t>
                  </w:r>
                </w:p>
              </w:tc>
            </w:tr>
            <w:tr w:rsidR="003703E6" w14:paraId="0BEEC74D" w14:textId="77777777">
              <w:tc>
                <w:tcPr>
                  <w:tcW w:w="0" w:type="auto"/>
                </w:tcPr>
                <w:p w14:paraId="286FC5AF" w14:textId="77777777" w:rsidR="003703E6" w:rsidRDefault="00000000">
                  <w:pPr>
                    <w:pStyle w:val="Compact"/>
                    <w:jc w:val="center"/>
                  </w:pPr>
                  <w:proofErr w:type="spellStart"/>
                  <w:r>
                    <w:t>Qr</w:t>
                  </w:r>
                  <w:proofErr w:type="spellEnd"/>
                  <w:r>
                    <w:t>/</w:t>
                  </w:r>
                  <w:proofErr w:type="spellStart"/>
                  <w:r>
                    <w:t>Qexp</w:t>
                  </w:r>
                  <w:proofErr w:type="spellEnd"/>
                </w:p>
              </w:tc>
              <w:tc>
                <w:tcPr>
                  <w:tcW w:w="0" w:type="auto"/>
                </w:tcPr>
                <w:p w14:paraId="62FF932E" w14:textId="77777777" w:rsidR="003703E6" w:rsidRDefault="00000000">
                  <w:pPr>
                    <w:pStyle w:val="Compact"/>
                    <w:jc w:val="center"/>
                  </w:pPr>
                  <w:r>
                    <w:t>6.24</w:t>
                  </w:r>
                </w:p>
              </w:tc>
              <w:tc>
                <w:tcPr>
                  <w:tcW w:w="0" w:type="auto"/>
                </w:tcPr>
                <w:p w14:paraId="01BE25EE" w14:textId="77777777" w:rsidR="003703E6" w:rsidRDefault="00000000">
                  <w:pPr>
                    <w:pStyle w:val="Compact"/>
                    <w:jc w:val="center"/>
                  </w:pPr>
                  <w:r>
                    <w:t>5.37</w:t>
                  </w:r>
                </w:p>
              </w:tc>
              <w:tc>
                <w:tcPr>
                  <w:tcW w:w="0" w:type="auto"/>
                </w:tcPr>
                <w:p w14:paraId="76C1C33F" w14:textId="77777777" w:rsidR="003703E6" w:rsidRDefault="00000000">
                  <w:pPr>
                    <w:pStyle w:val="Compact"/>
                    <w:jc w:val="center"/>
                  </w:pPr>
                  <w:r>
                    <w:t>4.84</w:t>
                  </w:r>
                </w:p>
              </w:tc>
              <w:tc>
                <w:tcPr>
                  <w:tcW w:w="0" w:type="auto"/>
                </w:tcPr>
                <w:p w14:paraId="026C330A" w14:textId="77777777" w:rsidR="003703E6" w:rsidRDefault="00000000">
                  <w:pPr>
                    <w:pStyle w:val="Compact"/>
                    <w:jc w:val="center"/>
                  </w:pPr>
                  <w:r>
                    <w:t>4.3</w:t>
                  </w:r>
                </w:p>
              </w:tc>
            </w:tr>
            <w:tr w:rsidR="003703E6" w14:paraId="0CFB9D74" w14:textId="77777777">
              <w:tc>
                <w:tcPr>
                  <w:tcW w:w="0" w:type="auto"/>
                </w:tcPr>
                <w:p w14:paraId="62607F15" w14:textId="77777777" w:rsidR="003703E6" w:rsidRDefault="00000000">
                  <w:pPr>
                    <w:pStyle w:val="Compact"/>
                    <w:jc w:val="center"/>
                  </w:pPr>
                  <w:r>
                    <w:t>Q/</w:t>
                  </w:r>
                  <w:proofErr w:type="spellStart"/>
                  <w:r>
                    <w:t>Qexp</w:t>
                  </w:r>
                  <w:proofErr w:type="spellEnd"/>
                  <w:r>
                    <w:t xml:space="preserve"> &gt; 6</w:t>
                  </w:r>
                </w:p>
              </w:tc>
              <w:tc>
                <w:tcPr>
                  <w:tcW w:w="0" w:type="auto"/>
                </w:tcPr>
                <w:p w14:paraId="2AF83C9C" w14:textId="77777777" w:rsidR="003703E6" w:rsidRDefault="00000000">
                  <w:pPr>
                    <w:pStyle w:val="Compact"/>
                    <w:jc w:val="center"/>
                  </w:pPr>
                  <w:proofErr w:type="spellStart"/>
                  <w:r>
                    <w:t>wi</w:t>
                  </w:r>
                  <w:proofErr w:type="spellEnd"/>
                  <w:r>
                    <w:t xml:space="preserve">-Ca, ns-S, </w:t>
                  </w:r>
                  <w:proofErr w:type="spellStart"/>
                  <w:r>
                    <w:t>ws</w:t>
                  </w:r>
                  <w:proofErr w:type="spellEnd"/>
                  <w:r>
                    <w:t xml:space="preserve">-Na, </w:t>
                  </w:r>
                  <w:proofErr w:type="spellStart"/>
                  <w:r>
                    <w:t>ws</w:t>
                  </w:r>
                  <w:proofErr w:type="spellEnd"/>
                  <w:r>
                    <w:t>-Ca, Al, Cl, Pb</w:t>
                  </w:r>
                </w:p>
              </w:tc>
              <w:tc>
                <w:tcPr>
                  <w:tcW w:w="0" w:type="auto"/>
                </w:tcPr>
                <w:p w14:paraId="1039FE1F" w14:textId="77777777" w:rsidR="003703E6" w:rsidRDefault="00000000">
                  <w:pPr>
                    <w:pStyle w:val="Compact"/>
                    <w:jc w:val="center"/>
                  </w:pPr>
                  <w:r>
                    <w:t>ns-S, Na, Al, Cl, Pb, Nitrate</w:t>
                  </w:r>
                </w:p>
              </w:tc>
              <w:tc>
                <w:tcPr>
                  <w:tcW w:w="0" w:type="auto"/>
                </w:tcPr>
                <w:p w14:paraId="1BD6AFC0" w14:textId="77777777" w:rsidR="003703E6" w:rsidRDefault="00000000">
                  <w:pPr>
                    <w:pStyle w:val="Compact"/>
                    <w:jc w:val="center"/>
                  </w:pPr>
                  <w:r>
                    <w:t xml:space="preserve">Nitrate, </w:t>
                  </w:r>
                  <w:proofErr w:type="spellStart"/>
                  <w:r>
                    <w:t>ws</w:t>
                  </w:r>
                  <w:proofErr w:type="spellEnd"/>
                  <w:r>
                    <w:t>-Na, Al, Chloride</w:t>
                  </w:r>
                </w:p>
              </w:tc>
              <w:tc>
                <w:tcPr>
                  <w:tcW w:w="0" w:type="auto"/>
                </w:tcPr>
                <w:p w14:paraId="16210CFA" w14:textId="77777777" w:rsidR="003703E6" w:rsidRDefault="00000000">
                  <w:pPr>
                    <w:pStyle w:val="Compact"/>
                    <w:jc w:val="center"/>
                  </w:pPr>
                  <w:r>
                    <w:t xml:space="preserve">Nitrate, </w:t>
                  </w:r>
                  <w:proofErr w:type="spellStart"/>
                  <w:r>
                    <w:t>ws</w:t>
                  </w:r>
                  <w:proofErr w:type="spellEnd"/>
                  <w:r>
                    <w:t>-Na, Al</w:t>
                  </w:r>
                </w:p>
              </w:tc>
            </w:tr>
            <w:tr w:rsidR="003703E6" w14:paraId="367B4DB1" w14:textId="77777777">
              <w:tc>
                <w:tcPr>
                  <w:tcW w:w="0" w:type="auto"/>
                </w:tcPr>
                <w:p w14:paraId="2BD41B52" w14:textId="77777777" w:rsidR="003703E6" w:rsidRDefault="00000000">
                  <w:pPr>
                    <w:pStyle w:val="Compact"/>
                    <w:jc w:val="center"/>
                  </w:pPr>
                  <w:r>
                    <w:t xml:space="preserve">DISP % </w:t>
                  </w:r>
                  <w:proofErr w:type="spellStart"/>
                  <w:r>
                    <w:t>dQ</w:t>
                  </w:r>
                  <w:proofErr w:type="spellEnd"/>
                </w:p>
              </w:tc>
              <w:tc>
                <w:tcPr>
                  <w:tcW w:w="0" w:type="auto"/>
                </w:tcPr>
                <w:p w14:paraId="0328EAC4" w14:textId="77777777" w:rsidR="003703E6" w:rsidRDefault="00000000">
                  <w:pPr>
                    <w:pStyle w:val="Compact"/>
                    <w:jc w:val="center"/>
                  </w:pPr>
                  <w:r>
                    <w:t>&lt;0.1%</w:t>
                  </w:r>
                </w:p>
              </w:tc>
              <w:tc>
                <w:tcPr>
                  <w:tcW w:w="0" w:type="auto"/>
                </w:tcPr>
                <w:p w14:paraId="53C309BD" w14:textId="77777777" w:rsidR="003703E6" w:rsidRDefault="00000000">
                  <w:pPr>
                    <w:pStyle w:val="Compact"/>
                    <w:jc w:val="center"/>
                  </w:pPr>
                  <w:r>
                    <w:t>&lt;0.1%</w:t>
                  </w:r>
                </w:p>
              </w:tc>
              <w:tc>
                <w:tcPr>
                  <w:tcW w:w="0" w:type="auto"/>
                </w:tcPr>
                <w:p w14:paraId="7C597BC3" w14:textId="77777777" w:rsidR="003703E6" w:rsidRDefault="00000000">
                  <w:pPr>
                    <w:pStyle w:val="Compact"/>
                    <w:jc w:val="center"/>
                  </w:pPr>
                  <w:r>
                    <w:t>&lt;0.1%</w:t>
                  </w:r>
                </w:p>
              </w:tc>
              <w:tc>
                <w:tcPr>
                  <w:tcW w:w="0" w:type="auto"/>
                </w:tcPr>
                <w:p w14:paraId="0FEDF276" w14:textId="77777777" w:rsidR="003703E6" w:rsidRDefault="00000000">
                  <w:pPr>
                    <w:pStyle w:val="Compact"/>
                    <w:jc w:val="center"/>
                  </w:pPr>
                  <w:r>
                    <w:t>&lt;0.1%</w:t>
                  </w:r>
                </w:p>
              </w:tc>
            </w:tr>
            <w:tr w:rsidR="003703E6" w14:paraId="1D1296A0" w14:textId="77777777">
              <w:tc>
                <w:tcPr>
                  <w:tcW w:w="0" w:type="auto"/>
                </w:tcPr>
                <w:p w14:paraId="33605B50" w14:textId="77777777" w:rsidR="003703E6" w:rsidRDefault="00000000">
                  <w:pPr>
                    <w:pStyle w:val="Compact"/>
                    <w:jc w:val="center"/>
                  </w:pPr>
                  <w:r>
                    <w:t>DISP swaps</w:t>
                  </w:r>
                </w:p>
              </w:tc>
              <w:tc>
                <w:tcPr>
                  <w:tcW w:w="0" w:type="auto"/>
                </w:tcPr>
                <w:p w14:paraId="129BE801" w14:textId="77777777" w:rsidR="003703E6" w:rsidRDefault="00000000">
                  <w:pPr>
                    <w:pStyle w:val="Compact"/>
                    <w:jc w:val="center"/>
                  </w:pPr>
                  <w:r>
                    <w:t>0</w:t>
                  </w:r>
                </w:p>
              </w:tc>
              <w:tc>
                <w:tcPr>
                  <w:tcW w:w="0" w:type="auto"/>
                </w:tcPr>
                <w:p w14:paraId="02201CF9" w14:textId="77777777" w:rsidR="003703E6" w:rsidRDefault="00000000">
                  <w:pPr>
                    <w:pStyle w:val="Compact"/>
                    <w:jc w:val="center"/>
                  </w:pPr>
                  <w:r>
                    <w:t>0</w:t>
                  </w:r>
                </w:p>
              </w:tc>
              <w:tc>
                <w:tcPr>
                  <w:tcW w:w="0" w:type="auto"/>
                </w:tcPr>
                <w:p w14:paraId="25042F2F" w14:textId="77777777" w:rsidR="003703E6" w:rsidRDefault="00000000">
                  <w:pPr>
                    <w:pStyle w:val="Compact"/>
                    <w:jc w:val="center"/>
                  </w:pPr>
                  <w:r>
                    <w:t>0</w:t>
                  </w:r>
                </w:p>
              </w:tc>
              <w:tc>
                <w:tcPr>
                  <w:tcW w:w="0" w:type="auto"/>
                </w:tcPr>
                <w:p w14:paraId="2C92F6CB" w14:textId="77777777" w:rsidR="003703E6" w:rsidRDefault="00000000">
                  <w:pPr>
                    <w:pStyle w:val="Compact"/>
                    <w:jc w:val="center"/>
                  </w:pPr>
                  <w:r>
                    <w:t>0</w:t>
                  </w:r>
                </w:p>
              </w:tc>
            </w:tr>
            <w:tr w:rsidR="003703E6" w14:paraId="7F77072B" w14:textId="77777777">
              <w:tc>
                <w:tcPr>
                  <w:tcW w:w="0" w:type="auto"/>
                </w:tcPr>
                <w:p w14:paraId="6D293989" w14:textId="77777777" w:rsidR="003703E6" w:rsidRDefault="00000000">
                  <w:pPr>
                    <w:pStyle w:val="Compact"/>
                    <w:jc w:val="center"/>
                  </w:pPr>
                  <w:proofErr w:type="spellStart"/>
                  <w:r>
                    <w:t>BS_mapping</w:t>
                  </w:r>
                  <w:proofErr w:type="spellEnd"/>
                </w:p>
              </w:tc>
              <w:tc>
                <w:tcPr>
                  <w:tcW w:w="0" w:type="auto"/>
                </w:tcPr>
                <w:p w14:paraId="61912C90" w14:textId="77777777" w:rsidR="003703E6" w:rsidRDefault="00000000">
                  <w:pPr>
                    <w:pStyle w:val="Compact"/>
                    <w:jc w:val="center"/>
                  </w:pPr>
                  <w:r>
                    <w:t>Dust- 98.5%</w:t>
                  </w:r>
                </w:p>
              </w:tc>
              <w:tc>
                <w:tcPr>
                  <w:tcW w:w="0" w:type="auto"/>
                </w:tcPr>
                <w:p w14:paraId="19676A74" w14:textId="77777777" w:rsidR="003703E6" w:rsidRDefault="00000000">
                  <w:pPr>
                    <w:pStyle w:val="Compact"/>
                    <w:jc w:val="center"/>
                  </w:pPr>
                  <w:r>
                    <w:t>Transported dust- 95%, Dust- 96.5%, Sulfur secondary- 97.5%, Mixed combustion- 96.5%</w:t>
                  </w:r>
                </w:p>
              </w:tc>
              <w:tc>
                <w:tcPr>
                  <w:tcW w:w="0" w:type="auto"/>
                </w:tcPr>
                <w:p w14:paraId="2F6BAB53" w14:textId="77777777" w:rsidR="003703E6" w:rsidRDefault="00000000">
                  <w:pPr>
                    <w:pStyle w:val="Compact"/>
                    <w:jc w:val="center"/>
                  </w:pPr>
                  <w:r>
                    <w:t>Transported dust- 86%, Mixed combustion- 87%, Dust- 86%, Lead- 55%</w:t>
                  </w:r>
                </w:p>
              </w:tc>
              <w:tc>
                <w:tcPr>
                  <w:tcW w:w="0" w:type="auto"/>
                </w:tcPr>
                <w:p w14:paraId="5098580F" w14:textId="77777777" w:rsidR="003703E6" w:rsidRDefault="00000000">
                  <w:pPr>
                    <w:pStyle w:val="Compact"/>
                    <w:jc w:val="center"/>
                  </w:pPr>
                  <w:r>
                    <w:t>Transported dust- 84%, Mixed combustion- 87.5%, Dust- 81.5%, Lead- 72%, Chloride- 61.5%, Sulfur secondary- 98.5%</w:t>
                  </w:r>
                </w:p>
              </w:tc>
            </w:tr>
            <w:bookmarkEnd w:id="108"/>
          </w:tbl>
          <w:p w14:paraId="145B0704" w14:textId="77777777" w:rsidR="003703E6" w:rsidRDefault="003703E6"/>
        </w:tc>
      </w:tr>
    </w:tbl>
    <w:p w14:paraId="53C4F68B" w14:textId="77777777" w:rsidR="003703E6" w:rsidRDefault="00000000">
      <w:pPr>
        <w:pStyle w:val="BodyText"/>
      </w:pPr>
      <w:r>
        <w:t xml:space="preserve">The source profiles for the four-factor solution are presented in </w:t>
      </w:r>
      <w:hyperlink w:anchor="fig-source-figure">
        <w:r>
          <w:rPr>
            <w:rStyle w:val="Hyperlink"/>
          </w:rPr>
          <w:t>Figure 7</w:t>
        </w:r>
      </w:hyperlink>
      <w:r>
        <w:t>. We sought to develop a defensible source analysis solution, which we found to have 4 factors and then identify and name those sources, jointly informed by our field observations, knowledge of local sources, and relevant previous studies. The pooled PMF analysis, which combined outdoor and personal exposure samples, led to a more robust factor solution due to the increased number of samples. This pooled analysis determined that the optimum solution was a 4-factor model, which identified the major sources as dust, transported dust, secondary sulfur, and a combustion mixture of coal and biomass burning, and possibly some tobacco smoking. The pooled approach was found to be stable, with high bootstrap mapping and no factor swaps during the displacement tests, indicating the reliability of the factor solutions.</w:t>
      </w:r>
    </w:p>
    <w:p w14:paraId="46330931" w14:textId="77777777" w:rsidR="003703E6" w:rsidRDefault="00000000">
      <w:pPr>
        <w:pStyle w:val="BodyText"/>
      </w:pPr>
      <w:r>
        <w:t xml:space="preserve">As sensitivity analyses , we additionally conducted a disaggregated analysis (Appendix </w:t>
      </w:r>
      <w:hyperlink w:anchor="fig-pmf-sup">
        <w:r>
          <w:rPr>
            <w:rStyle w:val="Hyperlink"/>
          </w:rPr>
          <w:t>Figure 20</w:t>
        </w:r>
      </w:hyperlink>
      <w:r>
        <w:t xml:space="preserve">) where personal and outdoor samples were analyzed separately. We observed some differences in the number of factors and source attributions, however, the core findings remained largely consistent with the pooled results. For the personal exposure samples, the 3-factor solution identified dust, transported dust, and mixed combustion (a combination of biomass burning and secondary PM), while the 5-factor solution further split the mixed combustion factor into distinct coal combustion and sulfur secondary </w:t>
      </w:r>
      <w:r>
        <w:lastRenderedPageBreak/>
        <w:t>factors. Similarly, for outdoor samples, the 3-factor solution identified mixed combustion, secondary PM, and dust, while the 5-factor solution introduced transported dust and a refined characterization of secondary species contributions. The primary sources of pollution—dust, secondary sulfur, and mixed combustion—were consistent across pooled and disaggregated analyses. Thus, while the disaggregated analysis does provide additional granularity, it does not fundamentally change the identification of the key pollution sources that we observed in the pooled analysis.</w:t>
      </w:r>
    </w:p>
    <w:p w14:paraId="2EF46D5A" w14:textId="77777777" w:rsidR="003703E6" w:rsidRDefault="00000000">
      <w:pPr>
        <w:pStyle w:val="BodyText"/>
      </w:pPr>
      <w:r>
        <w:t xml:space="preserve">We also evaluated PMF results disaggregated by day and by month (Appendix </w:t>
      </w:r>
      <w:hyperlink w:anchor="fig-pmf-sup-day">
        <w:r>
          <w:rPr>
            <w:rStyle w:val="Hyperlink"/>
          </w:rPr>
          <w:t>Figure 21</w:t>
        </w:r>
      </w:hyperlink>
      <w:r>
        <w:t xml:space="preserve"> and </w:t>
      </w:r>
      <w:hyperlink w:anchor="fig-pmf-sup-month">
        <w:r>
          <w:rPr>
            <w:rStyle w:val="Hyperlink"/>
          </w:rPr>
          <w:t>Figure 22</w:t>
        </w:r>
      </w:hyperlink>
      <w:r>
        <w:t>), where the results are further color-coded by district. Due to yearly field campaign schedules, the timing of sampling in villages and districts was correlated. Therefore, this approach to source analysis does not yield results that allow us to disentangle changes in sources over time, within season, since they also potentially embed changes in sources across villages and districts in this study.</w:t>
      </w:r>
    </w:p>
    <w:p w14:paraId="7213D349" w14:textId="77777777" w:rsidR="003703E6" w:rsidRDefault="00000000">
      <w:pPr>
        <w:pStyle w:val="BodyText"/>
      </w:pPr>
      <w:r>
        <w:t>Thus, we concluded that the pooled analysis was the most parsimonious and interpretable approach for explaining the major sources of PM</w:t>
      </w:r>
      <w:r>
        <w:rPr>
          <w:vertAlign w:val="subscript"/>
        </w:rPr>
        <w:t>2.5</w:t>
      </w:r>
      <w:r>
        <w:t xml:space="preserve"> in our study. The pooled results are both representative and stable, making them the most appropriate for addressing the study’s primary research questions.</w:t>
      </w:r>
    </w:p>
    <w:p w14:paraId="7D9D7D32" w14:textId="77777777" w:rsidR="003703E6" w:rsidRDefault="00000000">
      <w:pPr>
        <w:pStyle w:val="Heading3"/>
      </w:pPr>
      <w:bookmarkStart w:id="109" w:name="description-of-pm2.5-sources-identified"/>
      <w:bookmarkStart w:id="110" w:name="_Toc185618363"/>
      <w:bookmarkEnd w:id="106"/>
      <w:r>
        <w:t>6.5.2 Description of PM</w:t>
      </w:r>
      <w:r>
        <w:rPr>
          <w:vertAlign w:val="subscript"/>
        </w:rPr>
        <w:t>2.5</w:t>
      </w:r>
      <w:r>
        <w:t xml:space="preserve"> sources identified</w:t>
      </w:r>
      <w:bookmarkEnd w:id="110"/>
    </w:p>
    <w:p w14:paraId="1DD8D3BD" w14:textId="77777777" w:rsidR="003703E6" w:rsidRDefault="00000000">
      <w:pPr>
        <w:pStyle w:val="FirstParagraph"/>
      </w:pPr>
      <w:r>
        <w:t xml:space="preserve">The first source was identified as dust, characterized by high percentages of crustal elements like </w:t>
      </w:r>
      <w:proofErr w:type="spellStart"/>
      <w:r>
        <w:t>wi</w:t>
      </w:r>
      <w:proofErr w:type="spellEnd"/>
      <w:r>
        <w:t xml:space="preserve">-Ca, Si, and </w:t>
      </w:r>
      <w:proofErr w:type="spellStart"/>
      <w:r>
        <w:t>wi</w:t>
      </w:r>
      <w:proofErr w:type="spellEnd"/>
      <w:r>
        <w:t>-Mg. The second source contained non-sulfate sulfur and secondary inorganic ions (ammonium, nitrate, and sulfate). Non-sulfate sulfur is a tracer for primary coal combustion, while secondary inorganic ions indicate a secondary source. Given the industrial coal burning in our study area, the secondary source likely combines primary and secondary emissions from coal and other sulfurous fuel combustion. Additionally, the higher outdoor concentrations of the secondary source compared with personal exposures support its identification as ‘sulfur secondary’ due to its sunlight-driven secondary formation. The factor named “sulfur secondary” was intended to reflect the contribution of sulfur, as measured by the XRF analysis, that was not associated with sulfate. Had this contribution been coupled with other species associated with direct air pollutant emissions from coal, and had those species not clustered with any other factors, we may have named this source a “household coal combustion” source. However, some species that are typical of direct air emissions from coal combustion are also clustered with species that are typical of direct air emissions from biomass burning, leading to naming the factor as “mixed combustion”. It is not surprising that residential coal and biomass emissions were difficult to fully separate, being unable to analyze samples for organic tracers.</w:t>
      </w:r>
    </w:p>
    <w:p w14:paraId="223FB4C8" w14:textId="77777777" w:rsidR="003703E6" w:rsidRDefault="00000000">
      <w:pPr>
        <w:pStyle w:val="BodyText"/>
      </w:pPr>
      <w:r>
        <w:t xml:space="preserve">Northern China, including the Beijing region, regularly experiences large-scale dust storms that transport significant amounts of dust from distant desert regions such as the Gobi and Taklamakan Deserts, particularly in the spring. These dust storms, driven by strong winds from the northwest, often carry mineral dust high in silicon (Si) and iron (Fe) over </w:t>
      </w:r>
      <w:r>
        <w:lastRenderedPageBreak/>
        <w:t>thousands of kilometers. Satellite data and meteorological models consistently show that these dust storms result in long-range transport of desert particles, which then settle over Beijing and surrounding areas, significantly impacting local air quality. For example, the 2021 dust storm (which overlapped with one of our field campaigns) was one of the strongest in recent memory, blanketing northern China with dust originating from the Taklamakan Desert and highlighted the magnitude and distinct nature of these transported dust events compared to local dust sources (NASA Earth Observatory 2021).</w:t>
      </w:r>
    </w:p>
    <w:p w14:paraId="01071C33" w14:textId="77777777" w:rsidR="003703E6" w:rsidRDefault="00000000">
      <w:pPr>
        <w:pStyle w:val="BodyText"/>
      </w:pPr>
      <w:r>
        <w:t>Our ground-based observations and sensor network data corroborate the occurrence of such transported dust events. During these periods, we observed elevated levels of PM that could be traced to these long-distance sources, as indicated by chemical analysis. These dust storms bring particles that are chemically and physically distinct from those generated locally, as local dust tends to have higher contributions from anthropogenic activities and nearer-surface sources of crustal materials.</w:t>
      </w:r>
    </w:p>
    <w:p w14:paraId="08D18535" w14:textId="77777777" w:rsidR="003703E6" w:rsidRDefault="00000000">
      <w:pPr>
        <w:pStyle w:val="BodyText"/>
      </w:pPr>
      <w:r>
        <w:t>While both local and transported dust can contain elements like Si and Fe, the transported dust’s origin from vast desert regions gives it a unique composition and larger-scale influence. Studies of these storms have shown that transported dust often contains different proportions of these elements, shaped by the arid conditions and long-distance transport (Zhang et al. 2024a).</w:t>
      </w:r>
    </w:p>
    <w:p w14:paraId="68EFE9F7" w14:textId="77777777" w:rsidR="003703E6" w:rsidRDefault="00000000">
      <w:pPr>
        <w:pStyle w:val="BodyText"/>
      </w:pPr>
      <w:r>
        <w:t>To further address the reviewer’s suggestion, we provided a time series for each factor, as suggested, to examine if transported dust only appears when air masses are from northwest of Beijing. However, based on our data and ground truth experience, we believe that distinguishing transported dust from local dust is valid and reflective of the real-world processes impacting air quality in the region. Moreover, previous studies have highlighted the importance of transboundary dust transport in shaping PM compositions in northern China, lending further support to our interpretation (Zhang et al. 2024b).</w:t>
      </w:r>
    </w:p>
    <w:p w14:paraId="56EF9869" w14:textId="77777777" w:rsidR="003703E6" w:rsidRDefault="00000000">
      <w:pPr>
        <w:pStyle w:val="BodyText"/>
      </w:pPr>
      <w:r>
        <w:t xml:space="preserve">The third source had high percentages of </w:t>
      </w:r>
      <w:proofErr w:type="spellStart"/>
      <w:r>
        <w:t>ws</w:t>
      </w:r>
      <w:proofErr w:type="spellEnd"/>
      <w:r>
        <w:t xml:space="preserve">-Ca </w:t>
      </w:r>
      <w:proofErr w:type="spellStart"/>
      <w:r>
        <w:t>nd</w:t>
      </w:r>
      <w:proofErr w:type="spellEnd"/>
      <w:r>
        <w:t xml:space="preserve"> Al, which in our study region, has been found to be indicative of transported dust from dust storms that can occur in the spring. While our samples were collected during winter months only, it is possible that transported dust from previous years still remained. The fourth source was characterized by high percentages of tracers for both coal (OC, </w:t>
      </w:r>
      <w:proofErr w:type="spellStart"/>
      <w:r>
        <w:t>wi</w:t>
      </w:r>
      <w:proofErr w:type="spellEnd"/>
      <w:r>
        <w:t xml:space="preserve">-K, chloride, Pb) and biomass combustion (EC, </w:t>
      </w:r>
      <w:proofErr w:type="spellStart"/>
      <w:r>
        <w:t>ws</w:t>
      </w:r>
      <w:proofErr w:type="spellEnd"/>
      <w:r>
        <w:t>-K). Coal and biomass combustion are anticipated sources of PM</w:t>
      </w:r>
      <w:r>
        <w:rPr>
          <w:vertAlign w:val="subscript"/>
        </w:rPr>
        <w:t>2.5</w:t>
      </w:r>
      <w:r>
        <w:t xml:space="preserve"> pollution in our study setting, particularly from domestic cooking and heating activities, so this source is likely a mixture of PM emitted from these two household combustion sources. We extend the source profiles across the different treatment cohorts in </w:t>
      </w:r>
      <w:hyperlink w:anchor="fig-source-season">
        <w:r>
          <w:rPr>
            <w:rStyle w:val="Hyperlink"/>
          </w:rPr>
          <w:t>Figure 8</w:t>
        </w:r>
      </w:hyperlink>
      <w:r>
        <w:t>.</w:t>
      </w:r>
    </w:p>
    <w:tbl>
      <w:tblPr>
        <w:tblStyle w:val="Table"/>
        <w:tblW w:w="5000" w:type="pct"/>
        <w:tblLayout w:type="fixed"/>
        <w:tblLook w:val="0000" w:firstRow="0" w:lastRow="0" w:firstColumn="0" w:lastColumn="0" w:noHBand="0" w:noVBand="0"/>
      </w:tblPr>
      <w:tblGrid>
        <w:gridCol w:w="9576"/>
      </w:tblGrid>
      <w:tr w:rsidR="003703E6" w14:paraId="55BB6081" w14:textId="77777777">
        <w:tc>
          <w:tcPr>
            <w:tcW w:w="7920" w:type="dxa"/>
          </w:tcPr>
          <w:p w14:paraId="40B6D70D" w14:textId="77777777" w:rsidR="003703E6" w:rsidRDefault="00000000">
            <w:pPr>
              <w:pStyle w:val="Compact"/>
              <w:jc w:val="center"/>
            </w:pPr>
            <w:bookmarkStart w:id="111" w:name="fig-source-figure"/>
            <w:r>
              <w:rPr>
                <w:noProof/>
              </w:rPr>
              <w:lastRenderedPageBreak/>
              <w:drawing>
                <wp:inline distT="0" distB="0" distL="0" distR="0" wp14:anchorId="6D7B3CDD" wp14:editId="2BDAD669">
                  <wp:extent cx="4800600" cy="3542652"/>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images/source-figure.png"/>
                          <pic:cNvPicPr>
                            <a:picLocks noChangeAspect="1" noChangeArrowheads="1"/>
                          </pic:cNvPicPr>
                        </pic:nvPicPr>
                        <pic:blipFill>
                          <a:blip r:embed="rId16"/>
                          <a:stretch>
                            <a:fillRect/>
                          </a:stretch>
                        </pic:blipFill>
                        <pic:spPr bwMode="auto">
                          <a:xfrm>
                            <a:off x="0" y="0"/>
                            <a:ext cx="4800600" cy="3542652"/>
                          </a:xfrm>
                          <a:prstGeom prst="rect">
                            <a:avLst/>
                          </a:prstGeom>
                          <a:noFill/>
                          <a:ln w="9525">
                            <a:noFill/>
                            <a:headEnd/>
                            <a:tailEnd/>
                          </a:ln>
                        </pic:spPr>
                      </pic:pic>
                    </a:graphicData>
                  </a:graphic>
                </wp:inline>
              </w:drawing>
            </w:r>
          </w:p>
          <w:p w14:paraId="4164DE92" w14:textId="77777777" w:rsidR="003703E6" w:rsidRDefault="00000000">
            <w:pPr>
              <w:pStyle w:val="ImageCaption"/>
              <w:spacing w:before="200"/>
            </w:pPr>
            <w:r>
              <w:t>Figure 7: Source profiles for the 4-factor PMF solution to the sum of elements, ions, elemental carbon, and organic carbon for outdoor and personal PM</w:t>
            </w:r>
            <w:r>
              <w:rPr>
                <w:vertAlign w:val="subscript"/>
              </w:rPr>
              <w:t>2.5</w:t>
            </w:r>
            <w:r>
              <w:t xml:space="preserve"> exposure measurements. The lines separate the major contributing species to each source.</w:t>
            </w:r>
          </w:p>
        </w:tc>
        <w:bookmarkEnd w:id="111"/>
      </w:tr>
      <w:tr w:rsidR="003703E6" w14:paraId="3B7B56FB" w14:textId="77777777">
        <w:tc>
          <w:tcPr>
            <w:tcW w:w="7920" w:type="dxa"/>
          </w:tcPr>
          <w:p w14:paraId="10720A0F" w14:textId="77777777" w:rsidR="003703E6" w:rsidRDefault="00000000">
            <w:pPr>
              <w:pStyle w:val="Compact"/>
              <w:jc w:val="center"/>
            </w:pPr>
            <w:bookmarkStart w:id="112" w:name="fig-source-season"/>
            <w:r>
              <w:rPr>
                <w:noProof/>
              </w:rPr>
              <w:drawing>
                <wp:inline distT="0" distB="0" distL="0" distR="0" wp14:anchorId="056031D2" wp14:editId="5663F731">
                  <wp:extent cx="4267200" cy="2296306"/>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images/source-season2.png"/>
                          <pic:cNvPicPr>
                            <a:picLocks noChangeAspect="1" noChangeArrowheads="1"/>
                          </pic:cNvPicPr>
                        </pic:nvPicPr>
                        <pic:blipFill>
                          <a:blip r:embed="rId17"/>
                          <a:stretch>
                            <a:fillRect/>
                          </a:stretch>
                        </pic:blipFill>
                        <pic:spPr bwMode="auto">
                          <a:xfrm>
                            <a:off x="0" y="0"/>
                            <a:ext cx="4267200" cy="2296306"/>
                          </a:xfrm>
                          <a:prstGeom prst="rect">
                            <a:avLst/>
                          </a:prstGeom>
                          <a:noFill/>
                          <a:ln w="9525">
                            <a:noFill/>
                            <a:headEnd/>
                            <a:tailEnd/>
                          </a:ln>
                        </pic:spPr>
                      </pic:pic>
                    </a:graphicData>
                  </a:graphic>
                </wp:inline>
              </w:drawing>
            </w:r>
          </w:p>
          <w:p w14:paraId="01F8A916" w14:textId="77777777" w:rsidR="003703E6" w:rsidRDefault="00000000">
            <w:pPr>
              <w:pStyle w:val="ImageCaption"/>
              <w:spacing w:before="200"/>
            </w:pPr>
            <w:r>
              <w:t xml:space="preserve">Figure 8: Arithmetic mean dispersion normalized source contributions found from the 4-factor PMF solution for </w:t>
            </w:r>
            <w:proofErr w:type="spellStart"/>
            <w:r>
              <w:rPr>
                <w:b/>
                <w:bCs/>
              </w:rPr>
              <w:t>A</w:t>
            </w:r>
            <w:proofErr w:type="spellEnd"/>
            <w:r>
              <w:t xml:space="preserve"> outdoor and </w:t>
            </w:r>
            <w:r>
              <w:rPr>
                <w:b/>
                <w:bCs/>
              </w:rPr>
              <w:t>B</w:t>
            </w:r>
            <w:r>
              <w:t xml:space="preserve"> personal PM</w:t>
            </w:r>
            <w:r>
              <w:rPr>
                <w:vertAlign w:val="subscript"/>
              </w:rPr>
              <w:t>2.5</w:t>
            </w:r>
            <w:r>
              <w:t xml:space="preserve"> exposure samples by year the group received treatment.</w:t>
            </w:r>
          </w:p>
        </w:tc>
        <w:bookmarkEnd w:id="112"/>
      </w:tr>
    </w:tbl>
    <w:p w14:paraId="05C4B88D" w14:textId="77777777" w:rsidR="003703E6" w:rsidRDefault="00000000">
      <w:pPr>
        <w:pStyle w:val="Heading3"/>
      </w:pPr>
      <w:bookmarkStart w:id="113" w:name="Xb20193010962a3366cb0fcb432b9163b846580e"/>
      <w:bookmarkStart w:id="114" w:name="_Toc185618364"/>
      <w:bookmarkEnd w:id="109"/>
      <w:r>
        <w:lastRenderedPageBreak/>
        <w:t>6.5.3 Impact of policy on outdoor and personal exposure to the mixed combustion source</w:t>
      </w:r>
      <w:bookmarkEnd w:id="114"/>
    </w:p>
    <w:p w14:paraId="66E8A9C6" w14:textId="77777777" w:rsidR="003703E6" w:rsidRDefault="00000000">
      <w:pPr>
        <w:pStyle w:val="FirstParagraph"/>
      </w:pPr>
      <w:r>
        <w:t xml:space="preserve">Overall, </w:t>
      </w:r>
      <w:hyperlink w:anchor="tbl-source-did">
        <w:r>
          <w:rPr>
            <w:rStyle w:val="Hyperlink"/>
          </w:rPr>
          <w:t>Table 12</w:t>
        </w:r>
      </w:hyperlink>
      <w:r>
        <w:t xml:space="preserve"> shows that the average treatment effect of the CHP on outdoor (community) levels and personal exposure levels of the mixed combustion source was statistically indistinguishable from the null. Treatment was associated with lower, but statistically imprecise, personal exposures to the mixed combustion source. As with personal exposure to BC, an indicator of combustion pollution, this finding is consistent with the expectation that the policy contributed to reduced solid fuel emissions, as the ‘mixed combustion’ source most likely reflects solid fuel combustion in our study setting. The results were consistent across the basic and covariate-adjusted models.</w:t>
      </w:r>
    </w:p>
    <w:tbl>
      <w:tblPr>
        <w:tblStyle w:val="Table"/>
        <w:tblW w:w="5000" w:type="pct"/>
        <w:tblLayout w:type="fixed"/>
        <w:tblLook w:val="0000" w:firstRow="0" w:lastRow="0" w:firstColumn="0" w:lastColumn="0" w:noHBand="0" w:noVBand="0"/>
      </w:tblPr>
      <w:tblGrid>
        <w:gridCol w:w="9576"/>
      </w:tblGrid>
      <w:tr w:rsidR="003703E6" w14:paraId="3D4316AF" w14:textId="77777777">
        <w:tc>
          <w:tcPr>
            <w:tcW w:w="7920" w:type="dxa"/>
          </w:tcPr>
          <w:p w14:paraId="06C605BF" w14:textId="77777777" w:rsidR="003703E6" w:rsidRDefault="00000000">
            <w:pPr>
              <w:pStyle w:val="ImageCaption"/>
              <w:spacing w:before="200"/>
            </w:pPr>
            <w:bookmarkStart w:id="115" w:name="tbl-source-did"/>
            <w:r>
              <w:t>Table 12: Average treatment effect (µg/m</w:t>
            </w:r>
            <w:r>
              <w:rPr>
                <w:vertAlign w:val="superscript"/>
              </w:rPr>
              <w:t>3</w:t>
            </w:r>
            <w:r>
              <w:t>) for outdoor and personal exposure to the mixed combustion source.</w:t>
            </w:r>
          </w:p>
          <w:tbl>
            <w:tblPr>
              <w:tblStyle w:val="Table"/>
              <w:tblW w:w="4750" w:type="pct"/>
              <w:tblLayout w:type="fixed"/>
              <w:tblLook w:val="0060" w:firstRow="1" w:lastRow="1" w:firstColumn="0" w:lastColumn="0" w:noHBand="0" w:noVBand="0"/>
            </w:tblPr>
            <w:tblGrid>
              <w:gridCol w:w="2373"/>
              <w:gridCol w:w="1088"/>
              <w:gridCol w:w="1052"/>
              <w:gridCol w:w="1758"/>
              <w:gridCol w:w="1052"/>
              <w:gridCol w:w="1569"/>
            </w:tblGrid>
            <w:tr w:rsidR="003703E6" w14:paraId="4EAFF93D"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75D72AAE" w14:textId="77777777" w:rsidR="003703E6" w:rsidRDefault="003703E6">
                  <w:pPr>
                    <w:pStyle w:val="Compact"/>
                  </w:pPr>
                </w:p>
              </w:tc>
              <w:tc>
                <w:tcPr>
                  <w:tcW w:w="0" w:type="auto"/>
                  <w:gridSpan w:val="2"/>
                </w:tcPr>
                <w:p w14:paraId="5A8D3B30" w14:textId="77777777" w:rsidR="003703E6" w:rsidRDefault="00000000">
                  <w:pPr>
                    <w:pStyle w:val="Compact"/>
                    <w:jc w:val="center"/>
                  </w:pPr>
                  <w:proofErr w:type="spellStart"/>
                  <w:r>
                    <w:t>DiD</w:t>
                  </w:r>
                  <w:proofErr w:type="spellEnd"/>
                </w:p>
              </w:tc>
              <w:tc>
                <w:tcPr>
                  <w:tcW w:w="0" w:type="auto"/>
                  <w:gridSpan w:val="2"/>
                </w:tcPr>
                <w:p w14:paraId="77248284" w14:textId="77777777" w:rsidR="003703E6" w:rsidRDefault="00000000">
                  <w:pPr>
                    <w:pStyle w:val="Compact"/>
                    <w:jc w:val="center"/>
                  </w:pPr>
                  <w:r>
                    <w:t xml:space="preserve">Adjusted </w:t>
                  </w:r>
                  <w:proofErr w:type="spellStart"/>
                  <w:r>
                    <w:t>DiD</w:t>
                  </w:r>
                  <w:proofErr w:type="spellEnd"/>
                </w:p>
              </w:tc>
            </w:tr>
            <w:tr w:rsidR="003703E6" w14:paraId="36C150D7"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4FF97998" w14:textId="77777777" w:rsidR="003703E6" w:rsidRDefault="003703E6">
                  <w:pPr>
                    <w:pStyle w:val="Compact"/>
                  </w:pPr>
                </w:p>
              </w:tc>
              <w:tc>
                <w:tcPr>
                  <w:tcW w:w="0" w:type="auto"/>
                </w:tcPr>
                <w:p w14:paraId="30BA8D4B" w14:textId="77777777" w:rsidR="003703E6" w:rsidRDefault="00000000">
                  <w:pPr>
                    <w:pStyle w:val="Compact"/>
                    <w:jc w:val="center"/>
                  </w:pPr>
                  <w:proofErr w:type="spellStart"/>
                  <w:r>
                    <w:t>Obs</w:t>
                  </w:r>
                  <w:proofErr w:type="spellEnd"/>
                </w:p>
              </w:tc>
              <w:tc>
                <w:tcPr>
                  <w:tcW w:w="0" w:type="auto"/>
                </w:tcPr>
                <w:p w14:paraId="7FCB3E40" w14:textId="77777777" w:rsidR="003703E6" w:rsidRDefault="00000000">
                  <w:pPr>
                    <w:pStyle w:val="Compact"/>
                    <w:jc w:val="center"/>
                  </w:pPr>
                  <w:r>
                    <w:t>ATT</w:t>
                  </w:r>
                </w:p>
              </w:tc>
              <w:tc>
                <w:tcPr>
                  <w:tcW w:w="0" w:type="auto"/>
                </w:tcPr>
                <w:p w14:paraId="33200C72" w14:textId="77777777" w:rsidR="003703E6" w:rsidRDefault="00000000">
                  <w:pPr>
                    <w:pStyle w:val="Compact"/>
                    <w:jc w:val="center"/>
                  </w:pPr>
                  <w:r>
                    <w:t>(95% CI)</w:t>
                  </w:r>
                  <w:r>
                    <w:rPr>
                      <w:vertAlign w:val="superscript"/>
                    </w:rPr>
                    <w:t>a</w:t>
                  </w:r>
                </w:p>
              </w:tc>
              <w:tc>
                <w:tcPr>
                  <w:tcW w:w="0" w:type="auto"/>
                </w:tcPr>
                <w:p w14:paraId="6F8A3A2B" w14:textId="77777777" w:rsidR="003703E6" w:rsidRDefault="00000000">
                  <w:pPr>
                    <w:pStyle w:val="Compact"/>
                    <w:jc w:val="center"/>
                  </w:pPr>
                  <w:r>
                    <w:t>ATT</w:t>
                  </w:r>
                </w:p>
              </w:tc>
              <w:tc>
                <w:tcPr>
                  <w:tcW w:w="0" w:type="auto"/>
                </w:tcPr>
                <w:p w14:paraId="24E66BC6" w14:textId="77777777" w:rsidR="003703E6" w:rsidRDefault="00000000">
                  <w:pPr>
                    <w:pStyle w:val="Compact"/>
                    <w:jc w:val="center"/>
                  </w:pPr>
                  <w:r>
                    <w:t>(95% CI)</w:t>
                  </w:r>
                </w:p>
              </w:tc>
            </w:tr>
            <w:tr w:rsidR="003703E6" w14:paraId="771C8F04" w14:textId="77777777">
              <w:tc>
                <w:tcPr>
                  <w:tcW w:w="0" w:type="auto"/>
                </w:tcPr>
                <w:p w14:paraId="31470DA4" w14:textId="77777777" w:rsidR="003703E6" w:rsidRDefault="00000000">
                  <w:pPr>
                    <w:pStyle w:val="Compact"/>
                    <w:jc w:val="center"/>
                  </w:pPr>
                  <w:r>
                    <w:t>Outdoor</w:t>
                  </w:r>
                </w:p>
              </w:tc>
              <w:tc>
                <w:tcPr>
                  <w:tcW w:w="0" w:type="auto"/>
                </w:tcPr>
                <w:p w14:paraId="0DE315A3" w14:textId="77777777" w:rsidR="003703E6" w:rsidRDefault="00000000">
                  <w:pPr>
                    <w:pStyle w:val="Compact"/>
                    <w:jc w:val="center"/>
                  </w:pPr>
                  <w:r>
                    <w:t>717</w:t>
                  </w:r>
                </w:p>
              </w:tc>
              <w:tc>
                <w:tcPr>
                  <w:tcW w:w="0" w:type="auto"/>
                </w:tcPr>
                <w:p w14:paraId="5BC1C583" w14:textId="77777777" w:rsidR="003703E6" w:rsidRDefault="00000000">
                  <w:pPr>
                    <w:pStyle w:val="Compact"/>
                    <w:jc w:val="center"/>
                  </w:pPr>
                  <w:r>
                    <w:t>1.07</w:t>
                  </w:r>
                </w:p>
              </w:tc>
              <w:tc>
                <w:tcPr>
                  <w:tcW w:w="0" w:type="auto"/>
                </w:tcPr>
                <w:p w14:paraId="33C30E61" w14:textId="77777777" w:rsidR="003703E6" w:rsidRDefault="00000000">
                  <w:pPr>
                    <w:pStyle w:val="Compact"/>
                    <w:jc w:val="center"/>
                  </w:pPr>
                  <w:r>
                    <w:t>(-4.90, 7.04)</w:t>
                  </w:r>
                </w:p>
              </w:tc>
              <w:tc>
                <w:tcPr>
                  <w:tcW w:w="0" w:type="auto"/>
                </w:tcPr>
                <w:p w14:paraId="5D0B6645" w14:textId="77777777" w:rsidR="003703E6" w:rsidRDefault="00000000">
                  <w:pPr>
                    <w:pStyle w:val="Compact"/>
                    <w:jc w:val="center"/>
                  </w:pPr>
                  <w:r>
                    <w:t>1.53</w:t>
                  </w:r>
                </w:p>
              </w:tc>
              <w:tc>
                <w:tcPr>
                  <w:tcW w:w="0" w:type="auto"/>
                </w:tcPr>
                <w:p w14:paraId="195F4667" w14:textId="77777777" w:rsidR="003703E6" w:rsidRDefault="00000000">
                  <w:pPr>
                    <w:pStyle w:val="Compact"/>
                    <w:jc w:val="center"/>
                  </w:pPr>
                  <w:r>
                    <w:t>(-4.19, 7.26)</w:t>
                  </w:r>
                </w:p>
              </w:tc>
            </w:tr>
            <w:tr w:rsidR="003703E6" w14:paraId="035D1B06" w14:textId="77777777">
              <w:tc>
                <w:tcPr>
                  <w:tcW w:w="0" w:type="auto"/>
                </w:tcPr>
                <w:p w14:paraId="1DA79619" w14:textId="77777777" w:rsidR="003703E6" w:rsidRDefault="00000000">
                  <w:pPr>
                    <w:pStyle w:val="Compact"/>
                    <w:jc w:val="center"/>
                  </w:pPr>
                  <w:r>
                    <w:t>Personal exposure</w:t>
                  </w:r>
                </w:p>
              </w:tc>
              <w:tc>
                <w:tcPr>
                  <w:tcW w:w="0" w:type="auto"/>
                </w:tcPr>
                <w:p w14:paraId="41360A7C" w14:textId="77777777" w:rsidR="003703E6" w:rsidRDefault="00000000">
                  <w:pPr>
                    <w:pStyle w:val="Compact"/>
                    <w:jc w:val="center"/>
                  </w:pPr>
                  <w:r>
                    <w:t>1158</w:t>
                  </w:r>
                </w:p>
              </w:tc>
              <w:tc>
                <w:tcPr>
                  <w:tcW w:w="0" w:type="auto"/>
                </w:tcPr>
                <w:p w14:paraId="513D02E0" w14:textId="77777777" w:rsidR="003703E6" w:rsidRDefault="00000000">
                  <w:pPr>
                    <w:pStyle w:val="Compact"/>
                    <w:jc w:val="center"/>
                  </w:pPr>
                  <w:r>
                    <w:t>-5.60</w:t>
                  </w:r>
                </w:p>
              </w:tc>
              <w:tc>
                <w:tcPr>
                  <w:tcW w:w="0" w:type="auto"/>
                </w:tcPr>
                <w:p w14:paraId="2CA41E52" w14:textId="77777777" w:rsidR="003703E6" w:rsidRDefault="00000000">
                  <w:pPr>
                    <w:pStyle w:val="Compact"/>
                    <w:jc w:val="center"/>
                  </w:pPr>
                  <w:r>
                    <w:t>(-13.70, 2.54)</w:t>
                  </w:r>
                </w:p>
              </w:tc>
              <w:tc>
                <w:tcPr>
                  <w:tcW w:w="0" w:type="auto"/>
                </w:tcPr>
                <w:p w14:paraId="2F2C0C8D" w14:textId="77777777" w:rsidR="003703E6" w:rsidRDefault="00000000">
                  <w:pPr>
                    <w:pStyle w:val="Compact"/>
                    <w:jc w:val="center"/>
                  </w:pPr>
                  <w:r>
                    <w:t>-5.39</w:t>
                  </w:r>
                </w:p>
              </w:tc>
              <w:tc>
                <w:tcPr>
                  <w:tcW w:w="0" w:type="auto"/>
                </w:tcPr>
                <w:p w14:paraId="47EA521E" w14:textId="77777777" w:rsidR="003703E6" w:rsidRDefault="00000000">
                  <w:pPr>
                    <w:pStyle w:val="Compact"/>
                    <w:jc w:val="center"/>
                  </w:pPr>
                  <w:r>
                    <w:t>(-13.1, 2.35)</w:t>
                  </w:r>
                </w:p>
              </w:tc>
            </w:tr>
            <w:tr w:rsidR="003703E6" w14:paraId="7A48C187" w14:textId="77777777">
              <w:tc>
                <w:tcPr>
                  <w:tcW w:w="0" w:type="auto"/>
                  <w:gridSpan w:val="6"/>
                </w:tcPr>
                <w:p w14:paraId="25E26BA8" w14:textId="77777777" w:rsidR="003703E6" w:rsidRDefault="00000000">
                  <w:pPr>
                    <w:pStyle w:val="Compact"/>
                    <w:jc w:val="center"/>
                  </w:pPr>
                  <w:r>
                    <w:t xml:space="preserve">Note: ATT = Average Treatment Effect on the Treated, CI = confidence interval, </w:t>
                  </w:r>
                  <w:proofErr w:type="spellStart"/>
                  <w:r>
                    <w:t>DiD</w:t>
                  </w:r>
                  <w:proofErr w:type="spellEnd"/>
                  <w:r>
                    <w:t xml:space="preserve"> = Difference-in-Differences.</w:t>
                  </w:r>
                </w:p>
              </w:tc>
            </w:tr>
            <w:tr w:rsidR="003703E6" w14:paraId="1BC10F12" w14:textId="77777777">
              <w:tc>
                <w:tcPr>
                  <w:tcW w:w="0" w:type="auto"/>
                  <w:gridSpan w:val="6"/>
                </w:tcPr>
                <w:p w14:paraId="54354C68" w14:textId="77777777" w:rsidR="003703E6" w:rsidRDefault="00000000">
                  <w:pPr>
                    <w:pStyle w:val="Compact"/>
                    <w:jc w:val="center"/>
                  </w:pPr>
                  <w:r>
                    <w:rPr>
                      <w:vertAlign w:val="superscript"/>
                    </w:rPr>
                    <w:t>a</w:t>
                  </w:r>
                  <w:r>
                    <w:t xml:space="preserve"> Personal exposure model adjusted for temperature (represented by a spline with 2 degrees of freedom), participant smoking category, and whether the household reported using biomass fuel. Outdoor model adjusted for the total number of households in the village, total village population, and ambient relative humidity (represented by a spline with 2 degrees of freedom).</w:t>
                  </w:r>
                </w:p>
              </w:tc>
            </w:tr>
            <w:bookmarkEnd w:id="115"/>
          </w:tbl>
          <w:p w14:paraId="586BDE7C" w14:textId="77777777" w:rsidR="003703E6" w:rsidRDefault="003703E6"/>
        </w:tc>
      </w:tr>
    </w:tbl>
    <w:p w14:paraId="51CA1708" w14:textId="77777777" w:rsidR="003703E6" w:rsidRDefault="00000000">
      <w:pPr>
        <w:pStyle w:val="BodyText"/>
      </w:pPr>
      <w:r>
        <w:t xml:space="preserve">When the average treatment effects of the CHP policy on community outdoor levels and personal exposure levels of the mixed combustion source were allowed to vary by treatment year and time, the treatment effect for households most recently treated (i.e., treated in the final wave, W4) was associated with lower personal exposures to the mixed combustion source (Appendix </w:t>
      </w:r>
      <w:hyperlink w:anchor="fig-afig-mixed-ct">
        <w:r>
          <w:rPr>
            <w:rStyle w:val="Hyperlink"/>
          </w:rPr>
          <w:t>Figure 19</w:t>
        </w:r>
      </w:hyperlink>
      <w:r>
        <w:t>). In each wave, treatment by the CHP was associated with a reduction in the source contribution to personal PM</w:t>
      </w:r>
      <w:r>
        <w:rPr>
          <w:vertAlign w:val="subscript"/>
        </w:rPr>
        <w:t>2.5</w:t>
      </w:r>
      <w:r>
        <w:t xml:space="preserve"> mass from the mixed combustion source; however, for villages treated in W2 and W3, the effect was statistically imprecise. Treatment was not associated with a reduction or an increase in the source contribution to community outdoor PM</w:t>
      </w:r>
      <w:r>
        <w:rPr>
          <w:vertAlign w:val="subscript"/>
        </w:rPr>
        <w:t>2.5</w:t>
      </w:r>
      <w:r>
        <w:t xml:space="preserve"> mass from the mixed combustion source. Personal exposure measures of this specific air pollution source were found to be more indicative of treatment effect than community outdoor measures of the same source. This finding aligns with the expectation that the mixed pollution source, identified as a mixture of coal and biomass combustion, is characteristic of household use of solid fuels. These fuels, including coal and biomass, produce emissions that are likely to be closer to the people using them rather than near the centrally located community outdoor air samplers.</w:t>
      </w:r>
    </w:p>
    <w:p w14:paraId="50E2777B" w14:textId="77777777" w:rsidR="003703E6" w:rsidRDefault="00000000">
      <w:pPr>
        <w:pStyle w:val="Heading2"/>
      </w:pPr>
      <w:bookmarkStart w:id="116" w:name="aim-3-mediation-by-source-contribution"/>
      <w:bookmarkStart w:id="117" w:name="_Toc185618365"/>
      <w:bookmarkEnd w:id="104"/>
      <w:bookmarkEnd w:id="113"/>
      <w:r>
        <w:lastRenderedPageBreak/>
        <w:t>6.6 Aim 3: Mediation by source contribution</w:t>
      </w:r>
      <w:bookmarkEnd w:id="117"/>
    </w:p>
    <w:p w14:paraId="1B0E80E7" w14:textId="77777777" w:rsidR="003703E6" w:rsidRDefault="00000000">
      <w:pPr>
        <w:pStyle w:val="FirstParagraph"/>
      </w:pPr>
      <w:hyperlink w:anchor="tbl-med-source">
        <w:r>
          <w:rPr>
            <w:rStyle w:val="Hyperlink"/>
          </w:rPr>
          <w:t>Table 13</w:t>
        </w:r>
      </w:hyperlink>
      <w:r>
        <w:t xml:space="preserve"> shows results from the mediation analysis by personal exposure to the mixed combustion source (coal and biomass), estimated for the subset of participants with personal exposure measurements. The </w:t>
      </w:r>
      <m:oMath>
        <m:r>
          <w:rPr>
            <w:rFonts w:ascii="Cambria Math" w:hAnsi="Cambria Math"/>
          </w:rPr>
          <m:t>CDE</m:t>
        </m:r>
      </m:oMath>
      <w:r>
        <w:t xml:space="preserve"> in this model estimates the impact of exposure to the CHP on central and systolic blood pressure while holding constant values of mixed combustion source at the mean baseline values for untreated population. The marginal policy effects (</w:t>
      </w:r>
      <m:oMath>
        <m:r>
          <w:rPr>
            <w:rFonts w:ascii="Cambria Math" w:hAnsi="Cambria Math"/>
          </w:rPr>
          <m:t>ATT</m:t>
        </m:r>
      </m:oMath>
      <w:r>
        <w:t>s) from the adjusted ETWFE models for this subset of participants were largely similar to those from the full sample for central SBP (around a 1.6 mmHg decrease), but slightly smaller for central DBP (-1.6 mmHg in the full sample vs. -0.9 mmHg in the subset with personal exposure measurements) and were estimated with greater imprecision. We found little evidence that these treatment effects were meaningfully mediated by exposure to the mixed combustion source, as the controlled direct effects were generally of similar magnitude as the adjusted total effects.</w:t>
      </w:r>
    </w:p>
    <w:tbl>
      <w:tblPr>
        <w:tblStyle w:val="Table"/>
        <w:tblW w:w="5000" w:type="pct"/>
        <w:tblLayout w:type="fixed"/>
        <w:tblLook w:val="0000" w:firstRow="0" w:lastRow="0" w:firstColumn="0" w:lastColumn="0" w:noHBand="0" w:noVBand="0"/>
      </w:tblPr>
      <w:tblGrid>
        <w:gridCol w:w="9576"/>
      </w:tblGrid>
      <w:tr w:rsidR="003703E6" w14:paraId="3FB59176" w14:textId="77777777">
        <w:tc>
          <w:tcPr>
            <w:tcW w:w="7920" w:type="dxa"/>
          </w:tcPr>
          <w:p w14:paraId="1673E1E1" w14:textId="77777777" w:rsidR="003703E6" w:rsidRDefault="00000000">
            <w:pPr>
              <w:pStyle w:val="ImageCaption"/>
              <w:spacing w:before="200"/>
            </w:pPr>
            <w:bookmarkStart w:id="118" w:name="tbl-med-source"/>
            <w:r>
              <w:t>Table 13: Average treatment effects and controlled direct effect (mm/Hg) of the CHP on central systolic and diastolic blood pressure with mixed combustion source as the potential mediator.</w:t>
            </w:r>
          </w:p>
          <w:tbl>
            <w:tblPr>
              <w:tblStyle w:val="Table"/>
              <w:tblW w:w="4663" w:type="pct"/>
              <w:tblLayout w:type="fixed"/>
              <w:tblLook w:val="0060" w:firstRow="1" w:lastRow="1" w:firstColumn="0" w:lastColumn="0" w:noHBand="0" w:noVBand="0"/>
            </w:tblPr>
            <w:tblGrid>
              <w:gridCol w:w="1616"/>
              <w:gridCol w:w="873"/>
              <w:gridCol w:w="817"/>
              <w:gridCol w:w="1263"/>
              <w:gridCol w:w="817"/>
              <w:gridCol w:w="1263"/>
              <w:gridCol w:w="817"/>
              <w:gridCol w:w="1263"/>
            </w:tblGrid>
            <w:tr w:rsidR="003703E6" w14:paraId="522BC4B0"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76AD44E9" w14:textId="77777777" w:rsidR="003703E6" w:rsidRDefault="003703E6">
                  <w:pPr>
                    <w:pStyle w:val="Compact"/>
                  </w:pPr>
                </w:p>
              </w:tc>
              <w:tc>
                <w:tcPr>
                  <w:tcW w:w="0" w:type="auto"/>
                  <w:gridSpan w:val="2"/>
                </w:tcPr>
                <w:p w14:paraId="7039861E" w14:textId="77777777" w:rsidR="003703E6" w:rsidRDefault="00000000">
                  <w:pPr>
                    <w:pStyle w:val="Compact"/>
                    <w:jc w:val="center"/>
                  </w:pPr>
                  <w:proofErr w:type="spellStart"/>
                  <w:r>
                    <w:t>DiD</w:t>
                  </w:r>
                  <w:proofErr w:type="spellEnd"/>
                </w:p>
              </w:tc>
              <w:tc>
                <w:tcPr>
                  <w:tcW w:w="0" w:type="auto"/>
                  <w:gridSpan w:val="2"/>
                </w:tcPr>
                <w:p w14:paraId="69DB2741" w14:textId="77777777" w:rsidR="003703E6" w:rsidRDefault="00000000">
                  <w:pPr>
                    <w:pStyle w:val="Compact"/>
                    <w:jc w:val="center"/>
                  </w:pPr>
                  <w:r>
                    <w:t xml:space="preserve">Adjusted </w:t>
                  </w:r>
                  <w:proofErr w:type="spellStart"/>
                  <w:r>
                    <w:t>DiD</w:t>
                  </w:r>
                  <w:proofErr w:type="spellEnd"/>
                </w:p>
              </w:tc>
              <w:tc>
                <w:tcPr>
                  <w:tcW w:w="0" w:type="auto"/>
                  <w:gridSpan w:val="2"/>
                </w:tcPr>
                <w:p w14:paraId="177DDA48" w14:textId="77777777" w:rsidR="003703E6" w:rsidRDefault="00000000">
                  <w:pPr>
                    <w:pStyle w:val="Compact"/>
                    <w:jc w:val="center"/>
                  </w:pPr>
                  <w:r>
                    <w:t>Adjusted CDE</w:t>
                  </w:r>
                </w:p>
              </w:tc>
            </w:tr>
            <w:tr w:rsidR="003703E6" w14:paraId="7174B85D"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7425672E" w14:textId="77777777" w:rsidR="003703E6" w:rsidRDefault="003703E6">
                  <w:pPr>
                    <w:pStyle w:val="Compact"/>
                  </w:pPr>
                </w:p>
              </w:tc>
              <w:tc>
                <w:tcPr>
                  <w:tcW w:w="0" w:type="auto"/>
                </w:tcPr>
                <w:p w14:paraId="59F44858" w14:textId="77777777" w:rsidR="003703E6" w:rsidRDefault="00000000">
                  <w:pPr>
                    <w:pStyle w:val="Compact"/>
                    <w:jc w:val="center"/>
                  </w:pPr>
                  <w:proofErr w:type="spellStart"/>
                  <w:r>
                    <w:t>Obs</w:t>
                  </w:r>
                  <w:proofErr w:type="spellEnd"/>
                </w:p>
              </w:tc>
              <w:tc>
                <w:tcPr>
                  <w:tcW w:w="0" w:type="auto"/>
                </w:tcPr>
                <w:p w14:paraId="0B8842BF" w14:textId="77777777" w:rsidR="003703E6" w:rsidRDefault="00000000">
                  <w:pPr>
                    <w:pStyle w:val="Compact"/>
                    <w:jc w:val="center"/>
                  </w:pPr>
                  <w:r>
                    <w:t>ATT</w:t>
                  </w:r>
                </w:p>
              </w:tc>
              <w:tc>
                <w:tcPr>
                  <w:tcW w:w="0" w:type="auto"/>
                </w:tcPr>
                <w:p w14:paraId="057546A6" w14:textId="77777777" w:rsidR="003703E6" w:rsidRDefault="00000000">
                  <w:pPr>
                    <w:pStyle w:val="Compact"/>
                    <w:jc w:val="center"/>
                  </w:pPr>
                  <w:r>
                    <w:t>(95% CI)</w:t>
                  </w:r>
                  <w:r>
                    <w:rPr>
                      <w:vertAlign w:val="superscript"/>
                    </w:rPr>
                    <w:t>a</w:t>
                  </w:r>
                </w:p>
              </w:tc>
              <w:tc>
                <w:tcPr>
                  <w:tcW w:w="0" w:type="auto"/>
                </w:tcPr>
                <w:p w14:paraId="7F23F6B0" w14:textId="77777777" w:rsidR="003703E6" w:rsidRDefault="00000000">
                  <w:pPr>
                    <w:pStyle w:val="Compact"/>
                    <w:jc w:val="center"/>
                  </w:pPr>
                  <w:r>
                    <w:t>ATT</w:t>
                  </w:r>
                </w:p>
              </w:tc>
              <w:tc>
                <w:tcPr>
                  <w:tcW w:w="0" w:type="auto"/>
                </w:tcPr>
                <w:p w14:paraId="21BBBA78" w14:textId="77777777" w:rsidR="003703E6" w:rsidRDefault="00000000">
                  <w:pPr>
                    <w:pStyle w:val="Compact"/>
                    <w:jc w:val="center"/>
                  </w:pPr>
                  <w:r>
                    <w:t>(95% CI)</w:t>
                  </w:r>
                  <w:r>
                    <w:rPr>
                      <w:vertAlign w:val="superscript"/>
                    </w:rPr>
                    <w:t>b</w:t>
                  </w:r>
                </w:p>
              </w:tc>
              <w:tc>
                <w:tcPr>
                  <w:tcW w:w="0" w:type="auto"/>
                </w:tcPr>
                <w:p w14:paraId="39ED6316" w14:textId="77777777" w:rsidR="003703E6" w:rsidRDefault="00000000">
                  <w:pPr>
                    <w:pStyle w:val="Compact"/>
                    <w:jc w:val="center"/>
                  </w:pPr>
                  <w:r>
                    <w:t>ATT</w:t>
                  </w:r>
                </w:p>
              </w:tc>
              <w:tc>
                <w:tcPr>
                  <w:tcW w:w="0" w:type="auto"/>
                </w:tcPr>
                <w:p w14:paraId="62FF267F" w14:textId="77777777" w:rsidR="003703E6" w:rsidRDefault="00000000">
                  <w:pPr>
                    <w:pStyle w:val="Compact"/>
                    <w:jc w:val="center"/>
                  </w:pPr>
                  <w:r>
                    <w:t>(95% CI)</w:t>
                  </w:r>
                </w:p>
              </w:tc>
            </w:tr>
            <w:tr w:rsidR="003703E6" w14:paraId="489CFE5C" w14:textId="77777777">
              <w:tc>
                <w:tcPr>
                  <w:tcW w:w="0" w:type="auto"/>
                </w:tcPr>
                <w:p w14:paraId="25D1CD02" w14:textId="77777777" w:rsidR="003703E6" w:rsidRDefault="00000000">
                  <w:pPr>
                    <w:pStyle w:val="Compact"/>
                    <w:jc w:val="center"/>
                  </w:pPr>
                  <w:r>
                    <w:t>Central SBP</w:t>
                  </w:r>
                </w:p>
              </w:tc>
              <w:tc>
                <w:tcPr>
                  <w:tcW w:w="0" w:type="auto"/>
                </w:tcPr>
                <w:p w14:paraId="7CB29DEA" w14:textId="77777777" w:rsidR="003703E6" w:rsidRDefault="00000000">
                  <w:pPr>
                    <w:pStyle w:val="Compact"/>
                    <w:jc w:val="center"/>
                  </w:pPr>
                  <w:r>
                    <w:t>942</w:t>
                  </w:r>
                </w:p>
              </w:tc>
              <w:tc>
                <w:tcPr>
                  <w:tcW w:w="0" w:type="auto"/>
                </w:tcPr>
                <w:p w14:paraId="6B611231" w14:textId="77777777" w:rsidR="003703E6" w:rsidRDefault="00000000">
                  <w:pPr>
                    <w:pStyle w:val="Compact"/>
                    <w:jc w:val="center"/>
                  </w:pPr>
                  <w:r>
                    <w:t>-1.6</w:t>
                  </w:r>
                </w:p>
              </w:tc>
              <w:tc>
                <w:tcPr>
                  <w:tcW w:w="0" w:type="auto"/>
                </w:tcPr>
                <w:p w14:paraId="0603C921" w14:textId="77777777" w:rsidR="003703E6" w:rsidRDefault="00000000">
                  <w:pPr>
                    <w:pStyle w:val="Compact"/>
                    <w:jc w:val="center"/>
                  </w:pPr>
                  <w:r>
                    <w:t>(-5.3, 2.2)</w:t>
                  </w:r>
                </w:p>
              </w:tc>
              <w:tc>
                <w:tcPr>
                  <w:tcW w:w="0" w:type="auto"/>
                </w:tcPr>
                <w:p w14:paraId="5A47BD0C" w14:textId="77777777" w:rsidR="003703E6" w:rsidRDefault="00000000">
                  <w:pPr>
                    <w:pStyle w:val="Compact"/>
                    <w:jc w:val="center"/>
                  </w:pPr>
                  <w:r>
                    <w:t>-1.5</w:t>
                  </w:r>
                </w:p>
              </w:tc>
              <w:tc>
                <w:tcPr>
                  <w:tcW w:w="0" w:type="auto"/>
                </w:tcPr>
                <w:p w14:paraId="0D2C48D5" w14:textId="77777777" w:rsidR="003703E6" w:rsidRDefault="00000000">
                  <w:pPr>
                    <w:pStyle w:val="Compact"/>
                    <w:jc w:val="center"/>
                  </w:pPr>
                  <w:r>
                    <w:t>(-5.0, 2.0)</w:t>
                  </w:r>
                </w:p>
              </w:tc>
              <w:tc>
                <w:tcPr>
                  <w:tcW w:w="0" w:type="auto"/>
                </w:tcPr>
                <w:p w14:paraId="76F2D430" w14:textId="77777777" w:rsidR="003703E6" w:rsidRDefault="00000000">
                  <w:pPr>
                    <w:pStyle w:val="Compact"/>
                    <w:jc w:val="center"/>
                  </w:pPr>
                  <w:r>
                    <w:t>-1.5</w:t>
                  </w:r>
                </w:p>
              </w:tc>
              <w:tc>
                <w:tcPr>
                  <w:tcW w:w="0" w:type="auto"/>
                </w:tcPr>
                <w:p w14:paraId="5CC33A36" w14:textId="77777777" w:rsidR="003703E6" w:rsidRDefault="00000000">
                  <w:pPr>
                    <w:pStyle w:val="Compact"/>
                    <w:jc w:val="center"/>
                  </w:pPr>
                  <w:r>
                    <w:t>(-5.0, 2.1)</w:t>
                  </w:r>
                </w:p>
              </w:tc>
            </w:tr>
            <w:tr w:rsidR="003703E6" w14:paraId="213B2C7B" w14:textId="77777777">
              <w:tc>
                <w:tcPr>
                  <w:tcW w:w="0" w:type="auto"/>
                </w:tcPr>
                <w:p w14:paraId="49D6F9F8" w14:textId="77777777" w:rsidR="003703E6" w:rsidRDefault="00000000">
                  <w:pPr>
                    <w:pStyle w:val="Compact"/>
                    <w:jc w:val="center"/>
                  </w:pPr>
                  <w:r>
                    <w:t>Central DBP</w:t>
                  </w:r>
                </w:p>
              </w:tc>
              <w:tc>
                <w:tcPr>
                  <w:tcW w:w="0" w:type="auto"/>
                </w:tcPr>
                <w:p w14:paraId="5740842C" w14:textId="77777777" w:rsidR="003703E6" w:rsidRDefault="00000000">
                  <w:pPr>
                    <w:pStyle w:val="Compact"/>
                    <w:jc w:val="center"/>
                  </w:pPr>
                  <w:r>
                    <w:t>942</w:t>
                  </w:r>
                </w:p>
              </w:tc>
              <w:tc>
                <w:tcPr>
                  <w:tcW w:w="0" w:type="auto"/>
                </w:tcPr>
                <w:p w14:paraId="611B6718" w14:textId="77777777" w:rsidR="003703E6" w:rsidRDefault="00000000">
                  <w:pPr>
                    <w:pStyle w:val="Compact"/>
                    <w:jc w:val="center"/>
                  </w:pPr>
                  <w:r>
                    <w:t>-0.9</w:t>
                  </w:r>
                </w:p>
              </w:tc>
              <w:tc>
                <w:tcPr>
                  <w:tcW w:w="0" w:type="auto"/>
                </w:tcPr>
                <w:p w14:paraId="734EFF1F" w14:textId="77777777" w:rsidR="003703E6" w:rsidRDefault="00000000">
                  <w:pPr>
                    <w:pStyle w:val="Compact"/>
                    <w:jc w:val="center"/>
                  </w:pPr>
                  <w:r>
                    <w:t>(-3.3, 1.5)</w:t>
                  </w:r>
                </w:p>
              </w:tc>
              <w:tc>
                <w:tcPr>
                  <w:tcW w:w="0" w:type="auto"/>
                </w:tcPr>
                <w:p w14:paraId="389E4EAF" w14:textId="77777777" w:rsidR="003703E6" w:rsidRDefault="00000000">
                  <w:pPr>
                    <w:pStyle w:val="Compact"/>
                    <w:jc w:val="center"/>
                  </w:pPr>
                  <w:r>
                    <w:t>-1.1</w:t>
                  </w:r>
                </w:p>
              </w:tc>
              <w:tc>
                <w:tcPr>
                  <w:tcW w:w="0" w:type="auto"/>
                </w:tcPr>
                <w:p w14:paraId="2C3D642B" w14:textId="77777777" w:rsidR="003703E6" w:rsidRDefault="00000000">
                  <w:pPr>
                    <w:pStyle w:val="Compact"/>
                    <w:jc w:val="center"/>
                  </w:pPr>
                  <w:r>
                    <w:t>(-3.2, 0.9)</w:t>
                  </w:r>
                </w:p>
              </w:tc>
              <w:tc>
                <w:tcPr>
                  <w:tcW w:w="0" w:type="auto"/>
                </w:tcPr>
                <w:p w14:paraId="4A38A23B" w14:textId="77777777" w:rsidR="003703E6" w:rsidRDefault="00000000">
                  <w:pPr>
                    <w:pStyle w:val="Compact"/>
                    <w:jc w:val="center"/>
                  </w:pPr>
                  <w:r>
                    <w:t>-1.3</w:t>
                  </w:r>
                </w:p>
              </w:tc>
              <w:tc>
                <w:tcPr>
                  <w:tcW w:w="0" w:type="auto"/>
                </w:tcPr>
                <w:p w14:paraId="79B49EC0" w14:textId="77777777" w:rsidR="003703E6" w:rsidRDefault="00000000">
                  <w:pPr>
                    <w:pStyle w:val="Compact"/>
                    <w:jc w:val="center"/>
                  </w:pPr>
                  <w:r>
                    <w:t>(-3.6, 0.9)</w:t>
                  </w:r>
                </w:p>
              </w:tc>
            </w:tr>
            <w:tr w:rsidR="003703E6" w14:paraId="2FB618B0" w14:textId="77777777">
              <w:tc>
                <w:tcPr>
                  <w:tcW w:w="0" w:type="auto"/>
                  <w:gridSpan w:val="8"/>
                </w:tcPr>
                <w:p w14:paraId="76262067" w14:textId="77777777" w:rsidR="003703E6" w:rsidRDefault="00000000">
                  <w:pPr>
                    <w:pStyle w:val="Compact"/>
                    <w:jc w:val="center"/>
                  </w:pPr>
                  <w:r>
                    <w:t xml:space="preserve">Note: ATT = Average Treatment Effect on the Treated, CI = confidence interval, </w:t>
                  </w:r>
                  <w:proofErr w:type="spellStart"/>
                  <w:r>
                    <w:t>DiD</w:t>
                  </w:r>
                  <w:proofErr w:type="spellEnd"/>
                  <w:r>
                    <w:t xml:space="preserve"> = Difference-in-Differences, CDE = Controlled Direct Effect, DBP = Diastolic Blood Pressure, SBP = Systolic Blood Pressure.</w:t>
                  </w:r>
                </w:p>
              </w:tc>
            </w:tr>
            <w:tr w:rsidR="003703E6" w14:paraId="1738407D" w14:textId="77777777">
              <w:tc>
                <w:tcPr>
                  <w:tcW w:w="0" w:type="auto"/>
                  <w:gridSpan w:val="8"/>
                </w:tcPr>
                <w:p w14:paraId="77DDE8C8" w14:textId="77777777" w:rsidR="003703E6" w:rsidRDefault="00000000">
                  <w:pPr>
                    <w:pStyle w:val="Compact"/>
                    <w:jc w:val="center"/>
                  </w:pPr>
                  <w:r>
                    <w:rPr>
                      <w:vertAlign w:val="superscript"/>
                    </w:rPr>
                    <w:t>a</w:t>
                  </w:r>
                  <w:r>
                    <w:t xml:space="preserve"> Adjusted for age, sex, waist circumference, smoking category, alcohol consumption, and use of blood pressure medication.</w:t>
                  </w:r>
                </w:p>
              </w:tc>
            </w:tr>
            <w:tr w:rsidR="003703E6" w14:paraId="21A5D428" w14:textId="77777777">
              <w:tc>
                <w:tcPr>
                  <w:tcW w:w="0" w:type="auto"/>
                  <w:gridSpan w:val="8"/>
                </w:tcPr>
                <w:p w14:paraId="640EAA3D" w14:textId="77777777" w:rsidR="003703E6" w:rsidRDefault="00000000">
                  <w:pPr>
                    <w:pStyle w:val="Compact"/>
                    <w:jc w:val="center"/>
                  </w:pPr>
                  <w:r>
                    <w:rPr>
                      <w:vertAlign w:val="superscript"/>
                    </w:rPr>
                    <w:t>b</w:t>
                  </w:r>
                  <w:r>
                    <w:t xml:space="preserve"> Further adjusted for mediation by mixed combustion source (coal and biomass)</w:t>
                  </w:r>
                </w:p>
              </w:tc>
            </w:tr>
            <w:bookmarkEnd w:id="118"/>
          </w:tbl>
          <w:p w14:paraId="71C8CEE1" w14:textId="77777777" w:rsidR="003703E6" w:rsidRDefault="003703E6"/>
        </w:tc>
      </w:tr>
    </w:tbl>
    <w:p w14:paraId="339A4225" w14:textId="77777777" w:rsidR="003703E6" w:rsidRDefault="00000000">
      <w:pPr>
        <w:pStyle w:val="Heading1"/>
      </w:pPr>
      <w:bookmarkStart w:id="119" w:name="discussion-and-conclusions"/>
      <w:bookmarkStart w:id="120" w:name="_Toc185618366"/>
      <w:bookmarkEnd w:id="78"/>
      <w:bookmarkEnd w:id="116"/>
      <w:r>
        <w:t>7. Discussion and Conclusions</w:t>
      </w:r>
      <w:bookmarkEnd w:id="120"/>
    </w:p>
    <w:p w14:paraId="3FE85CF5" w14:textId="77777777" w:rsidR="003703E6" w:rsidRDefault="00000000">
      <w:pPr>
        <w:pStyle w:val="FirstParagraph"/>
      </w:pPr>
      <w:r>
        <w:t>Air pollution emitted from residential space heating with coal has historically been a major contributor to cardio-respiratory disease burden in northern China (Archer-Nicholls et al. 2016; Yun et al. 2020). Since the introduction of its 13</w:t>
      </w:r>
      <w:r>
        <w:rPr>
          <w:vertAlign w:val="superscript"/>
        </w:rPr>
        <w:t>th</w:t>
      </w:r>
      <w:r>
        <w:t xml:space="preserve"> 5-Year-Plan (2016-2020), China has successfully implemented numerous large-scale measures to improve air quality including programs that incentivize rural household transition from solid fuels to clean energy sources (Young et al. 2015). The CHP is among the largest and most ambitious household energy policies implemented anywhere in the world in recent decades, and its staggered roll-out provided a unique opportunity to prospectively evaluate this real-world experiment and its effects on air quality and health.</w:t>
      </w:r>
    </w:p>
    <w:p w14:paraId="504302D6" w14:textId="77777777" w:rsidR="003703E6" w:rsidRDefault="00000000">
      <w:pPr>
        <w:pStyle w:val="Heading2"/>
      </w:pPr>
      <w:bookmarkStart w:id="121" w:name="X56549c620039267195efe538fae74ed26a84006"/>
      <w:bookmarkStart w:id="122" w:name="_Toc185618367"/>
      <w:r>
        <w:lastRenderedPageBreak/>
        <w:t>7.1 Adoption of the heat pump technology and adherence to the policy</w:t>
      </w:r>
      <w:bookmarkEnd w:id="122"/>
    </w:p>
    <w:p w14:paraId="35D0B1CC" w14:textId="77777777" w:rsidR="003703E6" w:rsidRDefault="00000000">
      <w:pPr>
        <w:pStyle w:val="FirstParagraph"/>
      </w:pPr>
      <w:r>
        <w:t>The CHP was successful in driving a rapid household heating energy transition from coal stoves to electric heat pumps in the treated study villages, with little difference in coal stove suspension or heat pump adoption for those treated before versus during the COVID-19 pandemic. There was high uptake and consistent use of the new heat pump technology, as well as large reductions in coal use in treated villages starting in the first year post-treatment and continuing into the third year of treatment for the villages first treated in 2019. We enrolled rural and peri-urban villages across a wide geographic area and socioeconomic spectrum in Beijing and observed near universal adoption of the heat pump technologies and suspension of coal stove use across the different treatment groups and waves. This contrasts with many previous household energy intervention studies, including several randomized trials, where low fidelity and compliance with the intervention stoves were considered major limitations to achieving their intended air quality or health benefits (</w:t>
      </w:r>
      <w:proofErr w:type="spellStart"/>
      <w:r>
        <w:t>Ezzati</w:t>
      </w:r>
      <w:proofErr w:type="spellEnd"/>
      <w:r>
        <w:t xml:space="preserve"> and Baumgartner 2017; Lai et al. 2024; Rosenthal et al. 2018).</w:t>
      </w:r>
    </w:p>
    <w:p w14:paraId="2241A1B9" w14:textId="77777777" w:rsidR="003703E6" w:rsidRDefault="00000000">
      <w:pPr>
        <w:pStyle w:val="BodyText"/>
      </w:pPr>
      <w:r>
        <w:t>A number of factors contributed to the successful uptake of the new technology and adherence to the policy. The initial uptake of the heat pump technology was influenced by broad support and perceived benefits of village and household participation in the policy. At baseline assessment, 49 of 50 village committee interviewees indicated a desire to participate in the policy by the committee members and their constituents, for reasons including the ease of use of the heat pump, the convenience of no longer having to add coal throughout the day and especially the night, the desire for a cleaner local environment, and a perceived lower risk of carbon monoxide poisoning without coal stoves (data not reported). While the availability and cost of clean fuels are well-established barriers to their adoption and sustained use over time (</w:t>
      </w:r>
      <w:proofErr w:type="spellStart"/>
      <w:r>
        <w:t>Rehfuess</w:t>
      </w:r>
      <w:proofErr w:type="spellEnd"/>
      <w:r>
        <w:t xml:space="preserve"> et al. 2014), in our study, both the upfront costs of the heat pump technology and a portion of electricity use were subsidized by the government, which limited the financial burden of clean energy transition for households. Further, after policy implementation, treated villages no longer had access to government-subsidized coal, and household coal burning was further discouraged with possible punitive measures (e.g., potential loss of electricity subsidies).</w:t>
      </w:r>
    </w:p>
    <w:p w14:paraId="4AE5FC0A" w14:textId="77777777" w:rsidR="003703E6" w:rsidRDefault="00000000">
      <w:pPr>
        <w:pStyle w:val="Heading2"/>
      </w:pPr>
      <w:bookmarkStart w:id="123" w:name="impacts-of-the-policy-on-health"/>
      <w:bookmarkStart w:id="124" w:name="_Toc185618368"/>
      <w:bookmarkEnd w:id="121"/>
      <w:r>
        <w:t>7.2 Impacts of the policy on health</w:t>
      </w:r>
      <w:bookmarkEnd w:id="124"/>
    </w:p>
    <w:p w14:paraId="7402F08F" w14:textId="77777777" w:rsidR="003703E6" w:rsidRDefault="00000000">
      <w:pPr>
        <w:pStyle w:val="FirstParagraph"/>
      </w:pPr>
      <w:r>
        <w:t>One of the key findings from our comprehensive evaluation of the CHP was that exposure to the policy reduced systolic and diastolic blood pressure by ~1.5 mmHg, and that most of the observed BP effects were mediated by improvements in the indoor environment, specifically reductions in indoor PM</w:t>
      </w:r>
      <w:r>
        <w:rPr>
          <w:vertAlign w:val="subscript"/>
        </w:rPr>
        <w:t>2.5</w:t>
      </w:r>
      <w:r>
        <w:t xml:space="preserve"> and increases in indoor temperature. The total effects of the policy are consistent with a small number of randomized trials of gas cookstoves or more efficient biomass cookstoves showing reductions in blood pressure of similar magnitudes (Kumar et al. 2021). In contrast, recent randomized trials of liquefied petroleum gas (LPG) stoves in multiple countries observed no effect or a small (~0.6 mmHg) increase in blood pressure (Checkley et al. 2021; Ye et al. 2022) despite large decreases in personal exposures to PM</w:t>
      </w:r>
      <w:r>
        <w:rPr>
          <w:vertAlign w:val="subscript"/>
        </w:rPr>
        <w:t>2.5</w:t>
      </w:r>
      <w:r>
        <w:t xml:space="preserve"> and black carbon. The inconsistency between </w:t>
      </w:r>
      <w:r>
        <w:lastRenderedPageBreak/>
        <w:t>our results and the LPG stove trial may stem from large differences in age (mean ages of 25y and 48y in the trials versus 61y in our sample) and that gas stoves can still emit health-damaging air pollutants including benzene and volatile organic compounds (</w:t>
      </w:r>
      <w:proofErr w:type="spellStart"/>
      <w:r>
        <w:t>Kashtan</w:t>
      </w:r>
      <w:proofErr w:type="spellEnd"/>
      <w:r>
        <w:t xml:space="preserve"> et al. 2023), especially in contrast with the zero-emission electric-powered heat pumps introduced to our study villages. Our findings of temperature- and air quality-mediated impacts of the policy on BP are also supported by observational studies showing that increased exposure to household air pollution (Baumgartner et al. 2018, 2011; Dong et al. 2013; </w:t>
      </w:r>
      <w:proofErr w:type="spellStart"/>
      <w:r>
        <w:t>Kanagasabai</w:t>
      </w:r>
      <w:proofErr w:type="spellEnd"/>
      <w:r>
        <w:t xml:space="preserve"> et al. 2022) and to colder indoor temperatures (</w:t>
      </w:r>
      <w:proofErr w:type="spellStart"/>
      <w:r>
        <w:t>Lv</w:t>
      </w:r>
      <w:proofErr w:type="spellEnd"/>
      <w:r>
        <w:t xml:space="preserve"> et al. 2022; Sternbach et al. 2022) are associated with higher blood pressure in rural and peri-urban areas of China, with exposure-response estimates that reasonably align with our estimates of the policy impact on BP after conditioning on temperature and PM</w:t>
      </w:r>
      <w:r>
        <w:rPr>
          <w:vertAlign w:val="subscript"/>
        </w:rPr>
        <w:t>2.5</w:t>
      </w:r>
      <w:r>
        <w:t xml:space="preserve"> in the mediation analysis.</w:t>
      </w:r>
    </w:p>
    <w:p w14:paraId="2FD3917D" w14:textId="77777777" w:rsidR="003703E6" w:rsidRDefault="00000000">
      <w:pPr>
        <w:pStyle w:val="BodyText"/>
      </w:pPr>
      <w:r>
        <w:t xml:space="preserve">We did not observe effects of the policy on measures of PP or </w:t>
      </w:r>
      <w:proofErr w:type="spellStart"/>
      <w:r>
        <w:t>cPP</w:t>
      </w:r>
      <w:proofErr w:type="spellEnd"/>
      <w:r>
        <w:t xml:space="preserve">/SBP amplification. Pulse pressure is measured as the difference between SBP and DBP, and represents the pulsatile component of blood flow (Dart and </w:t>
      </w:r>
      <w:proofErr w:type="spellStart"/>
      <w:r>
        <w:t>Kingwell</w:t>
      </w:r>
      <w:proofErr w:type="spellEnd"/>
      <w:r>
        <w:t xml:space="preserve"> 2001). Thus, increases in PP can result from increases in SBP, decreases in DBP, or both. The lack of effect on PP in our study is attributed to the similar reductions in SBP and DBP from the policy. Similarly, PP/SBP amplification is measured as a ratio of peripheral to central pressures, and the decreases in central and brachial pressures with the policy were also nearly identical in our study. Although the duration of our study was nearly twice as long as most previous household stove intervention studies conducted over two years or less, it is still possible that even longer-term reductions in BP are required to observe any structural changes in the caliber or elasticity of arterial walls that would subsequently be reflected in differences in PP or SBP/PP amplification (Dart and </w:t>
      </w:r>
      <w:proofErr w:type="spellStart"/>
      <w:r>
        <w:t>Kingwell</w:t>
      </w:r>
      <w:proofErr w:type="spellEnd"/>
      <w:r>
        <w:t xml:space="preserve"> 2001).</w:t>
      </w:r>
    </w:p>
    <w:p w14:paraId="628145B2" w14:textId="77777777" w:rsidR="003703E6" w:rsidRDefault="00000000">
      <w:pPr>
        <w:pStyle w:val="BodyText"/>
      </w:pPr>
      <w:r>
        <w:t>Our study also contributes to the limited evidence that transition from solid fuel to clean energy can reduce the self-report of symptoms consistent with chronic respiratory tract irritation. Exposure to the CHP reduced self-report of any chronic respiratory symptoms by roughly 7 percentage points, with most of these effects driven by reductions in self-reported chest trouble or difficulty breathing on several or most days of the week. These findings align with previous randomized trials in Guatemala and Mexico, where biomass chimney stove interventions lowered indoor carbon monoxide and reduced the self-reported prevalence of chronic respiratory symptoms, especially coughing and wheezing, in younger women after 12 and 18 months of intervention (</w:t>
      </w:r>
      <w:proofErr w:type="spellStart"/>
      <w:r>
        <w:t>Romieu</w:t>
      </w:r>
      <w:proofErr w:type="spellEnd"/>
      <w:r>
        <w:t xml:space="preserve"> et al. 2009; Smith-Sivertsen et al. 2009). In contrast to our findings, introduction of a solar cooker in Senegal provided no benefit to air pollution or self-reported respiratory symptoms (</w:t>
      </w:r>
      <w:proofErr w:type="spellStart"/>
      <w:r>
        <w:t>Beltramo</w:t>
      </w:r>
      <w:proofErr w:type="spellEnd"/>
      <w:r>
        <w:t xml:space="preserve"> and Levine 2013), and a recent trial of gas stoves in Peru similarly found no reduction in respiratory symptoms within the year of intervention despite very large reductions in PM</w:t>
      </w:r>
      <w:r>
        <w:rPr>
          <w:vertAlign w:val="subscript"/>
        </w:rPr>
        <w:t>2.5</w:t>
      </w:r>
      <w:r>
        <w:t xml:space="preserve"> (Checkley et al. 2021).</w:t>
      </w:r>
    </w:p>
    <w:p w14:paraId="145B9CFA" w14:textId="77777777" w:rsidR="003703E6" w:rsidRDefault="00000000">
      <w:pPr>
        <w:pStyle w:val="BodyText"/>
      </w:pPr>
      <w:r>
        <w:t>We did not, however, find evidence that the reductions in chronic respiratory symptoms were mediated by changes in personal exposure to PM</w:t>
      </w:r>
      <w:r>
        <w:rPr>
          <w:vertAlign w:val="subscript"/>
        </w:rPr>
        <w:t>2.5</w:t>
      </w:r>
      <w:r>
        <w:t xml:space="preserve"> or indoor temperature. This is not particularly unexpected since we did not observe an effect of the policy on personal exposure to PM</w:t>
      </w:r>
      <w:r>
        <w:rPr>
          <w:vertAlign w:val="subscript"/>
        </w:rPr>
        <w:t>2.5</w:t>
      </w:r>
      <w:r>
        <w:t xml:space="preserve"> and any impacts of temperature on chronic respiratory symptoms would </w:t>
      </w:r>
      <w:r>
        <w:lastRenderedPageBreak/>
        <w:t>more likely arise from large, rapid changes in temperature (D’Amato et al. 2018) whereas we observed small, gradual changes in our study. Future work will consider mediation by seasonal indoor PM</w:t>
      </w:r>
      <w:r>
        <w:rPr>
          <w:vertAlign w:val="subscript"/>
        </w:rPr>
        <w:t>2.5</w:t>
      </w:r>
      <w:r>
        <w:t>, which is a longer-term measure of ‘usual’ air pollution than 24-h personal exposure and was shown to be reduced by the policy in our study homes.</w:t>
      </w:r>
    </w:p>
    <w:p w14:paraId="19A1D819" w14:textId="77777777" w:rsidR="003703E6" w:rsidRDefault="00000000">
      <w:pPr>
        <w:pStyle w:val="BodyText"/>
      </w:pPr>
      <w:r>
        <w:t>We found some evidence of heterogeneity in the health benefits of the policy by treatment cohort. Generally the policy showed strong reductions for the villages treated early and weak or null increases in BP for the last 3 villages exposed to the policy in 2021. We found less evidence for heterogeneity for self-reported respiratory symptoms, but did note potential evidence for increases in self-reported phlegm and wheezing attacks with the policy in the three villages treated in 2021. Notably this was also the treatment cohort with the smallest improvement in point temperature at the time of BP measurement and an increase in self-reported biomass use. Paradoxically, we observed a larger decrease in PM</w:t>
      </w:r>
      <w:r>
        <w:rPr>
          <w:vertAlign w:val="subscript"/>
        </w:rPr>
        <w:t>2.5</w:t>
      </w:r>
      <w:r>
        <w:t xml:space="preserve"> and mixed solid fuel use in this group. It is possible that the composition of PM and mixed solid fuel was different in this cohort, with a greater contribution of biomass smoke, however we are unable to differentiate between biomass and coal in our ‘mixed solid fuel’ category. Notably, this group of villages were also treated during the COVID-19 pandemic, which could have impacted how the policy was introduced in unpredictable and difficult-to-measure ways, which could have resulted in changes to other health risk factors that we did not evaluate in our study, e.g., changes in dietary intake.</w:t>
      </w:r>
    </w:p>
    <w:p w14:paraId="70EBF02D" w14:textId="77777777" w:rsidR="003703E6" w:rsidRDefault="00000000">
      <w:pPr>
        <w:pStyle w:val="BodyText"/>
      </w:pPr>
      <w:r>
        <w:t>We also found little evidence of an impact of the policy on blood biomarkers of inflammation and oxidative stress in the sub-sample of participants with blood collection in waves 1 and 2, but these were estimated with imprecision. Our results contrast with a natural experiment in urban Beijing that showed large regional and local air quality reductions during the 2008 Beijing Olympics and also observed benefits to airway inflammation (Huang et al. 2012) and blood markers of inflammation and oxidative stress in healthy urban Beijing residents during the Olympics compared with before and after (Rich et al. 2012). Our mediation analysis indicated that the blood pressure effects of the policy were mediated through both indoor temperature and air pollution, and the effects of the policy on SBP were mediated more through indoor temperature than air pollution. Although observational studies from rural northern China show impacts of exposure to temperature on inflammation and oxidative stress (Wang et al. 2020; Xu et al. 2019), it’s possible that the relatively small increases in mean indoor temperature in treated households we observed were not sufficiently large to capture measurable changes in these biomarkers.</w:t>
      </w:r>
    </w:p>
    <w:p w14:paraId="2669D7EC" w14:textId="77777777" w:rsidR="003703E6" w:rsidRDefault="00000000">
      <w:pPr>
        <w:pStyle w:val="Heading2"/>
      </w:pPr>
      <w:bookmarkStart w:id="125" w:name="Xf5bece6e5ac7e415526b8eccc6d0f5a1fd9351f"/>
      <w:bookmarkStart w:id="126" w:name="_Toc185618369"/>
      <w:bookmarkEnd w:id="123"/>
      <w:r>
        <w:t>7.3 Impacts of the policy on air pollution and its sources</w:t>
      </w:r>
      <w:bookmarkEnd w:id="126"/>
    </w:p>
    <w:p w14:paraId="458D5007" w14:textId="77777777" w:rsidR="003703E6" w:rsidRDefault="00000000">
      <w:pPr>
        <w:pStyle w:val="FirstParagraph"/>
      </w:pPr>
      <w:r>
        <w:t>The primary aim of the CHP was to reduce air pollution emissions and improve regional air quality, and it specifically targeted coal-burning stoves in northern China. Our evaluation of the CHP indicates a substantial improvement in indoor air quality, with a reduction of roughly -20 µg/m</w:t>
      </w:r>
      <w:r>
        <w:rPr>
          <w:vertAlign w:val="superscript"/>
        </w:rPr>
        <w:t>3</w:t>
      </w:r>
      <w:r>
        <w:t xml:space="preserve"> (95%CI: -38, -3) in wintertime indoor PM</w:t>
      </w:r>
      <w:r>
        <w:rPr>
          <w:vertAlign w:val="subscript"/>
        </w:rPr>
        <w:t>2.5</w:t>
      </w:r>
      <w:r>
        <w:t xml:space="preserve"> levels. Still there is considerable room for indoor air quality improvement given that the indoor PM</w:t>
      </w:r>
      <w:r>
        <w:rPr>
          <w:vertAlign w:val="subscript"/>
        </w:rPr>
        <w:t>2.5</w:t>
      </w:r>
      <w:r>
        <w:t xml:space="preserve"> levels in </w:t>
      </w:r>
      <w:r>
        <w:lastRenderedPageBreak/>
        <w:t>treated households in W4 (GM=49 µg/m</w:t>
      </w:r>
      <w:r>
        <w:rPr>
          <w:vertAlign w:val="superscript"/>
        </w:rPr>
        <w:t>3</w:t>
      </w:r>
      <w:r>
        <w:t>, 95%CI: 42, 52) were still ~10 times higher than the annual WHO annual air quality guideline (5 µg/m</w:t>
      </w:r>
      <w:r>
        <w:rPr>
          <w:vertAlign w:val="superscript"/>
        </w:rPr>
        <w:t>3</w:t>
      </w:r>
      <w:r>
        <w:t>) (World Health Organization 2021).</w:t>
      </w:r>
    </w:p>
    <w:p w14:paraId="5943E778" w14:textId="77777777" w:rsidR="003703E6" w:rsidRDefault="00000000">
      <w:pPr>
        <w:pStyle w:val="BodyText"/>
      </w:pPr>
      <w:r>
        <w:t xml:space="preserve">Similar to our indoor results, several recent randomized trials with high compliance (exclusive or near exclusive) in the use of LPG stoves in rural settings with low outdoor pollution in Peru, Ghana, Guatemala, India, and Rwanda (Checkley et al. 2021; </w:t>
      </w:r>
      <w:proofErr w:type="spellStart"/>
      <w:r>
        <w:t>Chillrud</w:t>
      </w:r>
      <w:proofErr w:type="spellEnd"/>
      <w:r>
        <w:t xml:space="preserve"> et al. 2021; Katz et al. 2020) (Johnson et al. 2022) found lower exposures to PM</w:t>
      </w:r>
      <w:r>
        <w:rPr>
          <w:vertAlign w:val="subscript"/>
        </w:rPr>
        <w:t>2.5</w:t>
      </w:r>
      <w:r>
        <w:t xml:space="preserve"> (32-69%) in the intervention group compared with controls using traditional solid fuel stoves, but even in these relatively low pollution settings, post-intervention mean exposures (range: 24 to 52 µg/m</w:t>
      </w:r>
      <w:r>
        <w:rPr>
          <w:vertAlign w:val="superscript"/>
        </w:rPr>
        <w:t>3</w:t>
      </w:r>
      <w:r>
        <w:t xml:space="preserve"> ) were still well-above the WHO’s annual air quality guideline (5 µg/m</w:t>
      </w:r>
      <w:r>
        <w:rPr>
          <w:vertAlign w:val="superscript"/>
        </w:rPr>
        <w:t>3</w:t>
      </w:r>
      <w:r>
        <w:t>). A trial in urban and peri-urban Nigeria, a high pollution setting more similar to our Beijing sites, did not observe an air pollution benefit of ethanol stoves but did observe improved birth and pregnancy outcomes and blood pressure (Alexander et al. 2018; Alexander et al. 2017).</w:t>
      </w:r>
    </w:p>
    <w:p w14:paraId="1D13D903" w14:textId="77777777" w:rsidR="003703E6" w:rsidRDefault="00000000">
      <w:pPr>
        <w:pStyle w:val="BodyText"/>
      </w:pPr>
      <w:r>
        <w:t>Nonetheless, comparisons of the indoor PM</w:t>
      </w:r>
      <w:r>
        <w:rPr>
          <w:vertAlign w:val="subscript"/>
        </w:rPr>
        <w:t>2.5</w:t>
      </w:r>
      <w:r>
        <w:t xml:space="preserve"> benefits of the CHP in our study with previous assessments of household energy interventions in China suggest that the CHP performed well. Homes with the NISP biomass chimney stoves had modestly lower indoor PM</w:t>
      </w:r>
      <w:r>
        <w:rPr>
          <w:vertAlign w:val="subscript"/>
        </w:rPr>
        <w:t>4</w:t>
      </w:r>
      <w:r>
        <w:t xml:space="preserve"> than traditional open fire stoves (223 versus 293 µg/m</w:t>
      </w:r>
      <w:r>
        <w:rPr>
          <w:vertAlign w:val="superscript"/>
        </w:rPr>
        <w:t>3</w:t>
      </w:r>
      <w:r>
        <w:t>), though post-intervention air pollution levels were still an order of magnitude higher than the current health-motivated WHO (24-h) guideline (Sinton et al. 2004). The NISP’s so-called “improved” coal heating stoves unexpectedly emitted higher concentrations of PM</w:t>
      </w:r>
      <w:r>
        <w:rPr>
          <w:vertAlign w:val="subscript"/>
        </w:rPr>
        <w:t>4</w:t>
      </w:r>
      <w:r>
        <w:t xml:space="preserve"> and carbon monoxide than the traditional coal stoves (Edwards et al. 2004). In southwestern China (Sichuan), a difference-in-differences analysis of an government-supported household energy package pilot (semi-gasifier cookstove, water heater, pelletized biomass fuel) observed decreased indoor PM</w:t>
      </w:r>
      <w:r>
        <w:rPr>
          <w:vertAlign w:val="subscript"/>
        </w:rPr>
        <w:t>2.5</w:t>
      </w:r>
      <w:r>
        <w:t xml:space="preserve"> (24–67%) in women treated by the energy package, but greater reductions (48–70%) were observed in untreated women, a result likely influenced by an unexpectedly large transition in gas cookstoves in untreated homes during the study period (Baumgartner et al. 2019).</w:t>
      </w:r>
    </w:p>
    <w:p w14:paraId="1D790994" w14:textId="77777777" w:rsidR="003703E6" w:rsidRDefault="00000000">
      <w:pPr>
        <w:pStyle w:val="BodyText"/>
      </w:pPr>
      <w:r>
        <w:t>The relatively high post-policy indoor air pollution levels and the limited benefit to personal exposures and outdoor PM</w:t>
      </w:r>
      <w:r>
        <w:rPr>
          <w:vertAlign w:val="subscript"/>
        </w:rPr>
        <w:t>2.5</w:t>
      </w:r>
      <w:r>
        <w:t xml:space="preserve"> in treated villages in our study—despite excellent compliance with the policy—is likely due to three key factors. First, a quarter of our study households had at least one tobacco smoker, which is a large contributor to personal exposures to PM</w:t>
      </w:r>
      <w:r>
        <w:rPr>
          <w:vertAlign w:val="subscript"/>
        </w:rPr>
        <w:t>2.5</w:t>
      </w:r>
      <w:r>
        <w:t xml:space="preserve"> in our study settings, especially during wintertime when people tend to spend more time indoors (Li et al. 2022). Second, although has Beijing rapidly and impressively reduced outdoor PM</w:t>
      </w:r>
      <w:r>
        <w:rPr>
          <w:vertAlign w:val="subscript"/>
        </w:rPr>
        <w:t>2.5</w:t>
      </w:r>
      <w:r>
        <w:t xml:space="preserve"> over the last decade (annual mean of 89 µg/m</w:t>
      </w:r>
      <w:r>
        <w:rPr>
          <w:vertAlign w:val="superscript"/>
        </w:rPr>
        <w:t>3</w:t>
      </w:r>
      <w:r>
        <w:t xml:space="preserve"> in 2013 decreased to 30 µg/m</w:t>
      </w:r>
      <w:r>
        <w:rPr>
          <w:vertAlign w:val="superscript"/>
        </w:rPr>
        <w:t>3</w:t>
      </w:r>
      <w:r>
        <w:t xml:space="preserve"> in 2022) (Zhang et al. 2023), the wintertime outdoor PM</w:t>
      </w:r>
      <w:r>
        <w:rPr>
          <w:vertAlign w:val="subscript"/>
        </w:rPr>
        <w:t>2.5</w:t>
      </w:r>
      <w:r>
        <w:t xml:space="preserve"> levels in the treated study villages remained high enough across the study waves (range of means: 26-38 µg/m</w:t>
      </w:r>
      <w:r>
        <w:rPr>
          <w:vertAlign w:val="superscript"/>
        </w:rPr>
        <w:t>3</w:t>
      </w:r>
      <w:r>
        <w:t xml:space="preserve"> in treated villages) to limit the minimum exposure achievable with an indoor stove. The contribution of outdoor sources to personal exposures is further supported by our source apportionment analyses, which showed a clear contribution of regional sources (secondary sulfur, transported dust) to personal exposures. Finally, the continued use of biomass-burning kangs likely also contributed to indoor PM</w:t>
      </w:r>
      <w:r>
        <w:rPr>
          <w:vertAlign w:val="subscript"/>
        </w:rPr>
        <w:t>2.5</w:t>
      </w:r>
      <w:r>
        <w:t xml:space="preserve"> and personal exposures. Kangs are a relatively simple and culturally entrenched combined cooking and space heating technique that have been used in China for over two thousand years (Zhuang et al. </w:t>
      </w:r>
      <w:r>
        <w:lastRenderedPageBreak/>
        <w:t>2009). Kangs are mostly fueled by wood or other biomass that is freely and widely available in our study villages. The CHP did not ban biomass burning, and we observed persistent self-reported use of kangs after heat pump installation. Continued use of traditional solid fuel stoves alongside cleaner stoves and fuels (i.e., stove stacking) has long been a barrier to achieving large reductions in indoor and personal exposures after intervention (Shankar et al. 2020). A notable exception is the HAPIN trial which attained near exclusive use of LPG stoves and dramatic reductions in personal exposures to PM</w:t>
      </w:r>
      <w:r>
        <w:rPr>
          <w:vertAlign w:val="subscript"/>
        </w:rPr>
        <w:t>2.5</w:t>
      </w:r>
      <w:r>
        <w:t xml:space="preserve"> (lowered by 66% compared with controls, 70 versus 24 µg/m</w:t>
      </w:r>
      <w:r>
        <w:rPr>
          <w:vertAlign w:val="superscript"/>
        </w:rPr>
        <w:t>3</w:t>
      </w:r>
      <w:r>
        <w:t>) (Johnson et al. 2022), though the impressive air quality improvements were not accompanied by any health benefits across a range of neonatal, child, and maternal outcomes (Lai et al. 2024).</w:t>
      </w:r>
    </w:p>
    <w:p w14:paraId="4771432A" w14:textId="77777777" w:rsidR="003703E6" w:rsidRDefault="00000000">
      <w:pPr>
        <w:pStyle w:val="BodyText"/>
      </w:pPr>
      <w:r>
        <w:t>To comprehensively evaluate a large-scale policy like the CHP, our study’s measurement approach required extensive long-term measurements in &gt;1000 households in multiple waves using over 500 air pollution monitors that collected thousands of hours of measurements. The scale and duration of air pollution measurement achieved in this study would not have been possible without low-cost air pollution sensors that have proliferated in the past decade. Our use of low-cost sensors to capture long-term (5-6 months) indoor air quality data in rural settings places it at the forefront of applying cutting-edge technology to understand and mitigate household air pollution. This approach is somewhat unique for China as most studies, including those using lower-cost air pollution sensing networks (Chao et al. 2021; Mei et al. 2020), focus on urban air quality, driven by consideration for urban population demographic changes and industrial, power generation, and vehicular emissions (Shen et al. 2017). By focusing on rural indoor environments, our study addresses a crucial gap, offering insights into the effectiveness of a specific policy (CHP) on a micro-scale. Future evaluations of household energy interventions might also consider longitudinal measures of air pollution that track changes over longer periods to capture delayed effects. Estimating the causal effects of the CHP required a multifaceted approach to evaluation that incorporated a study design (difference-in-differences) and analytical methods (ETWFE, causal mediation) that are less common for evaluating air quality interventions. By incorporating a broader array of metrics and considering the systemic nature of air pollution and its health impacts, through this study, we sought to provide a more nuanced understanding of an intervention’s effectiveness and the ways in which it may need to be augmented or restructured to achieve desired health outcomes.</w:t>
      </w:r>
    </w:p>
    <w:p w14:paraId="5F2A7846" w14:textId="77777777" w:rsidR="003703E6" w:rsidRDefault="00000000">
      <w:pPr>
        <w:pStyle w:val="Heading2"/>
      </w:pPr>
      <w:bookmarkStart w:id="127" w:name="assumptions-strengths-and-limitations"/>
      <w:bookmarkStart w:id="128" w:name="_Toc185618370"/>
      <w:bookmarkEnd w:id="125"/>
      <w:r>
        <w:t>7.4 Assumptions, strengths, and limitations</w:t>
      </w:r>
      <w:bookmarkEnd w:id="128"/>
    </w:p>
    <w:p w14:paraId="7B550359" w14:textId="77777777" w:rsidR="003703E6" w:rsidRDefault="00000000">
      <w:pPr>
        <w:pStyle w:val="FirstParagraph"/>
      </w:pPr>
      <w:r>
        <w:t xml:space="preserve">The validity of our </w:t>
      </w:r>
      <w:proofErr w:type="spellStart"/>
      <w:r>
        <w:t>DiD</w:t>
      </w:r>
      <w:proofErr w:type="spellEnd"/>
      <w:r>
        <w:t xml:space="preserve"> approach is subject to two key assumptions (Callaway and </w:t>
      </w:r>
      <w:proofErr w:type="spellStart"/>
      <w:r>
        <w:t>Sant’Anna</w:t>
      </w:r>
      <w:proofErr w:type="spellEnd"/>
      <w:r>
        <w:t xml:space="preserve"> 2021; Wooldridge 2021). First, no anticipation: we assume that anticipation of the CHP did not affect outcomes prior to policy implementation and did not differ between treated and untreated villages. We selected villages that were eligible for the policy but not currently treated. It was generally understood that the policy would first be implemented in the plains areas with more updated electric grids and then gradually expand into more remote and mountainous areas of Beijing, though most of our study villages were far from Beijing’s urban core. In addition to these geographical parameters, some of our study </w:t>
      </w:r>
      <w:r>
        <w:lastRenderedPageBreak/>
        <w:t>villages were assigned to the policy whereas others applied to the local government, but they were generally unaware of if or when they would be treated at the time of enrollment. Second, parallel trends: our analysis assumes that in the absence of the policy the trends in air quality and health in treated and untreated villages would have remained the same over time. Because the parallel trends assumption is based on a counterfactual it cannot be empirically verified (similar to the assumption of no unmeasured confounding). However, given that we had two pre-intervention periods prior to the 2020 and 2021 cohorts being treated, we assessed the similarity of pre-intervention trends between W1 and W2 for the never treated group and the groups eventually treated in 2020 and 2021. Estimates and 95% CIs for the difference in pre-trends are given in the Appendix for BP outcomes (</w:t>
      </w:r>
      <w:hyperlink w:anchor="fig-afig-pt-bp">
        <w:r>
          <w:rPr>
            <w:rStyle w:val="Hyperlink"/>
          </w:rPr>
          <w:t>Figure 23</w:t>
        </w:r>
      </w:hyperlink>
      <w:r>
        <w:t>), personal exposure to PM</w:t>
      </w:r>
      <w:r>
        <w:rPr>
          <w:vertAlign w:val="subscript"/>
        </w:rPr>
        <w:t>2.5</w:t>
      </w:r>
      <w:r>
        <w:t xml:space="preserve"> and black carbon (</w:t>
      </w:r>
      <w:hyperlink w:anchor="fig-afig-pt-pe-bc">
        <w:r>
          <w:rPr>
            <w:rStyle w:val="Hyperlink"/>
          </w:rPr>
          <w:t>Figure 24</w:t>
        </w:r>
      </w:hyperlink>
      <w:r>
        <w:t>), and self-reported respiratory outcomes (</w:t>
      </w:r>
      <w:hyperlink w:anchor="fig-afig-pt-resp">
        <w:r>
          <w:rPr>
            <w:rStyle w:val="Hyperlink"/>
          </w:rPr>
          <w:t>Figure 25</w:t>
        </w:r>
      </w:hyperlink>
      <w:r>
        <w:t>). We did not find strong evidence for systematic differences in the pre-policy trends for any outcome, but some estimates were imprecise and tests for pre-trends are generally considered to have low power (Roth 2022). In particular we found some evidence that pre-trends in personal PM</w:t>
      </w:r>
      <w:r>
        <w:rPr>
          <w:vertAlign w:val="subscript"/>
        </w:rPr>
        <w:t>2.5</w:t>
      </w:r>
      <w:r>
        <w:t xml:space="preserve"> were decreasing for never treated villages but (imprecisely) increasing for the cohorts treated in 2020 and 2021. However, given that the (imprecise) cohort-specific ATTs for these two cohorts were in opposing directions (</w:t>
      </w:r>
      <w:hyperlink w:anchor="tbl-a-het-personal">
        <w:r>
          <w:rPr>
            <w:rStyle w:val="Hyperlink"/>
          </w:rPr>
          <w:t>Table 19</w:t>
        </w:r>
      </w:hyperlink>
      <w:r>
        <w:t>), diverging pre-trends seem an unlikely explanation for the (imprecisely) estimated heterogeneous treatment effects. Similarly, we found some evidence for differences in pre-trends for self-reported symptoms of coughing and chest trouble. In both cases these symptoms appeared to be increasing between 2018 and 2019 somewhat faster for the cohort treated in 2021 relative to the never treated group. This would lead to increases in the probability of these outcomes among the treated group, a pattern that is inconsistent with the negative cohort-specific ATTs reported in the Appendix. In addition, we also adjusted for relevant time-varying confounders in estimating total effects and in mediation analyses, which aims to improve the credibility of parallel trends assumption.</w:t>
      </w:r>
    </w:p>
    <w:p w14:paraId="076E5915" w14:textId="77777777" w:rsidR="003703E6" w:rsidRDefault="00000000">
      <w:pPr>
        <w:pStyle w:val="BodyText"/>
      </w:pPr>
      <w:r>
        <w:t>We also note that, in general, the addition of covariates to our “basic” ETWFE models did not meaningfully change our estimates. Nevertheless, we cannot entirely rule out the possibility that other programs or policies differentially affected air quality or health in treated and untreated villages, which could lead to over- or under-estimation of its effects. To investigate this possibility we surveyed a member of each village committee about other rural development or health policies and programs in their villages throughout our four-year study period and did not identify any co-implemented programs that would differentially impact villages by treatment status and affect outcomes or mediators. Though a number of municipality- and district-level COVID-19-related preventative measures were implemented during the pandemic (e.g., lockdowns, travel restrictions), our study villages were not differentially exposed to any such measures. Finally, our mediation analysis assumes no residual time-varying confounding between our mediators (air pollution and temperature) and our health outcomes. Although we measured and evaluated a large number of time-varying risk factors for BP, we cannot entirely eliminate the possibility of potential residual confounding which could over-or under-estimate the mediating effects of indoor environmental factors.</w:t>
      </w:r>
    </w:p>
    <w:p w14:paraId="2F5C35C0" w14:textId="77777777" w:rsidR="003703E6" w:rsidRDefault="00000000">
      <w:pPr>
        <w:pStyle w:val="BodyText"/>
      </w:pPr>
      <w:r>
        <w:lastRenderedPageBreak/>
        <w:t xml:space="preserve">Strengths of this comprehensive, field-based assessment of the CHP include our quasi-experimental design to evaluate a real-world clean energy intervention that would be near impossible to experimentally manipulate at the scale of our study. Our study design controlled for secular changes in health and we additionally collected data on and adjusted for important time-varying covariates. It’s perhaps worth noting that control for secular trends was important in our context. For personal exposure, supplementary analyses that dropped the time fixed effects or compared treated vs. untreated villages with covariate adjustment would have suggested a substantial impact of the policy (Appendix </w:t>
      </w:r>
      <w:hyperlink w:anchor="tbl-a-fe">
        <w:r>
          <w:rPr>
            <w:rStyle w:val="Hyperlink"/>
          </w:rPr>
          <w:t>Table 39</w:t>
        </w:r>
      </w:hyperlink>
      <w:r>
        <w:t xml:space="preserve">). Our numerous sensitivity analyses showed the robustness of our findings to various analytic decisions. Most previous field-based household energy intervention studies were less than two-years in duration with a single post-treatment wave (Lai et al. 2024; Quansah et al. 2017), and our four-year study enabled longer-term evaluation of compliance with the coal ban and heat pump adoption/use and their impacts on air pollution and health. Despite the logistical challenges of COVID-19 pandemic shutdowns and related government restrictions that occurred throughout half of our study period, we were able to continue the study and successfully retain participants in all 50 study villages over four years. Our large sample size of 1000 participants in 50 villages across multiple study waves enabled us to evaluate both the total effects of the policy and separately for different treatment cohorts. By comparison, the few previous field-based assessments of household energy interventions (trials and pre-post designs with controls) and blood pressure ranged in size from 44 to 324 participants (Kumar et al. 2021; Lai et al. 2024; </w:t>
      </w:r>
      <w:proofErr w:type="spellStart"/>
      <w:r>
        <w:t>Onakomaiya</w:t>
      </w:r>
      <w:proofErr w:type="spellEnd"/>
      <w:r>
        <w:t xml:space="preserve"> et al. 2019), with exception of HAPIN trial that enrolled ~3000 pregnant women (Ye et al. 2022).</w:t>
      </w:r>
    </w:p>
    <w:p w14:paraId="7F86C649" w14:textId="77777777" w:rsidR="003703E6" w:rsidRDefault="00000000">
      <w:pPr>
        <w:pStyle w:val="BodyText"/>
      </w:pPr>
      <w:r>
        <w:t>This study also has several limitations to consider when interpreting our results. First, the COVID-19 pandemic began in the middle of our study. Although there were no recorded COVID-19 infections in our study villages during the study period, Beijing’s municipality-wide preventative measures impacted all study villages at the same time (e.g., travel restrictions, closure of public spaces, lockdowns, and quarantines). Roughly half of our treated villages entered into the policy during the pandemic, which likely had some influence on its roll out. We observed the largest benefits in BP and several respiratory outcomes in villages treated before the pandemic compared with those treated after it started. However, we cannot differentiate between treatment cohort effects attributable treatment during the COVID-19 pandemic versus other factors that different between treatment cohorts (i.e., geographic location, access to biomass, fuel prices).</w:t>
      </w:r>
    </w:p>
    <w:p w14:paraId="7071DFEB" w14:textId="77777777" w:rsidR="003703E6" w:rsidRDefault="00000000">
      <w:pPr>
        <w:pStyle w:val="BodyText"/>
      </w:pPr>
      <w:r>
        <w:t xml:space="preserve">Second, the CHP roll-out began in 2016 but we did not begin enrolling villages into our study until 2018. Thus, many of our study villages are farther from the urban core and generally of lower socioeconomic status than many villages treated in the first three years of the policy. Previous studies of the CHP suggest that treated villages of all socioeconomic levels benefited from less-polluted and warmer indoor environments, but that the benefits were larger in wealthier villages that were more likely to use the heat pumps more often and set to a higher indoor temperature (Barrington-Leigh et al. 2019; Meng et al. 2023). Further, most of our study villages had relatively easy access to (free) biomass fuel, and may be more likely to use biomass-burning kangs compared with </w:t>
      </w:r>
      <w:r>
        <w:lastRenderedPageBreak/>
        <w:t>villages near the urban core where biomass fuel is less readily available. Thus our results may not be generalizable to all of rural and peri-urban Beijing, especially to the more urbanized, wealthier villages treated between 2016 and 2018, and may underestimate the impacts of the policy on indoor environmental factors that were important cardio-respiratory health mediators in our study.</w:t>
      </w:r>
    </w:p>
    <w:p w14:paraId="5BA82EE2" w14:textId="77777777" w:rsidR="003703E6" w:rsidRDefault="00000000">
      <w:pPr>
        <w:pStyle w:val="BodyText"/>
      </w:pPr>
      <w:r>
        <w:t>Third, like any field-based study, we had a number of constraints with data collection. We were unable to measure indoor air quality in W1 due to logistical and budget constraints, and thus cannot directly estimate the effects of the policy on indoor PM</w:t>
      </w:r>
      <w:r>
        <w:rPr>
          <w:vertAlign w:val="subscript"/>
        </w:rPr>
        <w:t>2.5</w:t>
      </w:r>
      <w:r>
        <w:t xml:space="preserve"> for the 10 villages treated in 2019, which is also the treatment cohort that experienced the greatest health benefits. Similarly, we were unable to collect blood samples in the last wave because all of our measurements were conducted in participant homes rather than clinics to avoid group contact during the pandemic. In addition, our study logistics required visiting 50 villages over a period of just several months. Thus, we were unable to return to villages if a previously enrolled participant was not at home at the time that staff visited the village. In such instances, we either randomly selected either another eligible participant in the same home or we randomly selected another household with eligible participants from the village roster and our study participants differed slightly across waves. Though this is unlikely to impact our findings since our village-level study and analysis is robust to participation of a random sample of participants in each wave, and there were few notable differences in key demographic characteristics or health behaviors between participants who contributed to a different number of waves or between participants across each of the three waves that included individual-level measurements.</w:t>
      </w:r>
    </w:p>
    <w:p w14:paraId="5E1B7F53" w14:textId="77777777" w:rsidR="003703E6" w:rsidRDefault="00000000">
      <w:pPr>
        <w:pStyle w:val="BodyText"/>
      </w:pPr>
      <w:r>
        <w:t>Fourth, respiratory symptoms were self-reported and thus our estimated effects on respiratory symptoms must be interpreted with caution. Participants in our study were aware of their treatment status, and knowledge of being treated by a policy aimed at reducing local air pollution may have affected their reporting of the perceived health benefits of intervention (Peel et al. 2015). Previous trials of improved biomass stoves, for example, noted a tendency of participants to report favorable response to the stove regardless of its physiologic efficacy (</w:t>
      </w:r>
      <w:proofErr w:type="spellStart"/>
      <w:r>
        <w:t>Burwen</w:t>
      </w:r>
      <w:proofErr w:type="spellEnd"/>
      <w:r>
        <w:t xml:space="preserve"> and Levine 2012; Smith-Sivertsen et al. 2009). Such reporting bias could have inaccurately increased the estimated effect of the policy, though we did not observe consistent effects across all respiratory outcomes or treatment cohorts, which one might expect if treated participants were inclined to give more favorable responses. Our study also benefited from co-measurement of BP, an objective measure that is less likely to be biased by participant or staff awareness of treatment status because our staff consistently followed strict quality control guidelines for measurement across all study villages and homes, regardless of treatment status.</w:t>
      </w:r>
    </w:p>
    <w:p w14:paraId="5FF06A38" w14:textId="77777777" w:rsidR="003703E6" w:rsidRDefault="00000000">
      <w:pPr>
        <w:pStyle w:val="BodyText"/>
      </w:pPr>
      <w:r>
        <w:t xml:space="preserve">Finally, some remarks concerning power and uncertainty. We do not distinguish our results based on traditional notions of “statistical significance” (Wasserstein et al. 2019), but given the large number of outcomes and wide range of reported estimates and uncertainties, questions about the power of our design are relevant. Using observed effect sizes to ask questions about power (sometimes called ‘post-hoc power calculations’) is illogical given the direct relationship between power and observed p-values or confidence </w:t>
      </w:r>
      <w:r>
        <w:lastRenderedPageBreak/>
        <w:t>limits (Hoenig and Heisey 2001). Instead we aim to put our estimates in context using a retrospective design analysis (Gelman and Carlin 2014). Retrospective design analyses use plausible values for hypothetical effect sizes to ask about the strength of evidence a replicated study with our design and level of precision would be likely to provide. The main quantities for a design analysis include the probability that the replicated estimate would be “statistically significant” (power), the probability that the replicated estimate would have the wrong sign (“S-bias”), and the ratio of the replicated estimate divided by the true effect size (the “exaggeration ratio” or “M-bias”). We report these values for a range of conservative, but plausible, effect sizes below.</w:t>
      </w:r>
    </w:p>
    <w:p w14:paraId="2527C2BB" w14:textId="77777777" w:rsidR="003703E6" w:rsidRDefault="00000000">
      <w:pPr>
        <w:pStyle w:val="BodyText"/>
      </w:pPr>
      <w:r>
        <w:t xml:space="preserve">For blood pressure we used a value of a 2.5 mmHg decrease in systolic or a 2 mmHg decrease in diastolic (Baumgartner et al. 2011; </w:t>
      </w:r>
      <w:proofErr w:type="spellStart"/>
      <w:r>
        <w:t>Steenland</w:t>
      </w:r>
      <w:proofErr w:type="spellEnd"/>
      <w:r>
        <w:t xml:space="preserve"> et al. 2018). For self-reported respiratory outcomes we assumed hypothetical effects on the order of a 10% decline for each outcome (translated into absolute percentage point declines), and for inflammatory markers we hypothesized true effects of a roughly 5% decline (Pope III et al. 2004; Tang et al. 2020), again translated into absolute terms.</w:t>
      </w:r>
    </w:p>
    <w:p w14:paraId="0166585A" w14:textId="77777777" w:rsidR="003703E6" w:rsidRDefault="00000000">
      <w:pPr>
        <w:pStyle w:val="BodyText"/>
      </w:pPr>
      <w:r>
        <w:t>The full results for all health outcomes are shown in the Appendix (</w:t>
      </w:r>
      <w:hyperlink w:anchor="tbl-rd">
        <w:r>
          <w:rPr>
            <w:rStyle w:val="Hyperlink"/>
          </w:rPr>
          <w:t>Table 40</w:t>
        </w:r>
      </w:hyperlink>
      <w:r>
        <w:t>). As an example, consider our estimate of the 7.5 percentage point decrease in any respiratory symptom (95% CI 2.3, 12.7). Assuming that the true effect of the policy was a reduction of 5 percentage points, a replicated estimate with our design features and precision would have 47% power, virtually no chance of reporting the wrong sign (S-bias = 0), and in expectation the estimated effect will be only 1.4 times too high. Similarly, if the true effect of the policy on brachial systolic BP was a small reduction of 2.5 mmHg, a replication of our study design would have roughly 73% power, a 2% chance of having the wrong sign, and an average exaggeration ratio of just 0.5, meaning it would be unlikely to exaggerate the true effect.</w:t>
      </w:r>
    </w:p>
    <w:p w14:paraId="4E58350F" w14:textId="77777777" w:rsidR="003703E6" w:rsidRDefault="00000000">
      <w:pPr>
        <w:pStyle w:val="BodyText"/>
      </w:pPr>
      <w:r>
        <w:t xml:space="preserve">The greater precision for blood pressure and respiratory outcomes lends greater confidence to these estimated impacts. On the other hand, our estimates of the impact on inflammatory markers contain greater uncertainty (larger SEs), largely due to logistical constraints that prevented data collection in the last wave. For example, our adjusted </w:t>
      </w:r>
      <m:oMath>
        <m:r>
          <w:rPr>
            <w:rFonts w:ascii="Cambria Math" w:hAnsi="Cambria Math"/>
          </w:rPr>
          <m:t>ATT</m:t>
        </m:r>
      </m:oMath>
      <w:r>
        <w:t xml:space="preserve"> for the effect of the CHP on IL-6 was an increase of 0.8 pg/mL but our data are compatible with effects as small as a 0.3 pg/mL decrease and as large as a 2.0 pg/mL increase. </w:t>
      </w:r>
      <w:hyperlink w:anchor="tbl-rd">
        <w:r>
          <w:rPr>
            <w:rStyle w:val="Hyperlink"/>
          </w:rPr>
          <w:t>Table 40</w:t>
        </w:r>
      </w:hyperlink>
      <w:r>
        <w:t xml:space="preserve"> shows that if the true effect of the CHP on IL-6 is a modest 0.2 </w:t>
      </w:r>
      <w:proofErr w:type="spellStart"/>
      <w:r>
        <w:t>pg</w:t>
      </w:r>
      <w:proofErr w:type="spellEnd"/>
      <w:r>
        <w:t>/mL decline, a replication using our design and level of precision will have roughly 6% power, a 39% chance of having the wrong sign, and the estimated effect will on average be nearly 2.5 times too high. Because we chose generally conservative values for hypothetical effects, design analyses with larger hypothetical true effects would tend to show greater power, lower likelihood of reporting the wrong sign, and less exaggerated effects.</w:t>
      </w:r>
    </w:p>
    <w:p w14:paraId="28F85B6A" w14:textId="77777777" w:rsidR="003703E6" w:rsidRDefault="00000000">
      <w:pPr>
        <w:pStyle w:val="BodyText"/>
      </w:pPr>
      <w:r>
        <w:t xml:space="preserve">Because of the inherent uncertainty surrounding hypothesized “true” effects, it often makes sense to conduct retrospective design analyses for a range of effect sizes. We show estimates for BP reductions of 0 to 4 mmHg in Appendix </w:t>
      </w:r>
      <w:hyperlink w:anchor="fig-rd-bp">
        <w:r>
          <w:rPr>
            <w:rStyle w:val="Hyperlink"/>
          </w:rPr>
          <w:t>Figure 26</w:t>
        </w:r>
      </w:hyperlink>
      <w:r>
        <w:t xml:space="preserve">. The HEI-funded objectives of this study were designed based on pre-study power calculations for blood </w:t>
      </w:r>
      <w:r>
        <w:lastRenderedPageBreak/>
        <w:t xml:space="preserve">pressure reductions of roughly 0.25 standard deviations (roughly 4 mmHg for older rural population with an average SD of 16 mmHg). Appendix </w:t>
      </w:r>
      <w:hyperlink w:anchor="fig-rd-bp">
        <w:r>
          <w:rPr>
            <w:rStyle w:val="Hyperlink"/>
          </w:rPr>
          <w:t>Figure 26</w:t>
        </w:r>
      </w:hyperlink>
      <w:r>
        <w:t xml:space="preserve"> shows that if the true effect of the policy were similar to our pre-study estimates of 0.25 SD difference in systolic BP, a study with our level of precision would have &gt;90% power, virtually no chance of reporting an estimate with the wrong sign, and an average exaggeration ratio of just 1.04. This suggests that our design was well-powered to detect clinically meaningful effects (Rahimi et al. 2021) on blood pressure.</w:t>
      </w:r>
    </w:p>
    <w:p w14:paraId="5AD7C414" w14:textId="77777777" w:rsidR="003703E6" w:rsidRDefault="00000000">
      <w:pPr>
        <w:pStyle w:val="Heading1"/>
      </w:pPr>
      <w:bookmarkStart w:id="129" w:name="implications-of-findings"/>
      <w:bookmarkStart w:id="130" w:name="_Toc185618371"/>
      <w:bookmarkEnd w:id="119"/>
      <w:bookmarkEnd w:id="127"/>
      <w:r>
        <w:t>8. Implications of Findings</w:t>
      </w:r>
      <w:bookmarkEnd w:id="130"/>
    </w:p>
    <w:p w14:paraId="228A138D" w14:textId="77777777" w:rsidR="003703E6" w:rsidRDefault="00000000">
      <w:pPr>
        <w:pStyle w:val="FirstParagraph"/>
      </w:pPr>
      <w:r>
        <w:t>In this comprehensive field-based assessment of the rural Clean Heating Policy in Beijing, we observed high fidelity and compliance with the policy in our study villages and households where nearly all households in treated villages stopped using coal and shifted to electric-powered heaters. Exposure to the policy reduced blood pressure and self-reported chronic respiratory symptoms, and these health benefits were mediated by reductions in indoor PM</w:t>
      </w:r>
      <w:r>
        <w:rPr>
          <w:vertAlign w:val="subscript"/>
        </w:rPr>
        <w:t>2.5</w:t>
      </w:r>
      <w:r>
        <w:t xml:space="preserve"> and improvements in home temperature. We did not observe the same benefits of the policy on outdoor air quality or personal exposures, likely because the relatively high contribution of other regional and local air pollution sources to outdoor and personal exposures may have masked the benefits from a single source reduction. We also did not observe benefits of the policy on different measures of inflammation and oxidative stress in the sub-sample of participants with biomarker assessment, even though we observed respiratory symptoms and BP benefits of the policy in a sensitivity analysis limited to the same participants. Still, our overall findings indicate that this ambitious policy achieved its goals in dramatically reducing residential coal burning and improving indoor air quality and temperature, which provided modest benefits to health.</w:t>
      </w:r>
    </w:p>
    <w:p w14:paraId="261CCB5C" w14:textId="77777777" w:rsidR="003703E6" w:rsidRDefault="00000000">
      <w:pPr>
        <w:pStyle w:val="BodyText"/>
      </w:pPr>
      <w:r>
        <w:t>Our results showing an indoor environment and cardio-respiratory health benefit of a real-world, large-scale clean energy policy are timely, as they are synchronous with ongoing and planned clean energy policies in China and other countries in a global effort to “ensure access to affordable, reliable, sustainable, and modern energy for all” (Sustainable Development Goal-7) and directly respond to a recent call-to-action from global cardiovascular societies that emphasized the urgent need for interventional studies that inform targeted pollution-reducing strategies to reduce cardiovascular disease (Brauer et al. 2021).</w:t>
      </w:r>
    </w:p>
    <w:p w14:paraId="39B258AC" w14:textId="77777777" w:rsidR="003703E6" w:rsidRDefault="00000000">
      <w:pPr>
        <w:pStyle w:val="Heading1"/>
      </w:pPr>
      <w:bookmarkStart w:id="131" w:name="data-availability-statement"/>
      <w:bookmarkStart w:id="132" w:name="_Toc185618372"/>
      <w:bookmarkEnd w:id="129"/>
      <w:r>
        <w:t>9. Data Availability Statement</w:t>
      </w:r>
      <w:bookmarkEnd w:id="132"/>
    </w:p>
    <w:p w14:paraId="0A008692" w14:textId="77777777" w:rsidR="003703E6" w:rsidRDefault="00000000">
      <w:pPr>
        <w:pStyle w:val="FirstParagraph"/>
      </w:pPr>
      <w:r>
        <w:t xml:space="preserve">The de-identified data, code, documentation, and study resources including the standard operating procedures for all study measurements are openly available on the Open Science Foundation (OSF) </w:t>
      </w:r>
      <w:hyperlink r:id="rId18">
        <w:r>
          <w:rPr>
            <w:rStyle w:val="Hyperlink"/>
          </w:rPr>
          <w:t>platform</w:t>
        </w:r>
      </w:hyperlink>
      <w:r>
        <w:t>.</w:t>
      </w:r>
    </w:p>
    <w:p w14:paraId="51373879" w14:textId="77777777" w:rsidR="003703E6" w:rsidRDefault="00000000">
      <w:pPr>
        <w:pStyle w:val="Heading1"/>
      </w:pPr>
      <w:bookmarkStart w:id="133" w:name="acknowledgements"/>
      <w:bookmarkStart w:id="134" w:name="_Toc185618373"/>
      <w:bookmarkEnd w:id="131"/>
      <w:r>
        <w:lastRenderedPageBreak/>
        <w:t>10. Acknowledgements</w:t>
      </w:r>
      <w:bookmarkEnd w:id="134"/>
    </w:p>
    <w:p w14:paraId="4E7E64F4" w14:textId="77777777" w:rsidR="003703E6" w:rsidRDefault="00000000">
      <w:pPr>
        <w:pStyle w:val="FirstParagraph"/>
      </w:pPr>
      <w:r>
        <w:t>In addition to the HEI funding that supported this work, we also acknowledge support from the Canadian Institutes for Health Research (CIHR #159477) and the Social Sciences and Humanities Research Council (SSHRC #430-2017-00998 and #435-2016-0531). HEI funding supported the addition of indoor temperature and indoor air quality measurements starting in wave 2 to wave 4 and also fully supported the data collection campaigns in waves 3 and 4. None of these funders had any role in study design, data collection and analysis, decision to publish, or preparation of this report.</w:t>
      </w:r>
    </w:p>
    <w:p w14:paraId="61F3CD2A" w14:textId="77777777" w:rsidR="003703E6" w:rsidRDefault="00000000">
      <w:pPr>
        <w:pStyle w:val="BodyText"/>
      </w:pPr>
      <w:r>
        <w:t xml:space="preserve">We would like to thank and acknowledge the over 1400 study participants and the over 50 field staff members who assisted with data collection and laboratory analysis. This work would not have been possible without the dedicated efforts and contributions of investigators and trainees who contributed to the development of ideas, data collection, and results that are reported here and in publications resulting from this work. Here, we wish to acknowledge Koren Mann, Arijit Nandi, Robert Platt, Kennedy Hirst, </w:t>
      </w:r>
      <w:proofErr w:type="spellStart"/>
      <w:r>
        <w:t>Enkhuun</w:t>
      </w:r>
      <w:proofErr w:type="spellEnd"/>
      <w:r>
        <w:t xml:space="preserve"> </w:t>
      </w:r>
      <w:proofErr w:type="spellStart"/>
      <w:r>
        <w:t>Byambadorj</w:t>
      </w:r>
      <w:proofErr w:type="spellEnd"/>
      <w:r>
        <w:t xml:space="preserve">, </w:t>
      </w:r>
      <w:proofErr w:type="spellStart"/>
      <w:r>
        <w:t>Kaibing</w:t>
      </w:r>
      <w:proofErr w:type="spellEnd"/>
      <w:r>
        <w:t xml:space="preserve"> Xue, and Martha Lee. We also acknowledge the efforts of project coordinators in Canada and China: </w:t>
      </w:r>
      <w:proofErr w:type="spellStart"/>
      <w:r>
        <w:t>Xinwei</w:t>
      </w:r>
      <w:proofErr w:type="spellEnd"/>
      <w:r>
        <w:t xml:space="preserve"> Liu, Jing Shang, Xiaoxia Hu, Jian Ma, Leona Siaw, Neha Ahmed, and </w:t>
      </w:r>
      <w:proofErr w:type="spellStart"/>
      <w:r>
        <w:t>Laojie</w:t>
      </w:r>
      <w:proofErr w:type="spellEnd"/>
      <w:r>
        <w:t xml:space="preserve"> Li.</w:t>
      </w:r>
    </w:p>
    <w:p w14:paraId="6112AD02" w14:textId="77777777" w:rsidR="003703E6" w:rsidRDefault="00000000">
      <w:pPr>
        <w:pStyle w:val="Heading1"/>
      </w:pPr>
      <w:bookmarkStart w:id="135" w:name="references"/>
      <w:bookmarkStart w:id="136" w:name="_Toc185618374"/>
      <w:bookmarkEnd w:id="133"/>
      <w:r>
        <w:t>11. References</w:t>
      </w:r>
      <w:bookmarkEnd w:id="136"/>
    </w:p>
    <w:p w14:paraId="2483FD05" w14:textId="77777777" w:rsidR="003703E6" w:rsidRDefault="00000000">
      <w:pPr>
        <w:pStyle w:val="Bibliography"/>
      </w:pPr>
      <w:bookmarkStart w:id="137" w:name="ref-ahmed2009"/>
      <w:bookmarkStart w:id="138" w:name="refs"/>
      <w:r>
        <w:t xml:space="preserve">Ahmed T, Dutkiewicz VA, Shareef A, </w:t>
      </w:r>
      <w:proofErr w:type="spellStart"/>
      <w:r>
        <w:t>Tuncel</w:t>
      </w:r>
      <w:proofErr w:type="spellEnd"/>
      <w:r>
        <w:t xml:space="preserve"> G, </w:t>
      </w:r>
      <w:proofErr w:type="spellStart"/>
      <w:r>
        <w:t>Tuncel</w:t>
      </w:r>
      <w:proofErr w:type="spellEnd"/>
      <w:r>
        <w:t xml:space="preserve"> S, Husain L. 2009. Measurement of black carbon (BC) by an optical method and a thermal-optical method: Intercomparison for four sites. Atmospheric Environment 43:6305–6311; doi:</w:t>
      </w:r>
      <w:hyperlink r:id="rId19">
        <w:r>
          <w:rPr>
            <w:rStyle w:val="Hyperlink"/>
          </w:rPr>
          <w:t>10.1016/j.atmosenv.2009.09.031</w:t>
        </w:r>
      </w:hyperlink>
      <w:r>
        <w:t>.</w:t>
      </w:r>
    </w:p>
    <w:p w14:paraId="768E73BE" w14:textId="77777777" w:rsidR="003703E6" w:rsidRDefault="00000000">
      <w:pPr>
        <w:pStyle w:val="Bibliography"/>
      </w:pPr>
      <w:bookmarkStart w:id="139" w:name="ref-alexander2018"/>
      <w:bookmarkEnd w:id="137"/>
      <w:r>
        <w:t xml:space="preserve">Alexander DA, Northcross A, </w:t>
      </w:r>
      <w:proofErr w:type="spellStart"/>
      <w:r>
        <w:t>Karrison</w:t>
      </w:r>
      <w:proofErr w:type="spellEnd"/>
      <w:r>
        <w:t xml:space="preserve"> T, </w:t>
      </w:r>
      <w:proofErr w:type="spellStart"/>
      <w:r>
        <w:t>Morhasson</w:t>
      </w:r>
      <w:proofErr w:type="spellEnd"/>
      <w:r>
        <w:t xml:space="preserve">-Bello O, Wilson N, </w:t>
      </w:r>
      <w:proofErr w:type="spellStart"/>
      <w:r>
        <w:t>Atalabi</w:t>
      </w:r>
      <w:proofErr w:type="spellEnd"/>
      <w:r>
        <w:t xml:space="preserve"> OM, et al. 2018. Pregnancy outcomes and ethanol cook stove intervention: A randomized-controlled trial in Ibadan, Nigeria. Environment International 111:152–163; doi:</w:t>
      </w:r>
      <w:hyperlink r:id="rId20">
        <w:r>
          <w:rPr>
            <w:rStyle w:val="Hyperlink"/>
          </w:rPr>
          <w:t>10.1016/j.envint.2017.11.021</w:t>
        </w:r>
      </w:hyperlink>
      <w:r>
        <w:t>.</w:t>
      </w:r>
    </w:p>
    <w:p w14:paraId="51FB3270" w14:textId="77777777" w:rsidR="003703E6" w:rsidRDefault="00000000">
      <w:pPr>
        <w:pStyle w:val="Bibliography"/>
      </w:pPr>
      <w:bookmarkStart w:id="140" w:name="ref-alexander2017"/>
      <w:bookmarkEnd w:id="139"/>
      <w:r>
        <w:t xml:space="preserve">Alexander D, Northcross A, Wilson N, Dutta A, Pandya R, </w:t>
      </w:r>
      <w:proofErr w:type="spellStart"/>
      <w:r>
        <w:t>Ibigbami</w:t>
      </w:r>
      <w:proofErr w:type="spellEnd"/>
      <w:r>
        <w:t xml:space="preserve"> T, et al. 2017. Randomized Controlled Ethanol Cookstove Intervention and Blood Pressure in Pregnant Nigerian Women. American Journal of Respiratory and Critical Care Medicine 195:1629–1639; doi:</w:t>
      </w:r>
      <w:hyperlink r:id="rId21">
        <w:r>
          <w:rPr>
            <w:rStyle w:val="Hyperlink"/>
          </w:rPr>
          <w:t>10.1164/rccm.201606-1177OC</w:t>
        </w:r>
      </w:hyperlink>
      <w:r>
        <w:t>.</w:t>
      </w:r>
    </w:p>
    <w:p w14:paraId="2CCADA9D" w14:textId="77777777" w:rsidR="003703E6" w:rsidRDefault="00000000">
      <w:pPr>
        <w:pStyle w:val="Bibliography"/>
      </w:pPr>
      <w:bookmarkStart w:id="141" w:name="ref-an2021"/>
      <w:bookmarkEnd w:id="140"/>
      <w:r>
        <w:t>An L, Hong B, Cui X, Geng Y, Ma X. 2021. Outdoor thermal comfort during winter in China’s cold regions: A comparative study. Science of The Total Environment 768:144464; doi:</w:t>
      </w:r>
      <w:hyperlink r:id="rId22">
        <w:r>
          <w:rPr>
            <w:rStyle w:val="Hyperlink"/>
          </w:rPr>
          <w:t>10.1016/j.scitotenv.2020.144464</w:t>
        </w:r>
      </w:hyperlink>
      <w:r>
        <w:t>.</w:t>
      </w:r>
    </w:p>
    <w:p w14:paraId="7D319066" w14:textId="77777777" w:rsidR="003703E6" w:rsidRDefault="00000000">
      <w:pPr>
        <w:pStyle w:val="Bibliography"/>
      </w:pPr>
      <w:bookmarkStart w:id="142" w:name="ref-anderson2016"/>
      <w:bookmarkEnd w:id="141"/>
      <w:r>
        <w:t xml:space="preserve">Anderson GB, Peng RD, Ferreri JM. 2016. </w:t>
      </w:r>
      <w:proofErr w:type="spellStart"/>
      <w:r>
        <w:t>Weathermetrics</w:t>
      </w:r>
      <w:proofErr w:type="spellEnd"/>
      <w:r>
        <w:t>: Functions to Convert Between Weather Metrics.</w:t>
      </w:r>
    </w:p>
    <w:p w14:paraId="717D9150" w14:textId="77777777" w:rsidR="003703E6" w:rsidRDefault="00000000">
      <w:pPr>
        <w:pStyle w:val="Bibliography"/>
      </w:pPr>
      <w:bookmarkStart w:id="143" w:name="ref-archer-nicholls2016"/>
      <w:bookmarkEnd w:id="142"/>
      <w:r>
        <w:lastRenderedPageBreak/>
        <w:t xml:space="preserve">Archer-Nicholls S, Carter E, Kumar R, Xiao Q, Liu Y, </w:t>
      </w:r>
      <w:proofErr w:type="spellStart"/>
      <w:r>
        <w:t>Frostad</w:t>
      </w:r>
      <w:proofErr w:type="spellEnd"/>
      <w:r>
        <w:t xml:space="preserve"> J, et al. 2016. The Regional Impacts of Cooking and Heating Emissions on Ambient Air Quality and Disease Burden in China. Environmental Science &amp; Technology 50:9416–9423; doi:</w:t>
      </w:r>
      <w:hyperlink r:id="rId23">
        <w:r>
          <w:rPr>
            <w:rStyle w:val="Hyperlink"/>
          </w:rPr>
          <w:t>10.1021/acs.est.6b02533</w:t>
        </w:r>
      </w:hyperlink>
      <w:r>
        <w:t>.</w:t>
      </w:r>
    </w:p>
    <w:p w14:paraId="793C986E" w14:textId="77777777" w:rsidR="003703E6" w:rsidRDefault="00000000">
      <w:pPr>
        <w:pStyle w:val="Bibliography"/>
      </w:pPr>
      <w:bookmarkStart w:id="144" w:name="ref-arel-bundock2024"/>
      <w:bookmarkEnd w:id="143"/>
      <w:r>
        <w:t>Arel-</w:t>
      </w:r>
      <w:proofErr w:type="spellStart"/>
      <w:r>
        <w:t>Bundock</w:t>
      </w:r>
      <w:proofErr w:type="spellEnd"/>
      <w:r>
        <w:t xml:space="preserve"> V. 2024. </w:t>
      </w:r>
      <w:proofErr w:type="spellStart"/>
      <w:r>
        <w:t>Marginaleffects</w:t>
      </w:r>
      <w:proofErr w:type="spellEnd"/>
      <w:r>
        <w:t>: Predictions, Comparisons, Slopes, Marginal Means, and Hypothesis Tests.</w:t>
      </w:r>
    </w:p>
    <w:p w14:paraId="24B0A33B" w14:textId="77777777" w:rsidR="003703E6" w:rsidRDefault="00000000">
      <w:pPr>
        <w:pStyle w:val="Bibliography"/>
      </w:pPr>
      <w:bookmarkStart w:id="145" w:name="ref-baker2022"/>
      <w:bookmarkEnd w:id="144"/>
      <w:r>
        <w:t>Baker AC, Larcker DF, Wang CCY. 2022. How much should we trust staggered difference-in-differences estimates? Journal of Financial Economics 144:370–395; doi:</w:t>
      </w:r>
      <w:hyperlink r:id="rId24">
        <w:r>
          <w:rPr>
            <w:rStyle w:val="Hyperlink"/>
          </w:rPr>
          <w:t>10.1016/j.jfineco.2022.01.004</w:t>
        </w:r>
      </w:hyperlink>
      <w:r>
        <w:t>.</w:t>
      </w:r>
    </w:p>
    <w:p w14:paraId="2772DE3C" w14:textId="77777777" w:rsidR="003703E6" w:rsidRDefault="00000000">
      <w:pPr>
        <w:pStyle w:val="Bibliography"/>
      </w:pPr>
      <w:bookmarkStart w:id="146" w:name="ref-barrington-leigh2019"/>
      <w:bookmarkEnd w:id="145"/>
      <w:r>
        <w:t xml:space="preserve">Barrington-Leigh C, Baumgartner J, Carter E, Robinson BE, Tao S, Zhang Y. 2019. An evaluation of air quality, home heating and well-being under Beijing’s </w:t>
      </w:r>
      <w:proofErr w:type="spellStart"/>
      <w:r>
        <w:t>programme</w:t>
      </w:r>
      <w:proofErr w:type="spellEnd"/>
      <w:r>
        <w:t xml:space="preserve"> to eliminate household coal use. Nature Energy 4:416–423; doi:</w:t>
      </w:r>
      <w:hyperlink r:id="rId25">
        <w:r>
          <w:rPr>
            <w:rStyle w:val="Hyperlink"/>
          </w:rPr>
          <w:t>10.1038/s41560-019-0386-2</w:t>
        </w:r>
      </w:hyperlink>
      <w:r>
        <w:t>.</w:t>
      </w:r>
    </w:p>
    <w:p w14:paraId="7CC4686E" w14:textId="77777777" w:rsidR="003703E6" w:rsidRDefault="00000000">
      <w:pPr>
        <w:pStyle w:val="Bibliography"/>
      </w:pPr>
      <w:bookmarkStart w:id="147" w:name="ref-baumgartner2018"/>
      <w:bookmarkEnd w:id="146"/>
      <w:r>
        <w:t xml:space="preserve">Baumgartner J, Carter E, Schauer JJ, </w:t>
      </w:r>
      <w:proofErr w:type="spellStart"/>
      <w:r>
        <w:t>Ezzati</w:t>
      </w:r>
      <w:proofErr w:type="spellEnd"/>
      <w:r>
        <w:t xml:space="preserve"> M, </w:t>
      </w:r>
      <w:proofErr w:type="spellStart"/>
      <w:r>
        <w:t>Daskalopoulou</w:t>
      </w:r>
      <w:proofErr w:type="spellEnd"/>
      <w:r>
        <w:t xml:space="preserve"> SS, Valois M-F, et al. 2018. Household air pollution and measures of blood pressure, arterial stiffness and central </w:t>
      </w:r>
      <w:proofErr w:type="spellStart"/>
      <w:r>
        <w:t>haemodynamics</w:t>
      </w:r>
      <w:proofErr w:type="spellEnd"/>
      <w:r>
        <w:t>. Heart 104:1515–1521; doi:</w:t>
      </w:r>
      <w:hyperlink r:id="rId26">
        <w:r>
          <w:rPr>
            <w:rStyle w:val="Hyperlink"/>
          </w:rPr>
          <w:t>10.1136/heartjnl-2017-312595</w:t>
        </w:r>
      </w:hyperlink>
      <w:r>
        <w:t>.</w:t>
      </w:r>
    </w:p>
    <w:p w14:paraId="15E72C7D" w14:textId="77777777" w:rsidR="003703E6" w:rsidRDefault="00000000">
      <w:pPr>
        <w:pStyle w:val="Bibliography"/>
      </w:pPr>
      <w:bookmarkStart w:id="148" w:name="ref-baumgartner2019"/>
      <w:bookmarkEnd w:id="147"/>
      <w:r>
        <w:t>Baumgartner J, Clark S, Carter E, Lai A, Zhang Y, Shan M, et al. 2019. Effectiveness of a Household Energy Package in Improving Indoor Air Quality and Reducing Personal Exposures in Rural China. Environmental Science &amp; Technology 53:9306–9316; doi:</w:t>
      </w:r>
      <w:hyperlink r:id="rId27">
        <w:r>
          <w:rPr>
            <w:rStyle w:val="Hyperlink"/>
          </w:rPr>
          <w:t>10.1021/acs.est.9b02061</w:t>
        </w:r>
      </w:hyperlink>
      <w:r>
        <w:t>.</w:t>
      </w:r>
    </w:p>
    <w:p w14:paraId="60A279DF" w14:textId="77777777" w:rsidR="003703E6" w:rsidRDefault="00000000">
      <w:pPr>
        <w:pStyle w:val="Bibliography"/>
      </w:pPr>
      <w:bookmarkStart w:id="149" w:name="ref-baumgartner2011"/>
      <w:bookmarkEnd w:id="148"/>
      <w:r>
        <w:t xml:space="preserve">Baumgartner J, Schauer JJ, </w:t>
      </w:r>
      <w:proofErr w:type="spellStart"/>
      <w:r>
        <w:t>Ezzati</w:t>
      </w:r>
      <w:proofErr w:type="spellEnd"/>
      <w:r>
        <w:t xml:space="preserve"> M, Lu L, Cheng C, Patz JA, et al. 2011. Indoor Air Pollution and Blood Pressure in Adult Women Living in Rural China. Environmental Health Perspectives 119:1390–1395; doi:</w:t>
      </w:r>
      <w:hyperlink r:id="rId28">
        <w:r>
          <w:rPr>
            <w:rStyle w:val="Hyperlink"/>
          </w:rPr>
          <w:t>10.1289/ehp.1003371</w:t>
        </w:r>
      </w:hyperlink>
      <w:r>
        <w:t>.</w:t>
      </w:r>
    </w:p>
    <w:p w14:paraId="542A3E45" w14:textId="77777777" w:rsidR="003703E6" w:rsidRDefault="00000000">
      <w:pPr>
        <w:pStyle w:val="Bibliography"/>
      </w:pPr>
      <w:bookmarkStart w:id="150" w:name="ref-beltramo2013"/>
      <w:bookmarkEnd w:id="149"/>
      <w:proofErr w:type="spellStart"/>
      <w:r>
        <w:t>Beltramo</w:t>
      </w:r>
      <w:proofErr w:type="spellEnd"/>
      <w:r>
        <w:t xml:space="preserve"> T, Levine DI. 2013. The effect of solar ovens on fuel use, emissions and health: Results from a </w:t>
      </w:r>
      <w:proofErr w:type="spellStart"/>
      <w:r>
        <w:t>randomised</w:t>
      </w:r>
      <w:proofErr w:type="spellEnd"/>
      <w:r>
        <w:t xml:space="preserve"> controlled trial. Journal of Development Effectiveness 5:178–207; doi:</w:t>
      </w:r>
      <w:hyperlink r:id="rId29">
        <w:r>
          <w:rPr>
            <w:rStyle w:val="Hyperlink"/>
          </w:rPr>
          <w:t>10.1080/19439342.2013.775177</w:t>
        </w:r>
      </w:hyperlink>
      <w:r>
        <w:t>.</w:t>
      </w:r>
    </w:p>
    <w:p w14:paraId="73A3CA3C" w14:textId="77777777" w:rsidR="003703E6" w:rsidRDefault="00000000">
      <w:pPr>
        <w:pStyle w:val="Bibliography"/>
      </w:pPr>
      <w:bookmarkStart w:id="151" w:name="ref-brauer2021"/>
      <w:bookmarkEnd w:id="150"/>
      <w:r>
        <w:t xml:space="preserve">Brauer M, </w:t>
      </w:r>
      <w:proofErr w:type="spellStart"/>
      <w:r>
        <w:t>Casadei</w:t>
      </w:r>
      <w:proofErr w:type="spellEnd"/>
      <w:r>
        <w:t xml:space="preserve"> B, Harrington RA, Kovacs R, Sliwa K, the WHF Air Pollution Expert Group. 2021. Taking a Stand Against Air Pollution—The Impact on Cardiovascular Disease: A Joint Opinion From the World Heart Federation, American College of Cardiology, American Heart Association, and the European Society of Cardiology. Circulation 143; doi:</w:t>
      </w:r>
      <w:hyperlink r:id="rId30">
        <w:r>
          <w:rPr>
            <w:rStyle w:val="Hyperlink"/>
          </w:rPr>
          <w:t>10.1161/CIRCULATIONAHA.120.052666</w:t>
        </w:r>
      </w:hyperlink>
      <w:r>
        <w:t>.</w:t>
      </w:r>
    </w:p>
    <w:p w14:paraId="6D925296" w14:textId="77777777" w:rsidR="003703E6" w:rsidRDefault="00000000">
      <w:pPr>
        <w:pStyle w:val="Bibliography"/>
      </w:pPr>
      <w:bookmarkStart w:id="152" w:name="ref-burwen2012"/>
      <w:bookmarkEnd w:id="151"/>
      <w:proofErr w:type="spellStart"/>
      <w:r>
        <w:t>Burwen</w:t>
      </w:r>
      <w:proofErr w:type="spellEnd"/>
      <w:r>
        <w:t xml:space="preserve"> J, Levine DI. 2012. A rapid assessment randomized-controlled trial of improved cookstoves in rural Ghana. Energy for Sustainable Development 16:328–338; doi:</w:t>
      </w:r>
      <w:hyperlink r:id="rId31">
        <w:r>
          <w:rPr>
            <w:rStyle w:val="Hyperlink"/>
          </w:rPr>
          <w:t>10.1016/j.esd.2012.04.001</w:t>
        </w:r>
      </w:hyperlink>
      <w:r>
        <w:t>.</w:t>
      </w:r>
    </w:p>
    <w:p w14:paraId="217728D3" w14:textId="77777777" w:rsidR="003703E6" w:rsidRDefault="00000000">
      <w:pPr>
        <w:pStyle w:val="Bibliography"/>
      </w:pPr>
      <w:bookmarkStart w:id="153" w:name="ref-callaway2020"/>
      <w:bookmarkEnd w:id="152"/>
      <w:r>
        <w:t xml:space="preserve">Callaway B. 2020. </w:t>
      </w:r>
      <w:hyperlink r:id="rId32">
        <w:r>
          <w:rPr>
            <w:rStyle w:val="Hyperlink"/>
          </w:rPr>
          <w:t>Difference-in-Differences for Policy Evaluation</w:t>
        </w:r>
      </w:hyperlink>
      <w:r>
        <w:t xml:space="preserve">. In: </w:t>
      </w:r>
      <w:r>
        <w:rPr>
          <w:i/>
          <w:iCs/>
        </w:rPr>
        <w:t>Handbook of Labor, Human Resources and Population Economics</w:t>
      </w:r>
      <w:r>
        <w:t xml:space="preserve"> (K.F. Zimmermann, ed). Springer International </w:t>
      </w:r>
      <w:proofErr w:type="spellStart"/>
      <w:r>
        <w:t>Publishing:Cham</w:t>
      </w:r>
      <w:proofErr w:type="spellEnd"/>
      <w:r>
        <w:t>. 1–61.</w:t>
      </w:r>
    </w:p>
    <w:p w14:paraId="7365E284" w14:textId="77777777" w:rsidR="003703E6" w:rsidRDefault="00000000">
      <w:pPr>
        <w:pStyle w:val="Bibliography"/>
      </w:pPr>
      <w:bookmarkStart w:id="154" w:name="ref-callaway2021"/>
      <w:bookmarkEnd w:id="153"/>
      <w:r>
        <w:lastRenderedPageBreak/>
        <w:t xml:space="preserve">Callaway B, </w:t>
      </w:r>
      <w:proofErr w:type="spellStart"/>
      <w:r>
        <w:t>Sant’Anna</w:t>
      </w:r>
      <w:proofErr w:type="spellEnd"/>
      <w:r>
        <w:t xml:space="preserve"> PHC. 2021. Difference-in-Differences with multiple time periods. Journal of Econometrics 225:200–230; doi:</w:t>
      </w:r>
      <w:hyperlink r:id="rId33">
        <w:r>
          <w:rPr>
            <w:rStyle w:val="Hyperlink"/>
          </w:rPr>
          <w:t>10.1016/j.jeconom.2020.12.001</w:t>
        </w:r>
      </w:hyperlink>
      <w:r>
        <w:t>.</w:t>
      </w:r>
    </w:p>
    <w:p w14:paraId="26AFE72D" w14:textId="77777777" w:rsidR="003703E6" w:rsidRDefault="00000000">
      <w:pPr>
        <w:pStyle w:val="Bibliography"/>
      </w:pPr>
      <w:bookmarkStart w:id="155" w:name="ref-cameron2015"/>
      <w:bookmarkEnd w:id="154"/>
      <w:r>
        <w:t>Cameron AC, Miller DL. 2015. A practitioner’s guide to cluster-robust inference. Journal of Human Resources 50: 317–372.</w:t>
      </w:r>
    </w:p>
    <w:p w14:paraId="4544818A" w14:textId="77777777" w:rsidR="003703E6" w:rsidRDefault="00000000">
      <w:pPr>
        <w:pStyle w:val="Bibliography"/>
      </w:pPr>
      <w:bookmarkStart w:id="156" w:name="ref-card1994"/>
      <w:bookmarkEnd w:id="155"/>
      <w:r>
        <w:t>Card D, Krueger AB. 1994. Minimum Wages and Employment: A Case Study of the Fast-Food Industry in New Jersey and Pennsylvania. American Economic Review 84: 772–93.</w:t>
      </w:r>
    </w:p>
    <w:p w14:paraId="702A5CF4" w14:textId="77777777" w:rsidR="003703E6" w:rsidRDefault="00000000">
      <w:pPr>
        <w:pStyle w:val="Bibliography"/>
      </w:pPr>
      <w:bookmarkStart w:id="157" w:name="ref-chao2021"/>
      <w:bookmarkEnd w:id="156"/>
      <w:r>
        <w:t>Chao C-Y, Zhang H, Hammer M, Zhan Y, Kenney D, Martin RV, et al. 2021. Integrating Fixed Monitoring Systems with Low-Cost Sensors to Create High-Resolution Air Quality Maps for the Northern China Plain Region. ACS Earth and Space Chemistry 5:3022–3035; doi:</w:t>
      </w:r>
      <w:hyperlink r:id="rId34">
        <w:r>
          <w:rPr>
            <w:rStyle w:val="Hyperlink"/>
          </w:rPr>
          <w:t>10.1021/acsearthspacechem.1c00174</w:t>
        </w:r>
      </w:hyperlink>
      <w:r>
        <w:t>.</w:t>
      </w:r>
    </w:p>
    <w:p w14:paraId="243CE3F8" w14:textId="77777777" w:rsidR="003703E6" w:rsidRDefault="00000000">
      <w:pPr>
        <w:pStyle w:val="Bibliography"/>
      </w:pPr>
      <w:bookmarkStart w:id="158" w:name="ref-checkley2021"/>
      <w:bookmarkEnd w:id="157"/>
      <w:r>
        <w:t xml:space="preserve">Checkley W, Williams KN, Kephart JL, </w:t>
      </w:r>
      <w:proofErr w:type="spellStart"/>
      <w:r>
        <w:t>Fandiño</w:t>
      </w:r>
      <w:proofErr w:type="spellEnd"/>
      <w:r>
        <w:t xml:space="preserve">-Del-Rio M, </w:t>
      </w:r>
      <w:proofErr w:type="spellStart"/>
      <w:r>
        <w:t>Steenland</w:t>
      </w:r>
      <w:proofErr w:type="spellEnd"/>
      <w:r>
        <w:t xml:space="preserve"> NK, Gonzales GF, et al. 2021. Effects of a Household Air Pollution Intervention with Liquefied Petroleum Gas on Cardiopulmonary Outcomes in Peru. A Randomized Controlled Trial. American Journal of Respiratory and Critical Care Medicine 203:1386–1397; doi:</w:t>
      </w:r>
      <w:hyperlink r:id="rId35">
        <w:r>
          <w:rPr>
            <w:rStyle w:val="Hyperlink"/>
          </w:rPr>
          <w:t>10.1164/rccm.202006-2319OC</w:t>
        </w:r>
      </w:hyperlink>
      <w:r>
        <w:t>.</w:t>
      </w:r>
    </w:p>
    <w:p w14:paraId="4F026727" w14:textId="77777777" w:rsidR="003703E6" w:rsidRDefault="00000000">
      <w:pPr>
        <w:pStyle w:val="Bibliography"/>
      </w:pPr>
      <w:bookmarkStart w:id="159" w:name="ref-chillrud2021"/>
      <w:bookmarkEnd w:id="158"/>
      <w:proofErr w:type="spellStart"/>
      <w:r>
        <w:t>Chillrud</w:t>
      </w:r>
      <w:proofErr w:type="spellEnd"/>
      <w:r>
        <w:t xml:space="preserve"> SN, Ae-</w:t>
      </w:r>
      <w:proofErr w:type="spellStart"/>
      <w:r>
        <w:t>Ngibise</w:t>
      </w:r>
      <w:proofErr w:type="spellEnd"/>
      <w:r>
        <w:t xml:space="preserve"> KA, Gould CF, Owusu-Agyei S, Mujtaba M, Manu G, et al. 2021. The effect of clean cooking interventions on mother and child personal exposure to air pollution: Results from the Ghana Randomized Air Pollution and Health Study (GRAPHS). Journal of Exposure Science &amp; Environmental Epidemiology 31:683–698; doi:</w:t>
      </w:r>
      <w:hyperlink r:id="rId36">
        <w:r>
          <w:rPr>
            <w:rStyle w:val="Hyperlink"/>
          </w:rPr>
          <w:t>10.1038/s41370-021-00309-5</w:t>
        </w:r>
      </w:hyperlink>
      <w:r>
        <w:t>.</w:t>
      </w:r>
    </w:p>
    <w:p w14:paraId="2A3C16A4" w14:textId="77777777" w:rsidR="003703E6" w:rsidRDefault="00000000">
      <w:pPr>
        <w:pStyle w:val="Bibliography"/>
      </w:pPr>
      <w:bookmarkStart w:id="160" w:name="ref-clark2017"/>
      <w:bookmarkEnd w:id="159"/>
      <w:r>
        <w:t>Clark S, Carter E, Shan M, Ni K, Niu H, Tseng JTW, et al. 2017. Adoption and use of a semi-gasifier cooking and water heating stove and fuel intervention in the Tibetan Plateau, China. Environmental Research Letters 12:075004; doi:</w:t>
      </w:r>
      <w:hyperlink r:id="rId37">
        <w:r>
          <w:rPr>
            <w:rStyle w:val="Hyperlink"/>
          </w:rPr>
          <w:t>10.1088/1748-9326/aa751e</w:t>
        </w:r>
      </w:hyperlink>
      <w:r>
        <w:t>.</w:t>
      </w:r>
    </w:p>
    <w:p w14:paraId="5E3D5264" w14:textId="77777777" w:rsidR="003703E6" w:rsidRDefault="00000000">
      <w:pPr>
        <w:pStyle w:val="Bibliography"/>
      </w:pPr>
      <w:bookmarkStart w:id="161" w:name="ref-costello2015"/>
      <w:bookmarkEnd w:id="160"/>
      <w:r>
        <w:t xml:space="preserve">Costello BT, Schultz MG, Black JA, Sharman JE. 2015. Evaluation of a Brachial Cuff and </w:t>
      </w:r>
      <w:proofErr w:type="spellStart"/>
      <w:r>
        <w:t>Suprasystolic</w:t>
      </w:r>
      <w:proofErr w:type="spellEnd"/>
      <w:r>
        <w:t xml:space="preserve"> Waveform Algorithm Method to Noninvasively Derive Central Blood Pressure. American Journal of Hypertension 28:480–486; doi:</w:t>
      </w:r>
      <w:hyperlink r:id="rId38">
        <w:r>
          <w:rPr>
            <w:rStyle w:val="Hyperlink"/>
          </w:rPr>
          <w:t>10.1093/</w:t>
        </w:r>
        <w:proofErr w:type="spellStart"/>
        <w:r>
          <w:rPr>
            <w:rStyle w:val="Hyperlink"/>
          </w:rPr>
          <w:t>ajh</w:t>
        </w:r>
        <w:proofErr w:type="spellEnd"/>
        <w:r>
          <w:rPr>
            <w:rStyle w:val="Hyperlink"/>
          </w:rPr>
          <w:t>/hpu163</w:t>
        </w:r>
      </w:hyperlink>
      <w:r>
        <w:t>.</w:t>
      </w:r>
    </w:p>
    <w:p w14:paraId="718EA4BC" w14:textId="77777777" w:rsidR="003703E6" w:rsidRDefault="00000000">
      <w:pPr>
        <w:pStyle w:val="Bibliography"/>
      </w:pPr>
      <w:bookmarkStart w:id="162" w:name="ref-damato2018"/>
      <w:bookmarkEnd w:id="161"/>
      <w:r>
        <w:t xml:space="preserve">D’Amato M, Molino A, Calabrese G, Cecchi L, </w:t>
      </w:r>
      <w:proofErr w:type="spellStart"/>
      <w:r>
        <w:t>Annesi-Maesano</w:t>
      </w:r>
      <w:proofErr w:type="spellEnd"/>
      <w:r>
        <w:t xml:space="preserve"> I, D’Amato G. 2018. The impact of cold on the respiratory tract and its consequences to respiratory health. Clinical and Translational Allergy 8:20; doi:</w:t>
      </w:r>
      <w:hyperlink r:id="rId39">
        <w:r>
          <w:rPr>
            <w:rStyle w:val="Hyperlink"/>
          </w:rPr>
          <w:t>10.1186/s13601-018-0208-9</w:t>
        </w:r>
      </w:hyperlink>
      <w:r>
        <w:t>.</w:t>
      </w:r>
    </w:p>
    <w:p w14:paraId="0852BB68" w14:textId="77777777" w:rsidR="003703E6" w:rsidRDefault="00000000">
      <w:pPr>
        <w:pStyle w:val="Bibliography"/>
      </w:pPr>
      <w:bookmarkStart w:id="163" w:name="ref-dai2020"/>
      <w:bookmarkEnd w:id="162"/>
      <w:r>
        <w:t xml:space="preserve">Dai Q, Liu B, Bi X, Wu J, Liang D, Zhang Y, et al. 2020. Dispersion Normalized PMF Provides Insights into the Significant Changes in Source Contributions to PM </w:t>
      </w:r>
      <w:r>
        <w:rPr>
          <w:vertAlign w:val="subscript"/>
        </w:rPr>
        <w:t>2.5</w:t>
      </w:r>
      <w:r>
        <w:t xml:space="preserve"> after the COVID-19 Outbreak. Environmental Science &amp; Technology 54:9917–9927; doi:</w:t>
      </w:r>
      <w:hyperlink r:id="rId40">
        <w:r>
          <w:rPr>
            <w:rStyle w:val="Hyperlink"/>
          </w:rPr>
          <w:t>10.1021/acs.est.0c02776</w:t>
        </w:r>
      </w:hyperlink>
      <w:r>
        <w:t>.</w:t>
      </w:r>
    </w:p>
    <w:p w14:paraId="68EC490A" w14:textId="77777777" w:rsidR="003703E6" w:rsidRDefault="00000000">
      <w:pPr>
        <w:pStyle w:val="Bibliography"/>
      </w:pPr>
      <w:bookmarkStart w:id="164" w:name="ref-danesh2008"/>
      <w:bookmarkEnd w:id="163"/>
      <w:proofErr w:type="spellStart"/>
      <w:r>
        <w:t>Danesh</w:t>
      </w:r>
      <w:proofErr w:type="spellEnd"/>
      <w:r>
        <w:t xml:space="preserve"> J, </w:t>
      </w:r>
      <w:proofErr w:type="spellStart"/>
      <w:r>
        <w:t>Kaptoge</w:t>
      </w:r>
      <w:proofErr w:type="spellEnd"/>
      <w:r>
        <w:t xml:space="preserve"> S, Mann AG, Sarwar N, Wood A, </w:t>
      </w:r>
      <w:proofErr w:type="spellStart"/>
      <w:r>
        <w:t>Angleman</w:t>
      </w:r>
      <w:proofErr w:type="spellEnd"/>
      <w:r>
        <w:t xml:space="preserve"> SB, et al. 2008. Long-term interleukin-6 levels and subsequent risk of coronary heart disease: Two new prospective studies and a systematic review. </w:t>
      </w:r>
      <w:proofErr w:type="spellStart"/>
      <w:r>
        <w:t>PLoS</w:t>
      </w:r>
      <w:proofErr w:type="spellEnd"/>
      <w:r>
        <w:t xml:space="preserve"> medicine 5:e78; doi:</w:t>
      </w:r>
      <w:hyperlink r:id="rId41">
        <w:r>
          <w:rPr>
            <w:rStyle w:val="Hyperlink"/>
          </w:rPr>
          <w:t>10.1371/journal.pmed.0050078</w:t>
        </w:r>
      </w:hyperlink>
      <w:r>
        <w:t>.</w:t>
      </w:r>
    </w:p>
    <w:p w14:paraId="4BBAF0AE" w14:textId="77777777" w:rsidR="003703E6" w:rsidRDefault="00000000">
      <w:pPr>
        <w:pStyle w:val="Bibliography"/>
      </w:pPr>
      <w:bookmarkStart w:id="165" w:name="ref-dart2001"/>
      <w:bookmarkEnd w:id="164"/>
      <w:r>
        <w:lastRenderedPageBreak/>
        <w:t xml:space="preserve">Dart AM, </w:t>
      </w:r>
      <w:proofErr w:type="spellStart"/>
      <w:r>
        <w:t>Kingwell</w:t>
      </w:r>
      <w:proofErr w:type="spellEnd"/>
      <w:r>
        <w:t xml:space="preserve"> BA. 2001. Pulse pressure—a review of mechanisms and clinical relevance. Journal of the American College of Cardiology 37:975–984; doi:</w:t>
      </w:r>
      <w:hyperlink r:id="rId42">
        <w:r>
          <w:rPr>
            <w:rStyle w:val="Hyperlink"/>
          </w:rPr>
          <w:t>10.1016/S0735-1097(01)01108-1</w:t>
        </w:r>
      </w:hyperlink>
      <w:r>
        <w:t>.</w:t>
      </w:r>
    </w:p>
    <w:p w14:paraId="5DB01A34" w14:textId="77777777" w:rsidR="003703E6" w:rsidRDefault="00000000">
      <w:pPr>
        <w:pStyle w:val="Bibliography"/>
      </w:pPr>
      <w:bookmarkStart w:id="166" w:name="ref-cdcgr2023"/>
      <w:bookmarkEnd w:id="165"/>
      <w:r>
        <w:t xml:space="preserve">Dispersed Coal Management Research Group </w:t>
      </w:r>
      <w:proofErr w:type="spellStart"/>
      <w:r>
        <w:t>北京大学能源研究院气候变化与能源转型项目</w:t>
      </w:r>
      <w:proofErr w:type="spellEnd"/>
      <w:r>
        <w:t xml:space="preserve">. 2023. </w:t>
      </w:r>
      <w:proofErr w:type="spellStart"/>
      <w:r>
        <w:t>中国散煤综合治理研究报告</w:t>
      </w:r>
      <w:proofErr w:type="spellEnd"/>
      <w:r>
        <w:t xml:space="preserve"> China Dispersed Coal Governance Report.</w:t>
      </w:r>
    </w:p>
    <w:p w14:paraId="47EA124F" w14:textId="77777777" w:rsidR="003703E6" w:rsidRDefault="00000000">
      <w:pPr>
        <w:pStyle w:val="Bibliography"/>
      </w:pPr>
      <w:bookmarkStart w:id="167" w:name="ref-dockery2013"/>
      <w:bookmarkEnd w:id="166"/>
      <w:r>
        <w:t xml:space="preserve">Dockery DW, Rich DQ, Goodman PG, Clancy L, Ohman-Strickland P, George P, et al. 2013. </w:t>
      </w:r>
      <w:hyperlink r:id="rId43">
        <w:r>
          <w:rPr>
            <w:rStyle w:val="Hyperlink"/>
          </w:rPr>
          <w:t>Effect of air pollution control on mortality and hospital admissions in Ireland</w:t>
        </w:r>
      </w:hyperlink>
      <w:r>
        <w:t>. Research Report (Health Effects Institute) 3–109.</w:t>
      </w:r>
    </w:p>
    <w:p w14:paraId="79CD3D3C" w14:textId="77777777" w:rsidR="003703E6" w:rsidRDefault="00000000">
      <w:pPr>
        <w:pStyle w:val="Bibliography"/>
      </w:pPr>
      <w:bookmarkStart w:id="168" w:name="ref-dominici2014"/>
      <w:bookmarkEnd w:id="167"/>
      <w:r>
        <w:t>Dominici F, Greenstone M, Sunstein CR. 2014. Science and regulation. Particulate matter matters. Science (New York, NY) 344:257–9; doi:</w:t>
      </w:r>
      <w:hyperlink r:id="rId44">
        <w:r>
          <w:rPr>
            <w:rStyle w:val="Hyperlink"/>
          </w:rPr>
          <w:t>10.1126/science.1247348</w:t>
        </w:r>
      </w:hyperlink>
      <w:r>
        <w:t>.</w:t>
      </w:r>
    </w:p>
    <w:p w14:paraId="51B30D26" w14:textId="77777777" w:rsidR="003703E6" w:rsidRDefault="00000000">
      <w:pPr>
        <w:pStyle w:val="Bibliography"/>
      </w:pPr>
      <w:bookmarkStart w:id="169" w:name="ref-dong2013"/>
      <w:bookmarkEnd w:id="168"/>
      <w:r>
        <w:t xml:space="preserve">Dong G-H, Qian Z(Min), </w:t>
      </w:r>
      <w:proofErr w:type="spellStart"/>
      <w:r>
        <w:t>Xaverius</w:t>
      </w:r>
      <w:proofErr w:type="spellEnd"/>
      <w:r>
        <w:t xml:space="preserve"> PK, Trevathan E, Maalouf S, Parker J, et al. 2013. Association Between Long-Term Air Pollution and Increased Blood Pressure and Hypertension in China. Hypertension 61:578–584; doi:</w:t>
      </w:r>
      <w:hyperlink r:id="rId45">
        <w:r>
          <w:rPr>
            <w:rStyle w:val="Hyperlink"/>
          </w:rPr>
          <w:t>10.1161/HYPERTENSIONAHA.111.00003</w:t>
        </w:r>
      </w:hyperlink>
      <w:r>
        <w:t>.</w:t>
      </w:r>
    </w:p>
    <w:p w14:paraId="5D0C494A" w14:textId="77777777" w:rsidR="003703E6" w:rsidRDefault="00000000">
      <w:pPr>
        <w:pStyle w:val="Bibliography"/>
      </w:pPr>
      <w:bookmarkStart w:id="170" w:name="ref-duan2014"/>
      <w:bookmarkEnd w:id="169"/>
      <w:r>
        <w:t>Duan X, Jiang Y, Wang B, Zhao X, Shen G, Cao S, et al. 2014. Household fuel use for cooking and heating in China: Results from the first Chinese Environmental Exposure-Related Human Activity Patterns Survey (CEERHAPS). Applied Energy 136:692–703; doi:</w:t>
      </w:r>
      <w:hyperlink r:id="rId46">
        <w:r>
          <w:rPr>
            <w:rStyle w:val="Hyperlink"/>
          </w:rPr>
          <w:t>10.1016/j.apenergy.2014.09.066</w:t>
        </w:r>
      </w:hyperlink>
      <w:r>
        <w:t>.</w:t>
      </w:r>
    </w:p>
    <w:p w14:paraId="3B647798" w14:textId="77777777" w:rsidR="003703E6" w:rsidRDefault="00000000">
      <w:pPr>
        <w:pStyle w:val="Bibliography"/>
      </w:pPr>
      <w:bookmarkStart w:id="171" w:name="ref-edwards2004"/>
      <w:bookmarkEnd w:id="170"/>
      <w:r>
        <w:t>Edwards RD, Smith KR, Zhang J, Ma Y. 2004. Implications of changes in household stoves and fuel use in China. Energy Policy 32:395–411; doi:</w:t>
      </w:r>
      <w:hyperlink r:id="rId47">
        <w:r>
          <w:rPr>
            <w:rStyle w:val="Hyperlink"/>
          </w:rPr>
          <w:t>10.1016/S0301-4215(02)00309-9</w:t>
        </w:r>
      </w:hyperlink>
      <w:r>
        <w:t>.</w:t>
      </w:r>
    </w:p>
    <w:p w14:paraId="184CE8A6" w14:textId="77777777" w:rsidR="003703E6" w:rsidRDefault="00000000">
      <w:pPr>
        <w:pStyle w:val="Bibliography"/>
      </w:pPr>
      <w:bookmarkStart w:id="172" w:name="ref-ERF2012"/>
      <w:bookmarkEnd w:id="171"/>
      <w:r>
        <w:t>Emerging Risk Factors Collaboration. 2012. C-reactive protein, fibrinogen, and cardiovascular disease prediction. New England Journal of Medicine 367: 1310–1320.</w:t>
      </w:r>
    </w:p>
    <w:p w14:paraId="5985E765" w14:textId="77777777" w:rsidR="003703E6" w:rsidRDefault="00000000">
      <w:pPr>
        <w:pStyle w:val="Bibliography"/>
      </w:pPr>
      <w:bookmarkStart w:id="173" w:name="ref-ezzati2017"/>
      <w:bookmarkEnd w:id="172"/>
      <w:proofErr w:type="spellStart"/>
      <w:r>
        <w:t>Ezzati</w:t>
      </w:r>
      <w:proofErr w:type="spellEnd"/>
      <w:r>
        <w:t xml:space="preserve"> M, Baumgartner JC. 2017. Household energy and health: Where next for research and practice? Lancet (London, England) 389:130–132; doi:</w:t>
      </w:r>
      <w:hyperlink r:id="rId48">
        <w:r>
          <w:rPr>
            <w:rStyle w:val="Hyperlink"/>
          </w:rPr>
          <w:t>10.1016/S0140-6736(16)32506-5</w:t>
        </w:r>
      </w:hyperlink>
      <w:r>
        <w:t>.</w:t>
      </w:r>
    </w:p>
    <w:p w14:paraId="010AE549" w14:textId="77777777" w:rsidR="003703E6" w:rsidRDefault="00000000">
      <w:pPr>
        <w:pStyle w:val="Bibliography"/>
      </w:pPr>
      <w:bookmarkStart w:id="174" w:name="ref-fda2018"/>
      <w:bookmarkEnd w:id="173"/>
      <w:r>
        <w:t>Food and Drug Administration. 2018. Bioanalytical Method Validation Guidance for Industry.</w:t>
      </w:r>
    </w:p>
    <w:p w14:paraId="1A0AE1F6" w14:textId="77777777" w:rsidR="003703E6" w:rsidRDefault="00000000">
      <w:pPr>
        <w:pStyle w:val="Bibliography"/>
      </w:pPr>
      <w:bookmarkStart w:id="175" w:name="ref-gao2018"/>
      <w:bookmarkEnd w:id="174"/>
      <w:r>
        <w:t>Gao J, Wang K, Wang Y, Liu S, Zhu C, Hao J, et al. 2018. Temporal-spatial characteristics and source apportionment of PM2.5 as well as its associated chemical species in the Beijing-Tianjin-Hebei region of China. Environmental Pollution 233:714–724; doi:</w:t>
      </w:r>
      <w:hyperlink r:id="rId49">
        <w:r>
          <w:rPr>
            <w:rStyle w:val="Hyperlink"/>
          </w:rPr>
          <w:t>10.1016/j.envpol.2017.10.123</w:t>
        </w:r>
      </w:hyperlink>
      <w:r>
        <w:t>.</w:t>
      </w:r>
    </w:p>
    <w:p w14:paraId="2E8B55F0" w14:textId="77777777" w:rsidR="003703E6" w:rsidRDefault="00000000">
      <w:pPr>
        <w:pStyle w:val="Bibliography"/>
      </w:pPr>
      <w:bookmarkStart w:id="176" w:name="ref-gbdmaps2016"/>
      <w:bookmarkEnd w:id="175"/>
      <w:r>
        <w:t>GBD MAPS Working Group. 2016. Burden of disease attributable to coal-burning and other air pollution sources in China.</w:t>
      </w:r>
    </w:p>
    <w:p w14:paraId="326CA6AD" w14:textId="77777777" w:rsidR="003703E6" w:rsidRDefault="00000000">
      <w:pPr>
        <w:pStyle w:val="Bibliography"/>
      </w:pPr>
      <w:bookmarkStart w:id="177" w:name="ref-gelman2014"/>
      <w:bookmarkEnd w:id="176"/>
      <w:r>
        <w:lastRenderedPageBreak/>
        <w:t>Gelman A, Carlin J. 2014. Beyond Power Calculations: Assessing Type S (Sign) and Type M (Magnitude) Errors. Perspectives on Psychological Science 9:641–651; doi:</w:t>
      </w:r>
      <w:hyperlink r:id="rId50">
        <w:r>
          <w:rPr>
            <w:rStyle w:val="Hyperlink"/>
          </w:rPr>
          <w:t>10.1177/1745691614551642</w:t>
        </w:r>
      </w:hyperlink>
      <w:r>
        <w:t>.</w:t>
      </w:r>
    </w:p>
    <w:p w14:paraId="0D430BD0" w14:textId="77777777" w:rsidR="003703E6" w:rsidRDefault="00000000">
      <w:pPr>
        <w:pStyle w:val="Bibliography"/>
      </w:pPr>
      <w:bookmarkStart w:id="178" w:name="ref-goin2023"/>
      <w:bookmarkEnd w:id="177"/>
      <w:r>
        <w:t>Goin DE, Riddell CA. 2023. Comparing Two-way Fixed Effects and New Estimators for Difference-in-Differences: A Simulation Study and Empirical Example. Epidemiology 34:535; doi:</w:t>
      </w:r>
      <w:hyperlink r:id="rId51">
        <w:r>
          <w:rPr>
            <w:rStyle w:val="Hyperlink"/>
          </w:rPr>
          <w:t>10.1097/EDE.0000000000001611</w:t>
        </w:r>
      </w:hyperlink>
      <w:r>
        <w:t>.</w:t>
      </w:r>
    </w:p>
    <w:p w14:paraId="6028D4EF" w14:textId="77777777" w:rsidR="003703E6" w:rsidRDefault="00000000">
      <w:pPr>
        <w:pStyle w:val="Bibliography"/>
      </w:pPr>
      <w:bookmarkStart w:id="179" w:name="ref-goodman-bacon2021"/>
      <w:bookmarkEnd w:id="178"/>
      <w:r>
        <w:t>Goodman-Bacon A. 2021. Difference-in-differences with variation in treatment timing. Journal of Econometrics 225:254–277; doi:</w:t>
      </w:r>
      <w:hyperlink r:id="rId52">
        <w:r>
          <w:rPr>
            <w:rStyle w:val="Hyperlink"/>
          </w:rPr>
          <w:t>10.1016/j.jeconom.2021.03.014</w:t>
        </w:r>
      </w:hyperlink>
      <w:r>
        <w:t>.</w:t>
      </w:r>
    </w:p>
    <w:p w14:paraId="197DB705" w14:textId="77777777" w:rsidR="003703E6" w:rsidRDefault="00000000">
      <w:pPr>
        <w:pStyle w:val="Bibliography"/>
      </w:pPr>
      <w:bookmarkStart w:id="180" w:name="ref-gould2023"/>
      <w:bookmarkEnd w:id="179"/>
      <w:r>
        <w:t xml:space="preserve">Gould CF, Bejarano ML, </w:t>
      </w:r>
      <w:proofErr w:type="spellStart"/>
      <w:r>
        <w:t>Kioumourtzoglou</w:t>
      </w:r>
      <w:proofErr w:type="spellEnd"/>
      <w:r>
        <w:t xml:space="preserve"> M-A, Lee AG, </w:t>
      </w:r>
      <w:proofErr w:type="spellStart"/>
      <w:r>
        <w:t>Pillarisetti</w:t>
      </w:r>
      <w:proofErr w:type="spellEnd"/>
      <w:r>
        <w:t xml:space="preserve"> A, Schlesinger SB, et al. 2023. Widespread Clean Cooking Fuel Scale-Up and under-5 Lower Respiratory Infection Mortality: An Ecological Analysis in Ecuador, 1990–2019. Environmental Health Perspectives 131:037017; doi:</w:t>
      </w:r>
      <w:hyperlink r:id="rId53">
        <w:r>
          <w:rPr>
            <w:rStyle w:val="Hyperlink"/>
          </w:rPr>
          <w:t>10.1289/EHP11016</w:t>
        </w:r>
      </w:hyperlink>
      <w:r>
        <w:t>.</w:t>
      </w:r>
    </w:p>
    <w:p w14:paraId="06E3030D" w14:textId="77777777" w:rsidR="003703E6" w:rsidRDefault="00000000">
      <w:pPr>
        <w:pStyle w:val="Bibliography"/>
      </w:pPr>
      <w:bookmarkStart w:id="181" w:name="ref-hoenig2001"/>
      <w:bookmarkEnd w:id="180"/>
      <w:r>
        <w:t>Hoenig JM, Heisey DM. 2001. The Abuse of Power: The Pervasive Fallacy of Power Calculations for Data Analysis. The American Statistician 55:19–24; doi:</w:t>
      </w:r>
      <w:hyperlink r:id="rId54">
        <w:r>
          <w:rPr>
            <w:rStyle w:val="Hyperlink"/>
          </w:rPr>
          <w:t>10.1198/000313001300339897</w:t>
        </w:r>
      </w:hyperlink>
      <w:r>
        <w:t>.</w:t>
      </w:r>
    </w:p>
    <w:p w14:paraId="4DF8C118" w14:textId="77777777" w:rsidR="003703E6" w:rsidRDefault="00000000">
      <w:pPr>
        <w:pStyle w:val="Bibliography"/>
      </w:pPr>
      <w:bookmarkStart w:id="182" w:name="ref-huang2012"/>
      <w:bookmarkEnd w:id="181"/>
      <w:r>
        <w:t xml:space="preserve">Huang W, Wang G, Lu S-E, </w:t>
      </w:r>
      <w:proofErr w:type="spellStart"/>
      <w:r>
        <w:t>Kipen</w:t>
      </w:r>
      <w:proofErr w:type="spellEnd"/>
      <w:r>
        <w:t xml:space="preserve"> H, Wang Y, Hu M, et al. 2012. Inflammatory and Oxidative Stress Responses of Healthy Young Adults to Changes in Air Quality during the Beijing Olympics. American Journal of Respiratory and Critical Care Medicine 186:1150–1159; doi:</w:t>
      </w:r>
      <w:hyperlink r:id="rId55">
        <w:r>
          <w:rPr>
            <w:rStyle w:val="Hyperlink"/>
          </w:rPr>
          <w:t>10.1164/rccm.201205-0850OC</w:t>
        </w:r>
      </w:hyperlink>
      <w:r>
        <w:t>.</w:t>
      </w:r>
    </w:p>
    <w:p w14:paraId="5B149879" w14:textId="77777777" w:rsidR="003703E6" w:rsidRDefault="00000000">
      <w:pPr>
        <w:pStyle w:val="Bibliography"/>
      </w:pPr>
      <w:bookmarkStart w:id="183" w:name="ref-johnson2022"/>
      <w:bookmarkEnd w:id="182"/>
      <w:r>
        <w:t xml:space="preserve">Johnson M, </w:t>
      </w:r>
      <w:proofErr w:type="spellStart"/>
      <w:r>
        <w:t>Pillarisetti</w:t>
      </w:r>
      <w:proofErr w:type="spellEnd"/>
      <w:r>
        <w:t xml:space="preserve"> A, Piedrahita R, Balakrishnan K, Peel JL, </w:t>
      </w:r>
      <w:proofErr w:type="spellStart"/>
      <w:r>
        <w:t>Steenland</w:t>
      </w:r>
      <w:proofErr w:type="spellEnd"/>
      <w:r>
        <w:t xml:space="preserve"> K, et al. 2022. Exposure Contrasts of Pregnant Women during the Household Air Pollution Intervention Network Randomized Controlled Trial. Environmental Health Perspectives 130:097005; doi:</w:t>
      </w:r>
      <w:hyperlink r:id="rId56">
        <w:r>
          <w:rPr>
            <w:rStyle w:val="Hyperlink"/>
          </w:rPr>
          <w:t>10.1289/EHP10295</w:t>
        </w:r>
      </w:hyperlink>
      <w:r>
        <w:t>.</w:t>
      </w:r>
    </w:p>
    <w:p w14:paraId="402A433B" w14:textId="77777777" w:rsidR="003703E6" w:rsidRDefault="00000000">
      <w:pPr>
        <w:pStyle w:val="Bibliography"/>
      </w:pPr>
      <w:bookmarkStart w:id="184" w:name="ref-johnston2013"/>
      <w:bookmarkEnd w:id="183"/>
      <w:r>
        <w:t>Johnston FH, Hanigan IC, Henderson SB, Morgan GG. 2013. Evaluation of interventions to reduce air pollution from biomass smoke on mortality in Launceston, Australia: Retrospective analysis of daily mortality, 1994-2007. BMJ 346:e8446–e8446; doi:</w:t>
      </w:r>
      <w:hyperlink r:id="rId57">
        <w:r>
          <w:rPr>
            <w:rStyle w:val="Hyperlink"/>
          </w:rPr>
          <w:t>10.1136/bmj.e8446</w:t>
        </w:r>
      </w:hyperlink>
      <w:r>
        <w:t>.</w:t>
      </w:r>
    </w:p>
    <w:p w14:paraId="30621024" w14:textId="77777777" w:rsidR="003703E6" w:rsidRDefault="00000000">
      <w:pPr>
        <w:pStyle w:val="Bibliography"/>
      </w:pPr>
      <w:bookmarkStart w:id="185" w:name="ref-kanagasabai2022"/>
      <w:bookmarkEnd w:id="184"/>
      <w:proofErr w:type="spellStart"/>
      <w:r>
        <w:t>Kanagasabai</w:t>
      </w:r>
      <w:proofErr w:type="spellEnd"/>
      <w:r>
        <w:t xml:space="preserve"> T, Xie W, Yan L, Zhao L, Carter E, Guo D, et al. 2022. Household Air Pollution and Blood Pressure, Vascular Damage, and Subclinical Indicators of Cardiovascular Disease in Older Chinese Adults. American Journal of Hypertension 35:121–131; doi:</w:t>
      </w:r>
      <w:hyperlink r:id="rId58">
        <w:r>
          <w:rPr>
            <w:rStyle w:val="Hyperlink"/>
          </w:rPr>
          <w:t>10.1093/</w:t>
        </w:r>
        <w:proofErr w:type="spellStart"/>
        <w:r>
          <w:rPr>
            <w:rStyle w:val="Hyperlink"/>
          </w:rPr>
          <w:t>ajh</w:t>
        </w:r>
        <w:proofErr w:type="spellEnd"/>
        <w:r>
          <w:rPr>
            <w:rStyle w:val="Hyperlink"/>
          </w:rPr>
          <w:t>/hpab141</w:t>
        </w:r>
      </w:hyperlink>
      <w:r>
        <w:t>.</w:t>
      </w:r>
    </w:p>
    <w:p w14:paraId="3D120986" w14:textId="77777777" w:rsidR="003703E6" w:rsidRDefault="00000000">
      <w:pPr>
        <w:pStyle w:val="Bibliography"/>
      </w:pPr>
      <w:bookmarkStart w:id="186" w:name="ref-kashtan2023"/>
      <w:bookmarkEnd w:id="185"/>
      <w:proofErr w:type="spellStart"/>
      <w:r>
        <w:t>Kashtan</w:t>
      </w:r>
      <w:proofErr w:type="spellEnd"/>
      <w:r>
        <w:t xml:space="preserve"> YS, Nicholson M, Finnegan C, Ouyang Z, Lebel ED, </w:t>
      </w:r>
      <w:proofErr w:type="spellStart"/>
      <w:r>
        <w:t>Michanowicz</w:t>
      </w:r>
      <w:proofErr w:type="spellEnd"/>
      <w:r>
        <w:t xml:space="preserve"> DR, et al. 2023. Gas and Propane Combustion from Stoves Emits Benzene and Increases Indoor Air Pollution. Environmental Science &amp; Technology 57:9653–9663; doi:</w:t>
      </w:r>
      <w:hyperlink r:id="rId59">
        <w:r>
          <w:rPr>
            <w:rStyle w:val="Hyperlink"/>
          </w:rPr>
          <w:t>10.1021/acs.est.2c09289</w:t>
        </w:r>
      </w:hyperlink>
      <w:r>
        <w:t>.</w:t>
      </w:r>
    </w:p>
    <w:p w14:paraId="7804285A" w14:textId="77777777" w:rsidR="003703E6" w:rsidRDefault="00000000">
      <w:pPr>
        <w:pStyle w:val="Bibliography"/>
      </w:pPr>
      <w:bookmarkStart w:id="187" w:name="ref-katz2020"/>
      <w:bookmarkEnd w:id="186"/>
      <w:r>
        <w:t xml:space="preserve">Katz J, </w:t>
      </w:r>
      <w:proofErr w:type="spellStart"/>
      <w:r>
        <w:t>Tielsch</w:t>
      </w:r>
      <w:proofErr w:type="spellEnd"/>
      <w:r>
        <w:t xml:space="preserve"> JM, </w:t>
      </w:r>
      <w:proofErr w:type="spellStart"/>
      <w:r>
        <w:t>Khatry</w:t>
      </w:r>
      <w:proofErr w:type="spellEnd"/>
      <w:r>
        <w:t xml:space="preserve"> SK, Shrestha L, </w:t>
      </w:r>
      <w:proofErr w:type="spellStart"/>
      <w:r>
        <w:t>Breysse</w:t>
      </w:r>
      <w:proofErr w:type="spellEnd"/>
      <w:r>
        <w:t xml:space="preserve"> P, </w:t>
      </w:r>
      <w:proofErr w:type="spellStart"/>
      <w:r>
        <w:t>Zeger</w:t>
      </w:r>
      <w:proofErr w:type="spellEnd"/>
      <w:r>
        <w:t xml:space="preserve"> SL, et al. 2020. Impact of Improved Biomass and Liquid Petroleum Gas Stoves on Birth Outcomes in Rural Nepal: </w:t>
      </w:r>
      <w:r>
        <w:lastRenderedPageBreak/>
        <w:t>Results of 2 Randomized Trials. Global Health: Science and Practice 8:372–382; doi:</w:t>
      </w:r>
      <w:hyperlink r:id="rId60">
        <w:r>
          <w:rPr>
            <w:rStyle w:val="Hyperlink"/>
          </w:rPr>
          <w:t>10.9745/GHSP-D-20-00011</w:t>
        </w:r>
      </w:hyperlink>
      <w:r>
        <w:t>.</w:t>
      </w:r>
    </w:p>
    <w:p w14:paraId="528CFA42" w14:textId="77777777" w:rsidR="003703E6" w:rsidRDefault="00000000">
      <w:pPr>
        <w:pStyle w:val="Bibliography"/>
      </w:pPr>
      <w:bookmarkStart w:id="188" w:name="ref-keele2015"/>
      <w:bookmarkEnd w:id="187"/>
      <w:r>
        <w:t>Keele L, Tingley D, Yamamoto T. 2015. Identifying mechanisms behind policy interventions via causal mediation analysis. Journal of Policy Analysis and Management 34: 937–963.</w:t>
      </w:r>
    </w:p>
    <w:p w14:paraId="05698FAB" w14:textId="77777777" w:rsidR="003703E6" w:rsidRDefault="00000000">
      <w:pPr>
        <w:pStyle w:val="Bibliography"/>
      </w:pPr>
      <w:bookmarkStart w:id="189" w:name="ref-khuzestani2017"/>
      <w:bookmarkEnd w:id="188"/>
      <w:proofErr w:type="spellStart"/>
      <w:r>
        <w:t>Khuzestani</w:t>
      </w:r>
      <w:proofErr w:type="spellEnd"/>
      <w:r>
        <w:t xml:space="preserve"> RB, Schauer JJ, Wei Y, Zhang Y, Zhang Y. 2017. A non-destructive optical color space sensing system to quantify elemental and organic carbon in atmospheric particulate matter on Teflon and quartz filters. Atmospheric Environment 149:84–94; doi:</w:t>
      </w:r>
      <w:hyperlink r:id="rId61">
        <w:r>
          <w:rPr>
            <w:rStyle w:val="Hyperlink"/>
          </w:rPr>
          <w:t>10.1016/j.atmosenv.2016.11.002</w:t>
        </w:r>
      </w:hyperlink>
      <w:r>
        <w:t>.</w:t>
      </w:r>
    </w:p>
    <w:p w14:paraId="3DB956DB" w14:textId="77777777" w:rsidR="003703E6" w:rsidRDefault="00000000">
      <w:pPr>
        <w:pStyle w:val="Bibliography"/>
      </w:pPr>
      <w:bookmarkStart w:id="190" w:name="ref-kipen2010"/>
      <w:bookmarkEnd w:id="189"/>
      <w:proofErr w:type="spellStart"/>
      <w:r>
        <w:t>Kipen</w:t>
      </w:r>
      <w:proofErr w:type="spellEnd"/>
      <w:r>
        <w:t xml:space="preserve"> H, Rich D, Huang W, Zhu T, Wang G, Hu M, et al. 2010. Measurement of inflammation and oxidative stress following drastic changes in air pollution during the Beijing Olympics: A panel study approach. Annals of the New York Academy of Sciences 1203:160–167; doi:</w:t>
      </w:r>
      <w:hyperlink r:id="rId62">
        <w:r>
          <w:rPr>
            <w:rStyle w:val="Hyperlink"/>
          </w:rPr>
          <w:t>10.1111/j.1749-6632.2010.05638.x</w:t>
        </w:r>
      </w:hyperlink>
      <w:r>
        <w:t>.</w:t>
      </w:r>
    </w:p>
    <w:p w14:paraId="0A45F132" w14:textId="77777777" w:rsidR="003703E6" w:rsidRDefault="00000000">
      <w:pPr>
        <w:pStyle w:val="Bibliography"/>
      </w:pPr>
      <w:bookmarkStart w:id="191" w:name="ref-kumar2021"/>
      <w:bookmarkEnd w:id="190"/>
      <w:r>
        <w:t>Kumar N, Phillip E, Cooper H, Davis M, Langevin J, Clifford M, et al. 2021. Do improved biomass cookstove interventions improve indoor air quality and blood pressure? A systematic review and meta-analysis. Environmental Pollution 290:117997; doi:</w:t>
      </w:r>
      <w:hyperlink r:id="rId63">
        <w:r>
          <w:rPr>
            <w:rStyle w:val="Hyperlink"/>
          </w:rPr>
          <w:t>10.1016/j.envpol.2021.117997</w:t>
        </w:r>
      </w:hyperlink>
      <w:r>
        <w:t>.</w:t>
      </w:r>
    </w:p>
    <w:p w14:paraId="3842B247" w14:textId="77777777" w:rsidR="003703E6" w:rsidRDefault="00000000">
      <w:pPr>
        <w:pStyle w:val="Bibliography"/>
      </w:pPr>
      <w:bookmarkStart w:id="192" w:name="ref-lai2019"/>
      <w:bookmarkEnd w:id="191"/>
      <w:r>
        <w:t>Lai. 2019. Relative contributions of household solid fuel use and outdoor air pollution to chemical components of personal PM2.5 exposures. Indoor Air-international Journal of Indoor Air Quality and Climate.</w:t>
      </w:r>
    </w:p>
    <w:p w14:paraId="71BE2096" w14:textId="77777777" w:rsidR="003703E6" w:rsidRDefault="00000000">
      <w:pPr>
        <w:pStyle w:val="Bibliography"/>
      </w:pPr>
      <w:bookmarkStart w:id="193" w:name="ref-lai2024"/>
      <w:bookmarkEnd w:id="192"/>
      <w:r>
        <w:t>Lai PS, Lam NL, Gallery B, Lee AG, Adair-Rohani H, Alexander D, et al. 2024. Household Air Pollution Interventions to Improve Health in Low- and Middle-Income Countries: An Official American Thoracic Society Research Statement. American Journal of Respiratory and Critical Care Medicine 209:909–927; doi:</w:t>
      </w:r>
      <w:hyperlink r:id="rId64">
        <w:r>
          <w:rPr>
            <w:rStyle w:val="Hyperlink"/>
          </w:rPr>
          <w:t>10.1164/rccm.202402-0398ST</w:t>
        </w:r>
      </w:hyperlink>
      <w:r>
        <w:t>.</w:t>
      </w:r>
    </w:p>
    <w:p w14:paraId="25F50FAF" w14:textId="77777777" w:rsidR="003703E6" w:rsidRDefault="00000000">
      <w:pPr>
        <w:pStyle w:val="Bibliography"/>
      </w:pPr>
      <w:bookmarkStart w:id="194" w:name="ref-lee2021"/>
      <w:bookmarkEnd w:id="193"/>
      <w:r>
        <w:t xml:space="preserve">Lee M, Carter E, Yan L, Chan Q, Elliott P, </w:t>
      </w:r>
      <w:proofErr w:type="spellStart"/>
      <w:r>
        <w:t>Ezzati</w:t>
      </w:r>
      <w:proofErr w:type="spellEnd"/>
      <w:r>
        <w:t xml:space="preserve"> M, et al. 2021. Determinants of personal exposure to PM2.5 and black carbon in Chinese adults: A repeated-measures study in villages using solid fuel energy. Environment International 146:106297; doi:</w:t>
      </w:r>
      <w:hyperlink r:id="rId65">
        <w:r>
          <w:rPr>
            <w:rStyle w:val="Hyperlink"/>
          </w:rPr>
          <w:t>10.1016/j.envint.2020.106297</w:t>
        </w:r>
      </w:hyperlink>
      <w:r>
        <w:t>.</w:t>
      </w:r>
    </w:p>
    <w:p w14:paraId="45676359" w14:textId="77777777" w:rsidR="003703E6" w:rsidRDefault="00000000">
      <w:pPr>
        <w:pStyle w:val="Bibliography"/>
      </w:pPr>
      <w:bookmarkStart w:id="195" w:name="ref-lewington2012"/>
      <w:bookmarkEnd w:id="194"/>
      <w:r>
        <w:t xml:space="preserve">Lewington S, </w:t>
      </w:r>
      <w:proofErr w:type="spellStart"/>
      <w:r>
        <w:t>LiMing</w:t>
      </w:r>
      <w:proofErr w:type="spellEnd"/>
      <w:r>
        <w:t xml:space="preserve"> L, </w:t>
      </w:r>
      <w:proofErr w:type="spellStart"/>
      <w:r>
        <w:t>Sherliker</w:t>
      </w:r>
      <w:proofErr w:type="spellEnd"/>
      <w:r>
        <w:t xml:space="preserve"> P, Yu G, Millwood I, Zheng B, et al. 2012. Seasonal variation in blood pressure and its relationship with outdoor temperature in 10 diverse regions of China: The China </w:t>
      </w:r>
      <w:proofErr w:type="spellStart"/>
      <w:r>
        <w:t>Kadoorie</w:t>
      </w:r>
      <w:proofErr w:type="spellEnd"/>
      <w:r>
        <w:t xml:space="preserve"> Biobank. Journal of hypertension 30: 1383.</w:t>
      </w:r>
    </w:p>
    <w:p w14:paraId="2A5B1EB5" w14:textId="77777777" w:rsidR="003703E6" w:rsidRDefault="00000000">
      <w:pPr>
        <w:pStyle w:val="Bibliography"/>
      </w:pPr>
      <w:bookmarkStart w:id="196" w:name="ref-li2022a"/>
      <w:bookmarkEnd w:id="195"/>
      <w:r>
        <w:t>Li X, Baumgartner J, Harper S, Zhang X, Sternbach T, Barrington-Leigh C, et al. 2022. Field measurements of indoor and community air quality in rural Beijing before, during, and after the COVID-19 lockdown. Indoor Air 32:e13095; doi:</w:t>
      </w:r>
      <w:hyperlink r:id="rId66">
        <w:r>
          <w:rPr>
            <w:rStyle w:val="Hyperlink"/>
          </w:rPr>
          <w:t>10.1111/ina.13095</w:t>
        </w:r>
      </w:hyperlink>
      <w:r>
        <w:t>.</w:t>
      </w:r>
    </w:p>
    <w:p w14:paraId="04B5C346" w14:textId="77777777" w:rsidR="003703E6" w:rsidRDefault="00000000">
      <w:pPr>
        <w:pStyle w:val="Bibliography"/>
      </w:pPr>
      <w:bookmarkStart w:id="197" w:name="ref-lindemann2017"/>
      <w:bookmarkEnd w:id="196"/>
      <w:r>
        <w:t xml:space="preserve">Lindemann U, Stotz A, Beyer N, </w:t>
      </w:r>
      <w:proofErr w:type="spellStart"/>
      <w:r>
        <w:t>Oksa</w:t>
      </w:r>
      <w:proofErr w:type="spellEnd"/>
      <w:r>
        <w:t xml:space="preserve"> J, Skelton DA, Becker C, et al. 2017. Effect of indoor temperature on physical performance in older adults during days with normal temperature and heat waves. International journal of environmental research and public health 14; doi:</w:t>
      </w:r>
      <w:hyperlink r:id="rId67">
        <w:r>
          <w:rPr>
            <w:rStyle w:val="Hyperlink"/>
          </w:rPr>
          <w:t>10.3390/ijerph14020186</w:t>
        </w:r>
      </w:hyperlink>
      <w:r>
        <w:t>.</w:t>
      </w:r>
    </w:p>
    <w:p w14:paraId="4C110CC6" w14:textId="77777777" w:rsidR="003703E6" w:rsidRDefault="00000000">
      <w:pPr>
        <w:pStyle w:val="Bibliography"/>
      </w:pPr>
      <w:bookmarkStart w:id="198" w:name="ref-liu2017"/>
      <w:bookmarkEnd w:id="197"/>
      <w:r>
        <w:lastRenderedPageBreak/>
        <w:t>Liu B, Wu J, Zhang J, Wang L, Yang J, Liang D, et al. 2017. Characterization and source apportionment of PM2.5 based on error estimation from EPA PMF 5.0 model at a medium city in China. Environmental Pollution 222:10–22; doi:</w:t>
      </w:r>
      <w:hyperlink r:id="rId68">
        <w:r>
          <w:rPr>
            <w:rStyle w:val="Hyperlink"/>
          </w:rPr>
          <w:t>10.1016/j.envpol.2017.01.005</w:t>
        </w:r>
      </w:hyperlink>
      <w:r>
        <w:t>.</w:t>
      </w:r>
    </w:p>
    <w:p w14:paraId="4523F88C" w14:textId="77777777" w:rsidR="003703E6" w:rsidRDefault="00000000">
      <w:pPr>
        <w:pStyle w:val="Bibliography"/>
      </w:pPr>
      <w:bookmarkStart w:id="199" w:name="ref-lowe2009"/>
      <w:bookmarkEnd w:id="198"/>
      <w:r>
        <w:t>Lowe A, Harrison W, El-</w:t>
      </w:r>
      <w:proofErr w:type="spellStart"/>
      <w:r>
        <w:t>Aklouk</w:t>
      </w:r>
      <w:proofErr w:type="spellEnd"/>
      <w:r>
        <w:t xml:space="preserve"> E, </w:t>
      </w:r>
      <w:proofErr w:type="spellStart"/>
      <w:r>
        <w:t>Ruygrok</w:t>
      </w:r>
      <w:proofErr w:type="spellEnd"/>
      <w:r>
        <w:t xml:space="preserve"> P, Al-</w:t>
      </w:r>
      <w:proofErr w:type="spellStart"/>
      <w:r>
        <w:t>Jumaily</w:t>
      </w:r>
      <w:proofErr w:type="spellEnd"/>
      <w:r>
        <w:t xml:space="preserve"> AM. 2009. Non-invasive model-based estimation of aortic pulse pressure using </w:t>
      </w:r>
      <w:proofErr w:type="spellStart"/>
      <w:r>
        <w:t>suprasystolic</w:t>
      </w:r>
      <w:proofErr w:type="spellEnd"/>
      <w:r>
        <w:t xml:space="preserve"> brachial pressure waveforms. Journal of Biomechanics 42:2111–2115; doi:</w:t>
      </w:r>
      <w:hyperlink r:id="rId69">
        <w:r>
          <w:rPr>
            <w:rStyle w:val="Hyperlink"/>
          </w:rPr>
          <w:t>10.1016/j.jbiomech.2009.05.029</w:t>
        </w:r>
      </w:hyperlink>
      <w:r>
        <w:t>.</w:t>
      </w:r>
    </w:p>
    <w:p w14:paraId="1002ECED" w14:textId="77777777" w:rsidR="003703E6" w:rsidRDefault="00000000">
      <w:pPr>
        <w:pStyle w:val="Bibliography"/>
      </w:pPr>
      <w:bookmarkStart w:id="200" w:name="ref-lv2022"/>
      <w:bookmarkEnd w:id="199"/>
      <w:proofErr w:type="spellStart"/>
      <w:r>
        <w:t>Lv</w:t>
      </w:r>
      <w:proofErr w:type="spellEnd"/>
      <w:r>
        <w:t xml:space="preserve"> Y, Zhu R, Xie J, Yoshino H. 2022. Indoor environment and the blood pressure of elderly in the cold region of China. Indoor and Built Environment 31:2482–2498; doi:</w:t>
      </w:r>
      <w:hyperlink r:id="rId70">
        <w:r>
          <w:rPr>
            <w:rStyle w:val="Hyperlink"/>
          </w:rPr>
          <w:t>10.1177/1420326X221109510</w:t>
        </w:r>
      </w:hyperlink>
      <w:r>
        <w:t>.</w:t>
      </w:r>
    </w:p>
    <w:p w14:paraId="5B48004F" w14:textId="77777777" w:rsidR="003703E6" w:rsidRDefault="00000000">
      <w:pPr>
        <w:pStyle w:val="Bibliography"/>
      </w:pPr>
      <w:bookmarkStart w:id="201" w:name="ref-manning2001"/>
      <w:bookmarkEnd w:id="200"/>
      <w:r>
        <w:t xml:space="preserve">Manning WG, </w:t>
      </w:r>
      <w:proofErr w:type="spellStart"/>
      <w:r>
        <w:t>Mullahy</w:t>
      </w:r>
      <w:proofErr w:type="spellEnd"/>
      <w:r>
        <w:t xml:space="preserve"> J. 2001. Estimating log models: To transform or not to transform? Journal of Health Economics 20:461–494; doi:</w:t>
      </w:r>
      <w:hyperlink r:id="rId71">
        <w:r>
          <w:rPr>
            <w:rStyle w:val="Hyperlink"/>
          </w:rPr>
          <w:t>10.1016/S0167-6296(01)00086-8</w:t>
        </w:r>
      </w:hyperlink>
      <w:r>
        <w:t>.</w:t>
      </w:r>
    </w:p>
    <w:p w14:paraId="7440CA16" w14:textId="77777777" w:rsidR="003703E6" w:rsidRDefault="00000000">
      <w:pPr>
        <w:pStyle w:val="Bibliography"/>
      </w:pPr>
      <w:bookmarkStart w:id="202" w:name="ref-mccracken2007"/>
      <w:bookmarkEnd w:id="201"/>
      <w:r>
        <w:t>McCracken JP, Smith KR, Díaz A, Mittleman MA, Schwartz J. 2007. Chimney Stove Intervention to Reduce Long-term Wood Smoke Exposure Lowers Blood Pressure among Guatemalan Women. Environmental Health Perspectives 115:996–1001; doi:</w:t>
      </w:r>
      <w:hyperlink r:id="rId72">
        <w:r>
          <w:rPr>
            <w:rStyle w:val="Hyperlink"/>
          </w:rPr>
          <w:t>10.1289/ehp.9888</w:t>
        </w:r>
      </w:hyperlink>
      <w:r>
        <w:t>.</w:t>
      </w:r>
    </w:p>
    <w:p w14:paraId="7495A3B4" w14:textId="77777777" w:rsidR="003703E6" w:rsidRDefault="00000000">
      <w:pPr>
        <w:pStyle w:val="Bibliography"/>
      </w:pPr>
      <w:bookmarkStart w:id="203" w:name="ref-mccracken2011"/>
      <w:bookmarkEnd w:id="202"/>
      <w:r>
        <w:t>McCracken J, Smith KR, Stone P, Díaz A, Arana B, Schwartz J. 2011. Intervention to Lower Household Wood Smoke Exposure in Guatemala Reduces ST-Segment Depression on Electrocardiograms. Environmental Health Perspectives 119:1562–1568; doi:</w:t>
      </w:r>
      <w:hyperlink r:id="rId73">
        <w:r>
          <w:rPr>
            <w:rStyle w:val="Hyperlink"/>
          </w:rPr>
          <w:t>10.1289/ehp.1002834</w:t>
        </w:r>
      </w:hyperlink>
      <w:r>
        <w:t>.</w:t>
      </w:r>
    </w:p>
    <w:p w14:paraId="2BB61805" w14:textId="77777777" w:rsidR="003703E6" w:rsidRDefault="00000000">
      <w:pPr>
        <w:pStyle w:val="Bibliography"/>
      </w:pPr>
      <w:bookmarkStart w:id="204" w:name="ref-mei2020"/>
      <w:bookmarkEnd w:id="203"/>
      <w:r>
        <w:t>Mei H, Han P, Wang Y, Zeng N, Liu D, Cai Q, et al. 2020. Field Evaluation of Low-Cost Particulate Matter Sensors in Beijing. Sensors 20:4381; doi:</w:t>
      </w:r>
      <w:hyperlink r:id="rId74">
        <w:r>
          <w:rPr>
            <w:rStyle w:val="Hyperlink"/>
          </w:rPr>
          <w:t>10.3390/s20164381</w:t>
        </w:r>
      </w:hyperlink>
      <w:r>
        <w:t>.</w:t>
      </w:r>
    </w:p>
    <w:p w14:paraId="03C43363" w14:textId="77777777" w:rsidR="003703E6" w:rsidRDefault="00000000">
      <w:pPr>
        <w:pStyle w:val="Bibliography"/>
      </w:pPr>
      <w:bookmarkStart w:id="205" w:name="ref-meng2023"/>
      <w:bookmarkEnd w:id="204"/>
      <w:r>
        <w:t>Meng W, Zhu L, Liang Z, Xu H, Zhang W, Li J, et al. 2023. Significant but Inequitable Cost-Effective Benefits of a Clean Heating Campaign in Northern China. Environmental Science &amp; Technology 57:8467–8475; doi:</w:t>
      </w:r>
      <w:hyperlink r:id="rId75">
        <w:r>
          <w:rPr>
            <w:rStyle w:val="Hyperlink"/>
          </w:rPr>
          <w:t>10.1021/acs.est.2c07492</w:t>
        </w:r>
      </w:hyperlink>
      <w:r>
        <w:t>.</w:t>
      </w:r>
    </w:p>
    <w:p w14:paraId="18F41FF4" w14:textId="77777777" w:rsidR="003703E6" w:rsidRDefault="00000000">
      <w:pPr>
        <w:pStyle w:val="Bibliography"/>
      </w:pPr>
      <w:bookmarkStart w:id="206" w:name="ref-naimi2014"/>
      <w:bookmarkEnd w:id="205"/>
      <w:r>
        <w:t xml:space="preserve">Naimi AI, Kaufman JS, </w:t>
      </w:r>
      <w:proofErr w:type="spellStart"/>
      <w:r>
        <w:t>MacLehose</w:t>
      </w:r>
      <w:proofErr w:type="spellEnd"/>
      <w:r>
        <w:t xml:space="preserve"> RF. 2014. Mediation misgivings: Ambiguous clinical and public health interpretations of natural direct and indirect effects. International journal of epidemiology 43:1656–61; doi:</w:t>
      </w:r>
      <w:hyperlink r:id="rId76">
        <w:r>
          <w:rPr>
            <w:rStyle w:val="Hyperlink"/>
          </w:rPr>
          <w:t>10.1093/</w:t>
        </w:r>
        <w:proofErr w:type="spellStart"/>
        <w:r>
          <w:rPr>
            <w:rStyle w:val="Hyperlink"/>
          </w:rPr>
          <w:t>ije</w:t>
        </w:r>
        <w:proofErr w:type="spellEnd"/>
        <w:r>
          <w:rPr>
            <w:rStyle w:val="Hyperlink"/>
          </w:rPr>
          <w:t>/dyu107</w:t>
        </w:r>
      </w:hyperlink>
      <w:r>
        <w:t>.</w:t>
      </w:r>
    </w:p>
    <w:p w14:paraId="687A95F3" w14:textId="77777777" w:rsidR="003703E6" w:rsidRDefault="00000000">
      <w:pPr>
        <w:pStyle w:val="Bibliography"/>
      </w:pPr>
      <w:bookmarkStart w:id="207" w:name="ref-nasaearthobservatory2021"/>
      <w:bookmarkEnd w:id="206"/>
      <w:r>
        <w:t>NASA Earth Observatory. 2021. Early Season Dust Storm Hits Beijing.</w:t>
      </w:r>
    </w:p>
    <w:p w14:paraId="41D781F7" w14:textId="77777777" w:rsidR="003703E6" w:rsidRDefault="00000000">
      <w:pPr>
        <w:pStyle w:val="Bibliography"/>
      </w:pPr>
      <w:bookmarkStart w:id="208" w:name="ref-ni2016"/>
      <w:bookmarkEnd w:id="207"/>
      <w:r>
        <w:t xml:space="preserve">Ni K, Carter E, Schauer JJ, </w:t>
      </w:r>
      <w:proofErr w:type="spellStart"/>
      <w:r>
        <w:t>Ezzati</w:t>
      </w:r>
      <w:proofErr w:type="spellEnd"/>
      <w:r>
        <w:t xml:space="preserve"> M, Zhang Y, Niu H, et al. 2016. Seasonal variation in outdoor, indoor, and personal air pollution exposures of women using wood stoves in the Tibetan Plateau: Baseline assessment for an energy intervention study. Environment International 94:449–457; doi:</w:t>
      </w:r>
      <w:hyperlink r:id="rId77">
        <w:r>
          <w:rPr>
            <w:rStyle w:val="Hyperlink"/>
          </w:rPr>
          <w:t>10.1016/j.envint.2016.05.029</w:t>
        </w:r>
      </w:hyperlink>
      <w:r>
        <w:t>.</w:t>
      </w:r>
    </w:p>
    <w:p w14:paraId="03A1AFC9" w14:textId="77777777" w:rsidR="003703E6" w:rsidRDefault="00000000">
      <w:pPr>
        <w:pStyle w:val="Bibliography"/>
      </w:pPr>
      <w:bookmarkStart w:id="209" w:name="ref-niu2024"/>
      <w:bookmarkEnd w:id="208"/>
      <w:r>
        <w:t>Niu J, Chen X, Sun S. 2024. China’s Coal Ban policy: Clearing skies, challenging growth. Journal of Environmental Management 349:119420; doi:</w:t>
      </w:r>
      <w:hyperlink r:id="rId78">
        <w:r>
          <w:rPr>
            <w:rStyle w:val="Hyperlink"/>
          </w:rPr>
          <w:t>10.1016/j.jenvman.2023.119420</w:t>
        </w:r>
      </w:hyperlink>
      <w:r>
        <w:t>.</w:t>
      </w:r>
    </w:p>
    <w:p w14:paraId="6CE15755" w14:textId="77777777" w:rsidR="003703E6" w:rsidRDefault="00000000">
      <w:pPr>
        <w:pStyle w:val="Bibliography"/>
      </w:pPr>
      <w:bookmarkStart w:id="210" w:name="ref-olson2016"/>
      <w:bookmarkEnd w:id="209"/>
      <w:r>
        <w:t xml:space="preserve">Olson MR, Graham E, Hamad S, </w:t>
      </w:r>
      <w:proofErr w:type="spellStart"/>
      <w:r>
        <w:t>Uchupalanun</w:t>
      </w:r>
      <w:proofErr w:type="spellEnd"/>
      <w:r>
        <w:t xml:space="preserve"> P, Ramanathan N, Schauer JJ. 2016. Quantification of elemental and organic carbon in atmospheric particulate matter using </w:t>
      </w:r>
      <w:r>
        <w:lastRenderedPageBreak/>
        <w:t>color space sensing—hue, saturation, and value (HSV) coordinates. Science of The Total Environment 548–549:252–259; doi:</w:t>
      </w:r>
      <w:hyperlink r:id="rId79">
        <w:r>
          <w:rPr>
            <w:rStyle w:val="Hyperlink"/>
          </w:rPr>
          <w:t>10.1016/j.scitotenv.2016.01.032</w:t>
        </w:r>
      </w:hyperlink>
      <w:r>
        <w:t>.</w:t>
      </w:r>
    </w:p>
    <w:p w14:paraId="1BE04341" w14:textId="77777777" w:rsidR="003703E6" w:rsidRDefault="00000000">
      <w:pPr>
        <w:pStyle w:val="Bibliography"/>
      </w:pPr>
      <w:bookmarkStart w:id="211" w:name="ref-onakomaiya2019"/>
      <w:bookmarkEnd w:id="210"/>
      <w:proofErr w:type="spellStart"/>
      <w:r>
        <w:t>Onakomaiya</w:t>
      </w:r>
      <w:proofErr w:type="spellEnd"/>
      <w:r>
        <w:t xml:space="preserve"> D, Gyamfi J, </w:t>
      </w:r>
      <w:proofErr w:type="spellStart"/>
      <w:r>
        <w:t>Iwelunmor</w:t>
      </w:r>
      <w:proofErr w:type="spellEnd"/>
      <w:r>
        <w:t xml:space="preserve"> J, </w:t>
      </w:r>
      <w:proofErr w:type="spellStart"/>
      <w:r>
        <w:t>Opeyemi</w:t>
      </w:r>
      <w:proofErr w:type="spellEnd"/>
      <w:r>
        <w:t xml:space="preserve"> J, </w:t>
      </w:r>
      <w:proofErr w:type="spellStart"/>
      <w:r>
        <w:t>Oluwasanmi</w:t>
      </w:r>
      <w:proofErr w:type="spellEnd"/>
      <w:r>
        <w:t xml:space="preserve"> M, </w:t>
      </w:r>
      <w:proofErr w:type="spellStart"/>
      <w:r>
        <w:t>Obiezu-Umeh</w:t>
      </w:r>
      <w:proofErr w:type="spellEnd"/>
      <w:r>
        <w:t xml:space="preserve"> C, et al. 2019. Implementation of clean cookstove interventions and its effects on blood pressure in low-income and middle-income countries: Systematic review. BMJ Open 9:e026517; doi:</w:t>
      </w:r>
      <w:hyperlink r:id="rId80">
        <w:r>
          <w:rPr>
            <w:rStyle w:val="Hyperlink"/>
          </w:rPr>
          <w:t>10.1136/bmjopen-2018-026517</w:t>
        </w:r>
      </w:hyperlink>
      <w:r>
        <w:t>.</w:t>
      </w:r>
    </w:p>
    <w:p w14:paraId="0580D355" w14:textId="77777777" w:rsidR="003703E6" w:rsidRDefault="00000000">
      <w:pPr>
        <w:pStyle w:val="Bibliography"/>
      </w:pPr>
      <w:bookmarkStart w:id="212" w:name="ref-pearl2000"/>
      <w:bookmarkEnd w:id="211"/>
      <w:r>
        <w:t xml:space="preserve">Pearl J. 2000. </w:t>
      </w:r>
      <w:r>
        <w:rPr>
          <w:i/>
          <w:iCs/>
        </w:rPr>
        <w:t>Causality: Models, reasoning, and inference</w:t>
      </w:r>
      <w:r>
        <w:t xml:space="preserve">. Cambridge University </w:t>
      </w:r>
      <w:proofErr w:type="spellStart"/>
      <w:r>
        <w:t>Press:Cambridge</w:t>
      </w:r>
      <w:proofErr w:type="spellEnd"/>
      <w:r>
        <w:t>, U.K. ; New York.</w:t>
      </w:r>
    </w:p>
    <w:p w14:paraId="3A3818A1" w14:textId="77777777" w:rsidR="003703E6" w:rsidRDefault="00000000">
      <w:pPr>
        <w:pStyle w:val="Bibliography"/>
      </w:pPr>
      <w:bookmarkStart w:id="213" w:name="ref-pearson2003"/>
      <w:bookmarkEnd w:id="212"/>
      <w:r>
        <w:t xml:space="preserve">Pearson TA, Mensah GA, Alexander RW, Anderson JL, Cannon RO 3rd, </w:t>
      </w:r>
      <w:proofErr w:type="spellStart"/>
      <w:r>
        <w:t>Criqui</w:t>
      </w:r>
      <w:proofErr w:type="spellEnd"/>
      <w:r>
        <w:t xml:space="preserve"> M, et al. 2003. </w:t>
      </w:r>
      <w:hyperlink r:id="rId81">
        <w:r>
          <w:rPr>
            <w:rStyle w:val="Hyperlink"/>
          </w:rPr>
          <w:t>Markers of inflammation and cardiovascular disease: Application to clinical and public health practice: A statement for healthcare professionals from the Centers for Disease Control and Prevention and the American Heart Association</w:t>
        </w:r>
      </w:hyperlink>
      <w:r>
        <w:t>. Circulation 107: 499–511.</w:t>
      </w:r>
    </w:p>
    <w:p w14:paraId="1515AD89" w14:textId="77777777" w:rsidR="003703E6" w:rsidRDefault="00000000">
      <w:pPr>
        <w:pStyle w:val="Bibliography"/>
      </w:pPr>
      <w:bookmarkStart w:id="214" w:name="ref-peel2015"/>
      <w:bookmarkEnd w:id="213"/>
      <w:r>
        <w:t xml:space="preserve">Peel JL, Baumgartner J, </w:t>
      </w:r>
      <w:proofErr w:type="spellStart"/>
      <w:r>
        <w:t>Wellenius</w:t>
      </w:r>
      <w:proofErr w:type="spellEnd"/>
      <w:r>
        <w:t xml:space="preserve"> GA, Clark ML, Smith KR. 2015. Are Randomized Trials Necessary to Advance Epidemiologic Research on Household Air Pollution? Current Epidemiology Reports 2:263–270; doi:</w:t>
      </w:r>
      <w:hyperlink r:id="rId82">
        <w:r>
          <w:rPr>
            <w:rStyle w:val="Hyperlink"/>
          </w:rPr>
          <w:t>10.1007/s40471-015-0054-4</w:t>
        </w:r>
      </w:hyperlink>
      <w:r>
        <w:t>.</w:t>
      </w:r>
    </w:p>
    <w:p w14:paraId="7BAF1A76" w14:textId="77777777" w:rsidR="003703E6" w:rsidRDefault="00000000">
      <w:pPr>
        <w:pStyle w:val="Bibliography"/>
      </w:pPr>
      <w:bookmarkStart w:id="215" w:name="ref-pope2004"/>
      <w:bookmarkEnd w:id="214"/>
      <w:r>
        <w:t xml:space="preserve">Pope III CA, Hansen ML, Long RW, Nielsen KR, </w:t>
      </w:r>
      <w:proofErr w:type="spellStart"/>
      <w:r>
        <w:t>Eatough</w:t>
      </w:r>
      <w:proofErr w:type="spellEnd"/>
      <w:r>
        <w:t xml:space="preserve"> NL, Wilson WE, et al. 2004. Ambient particulate air pollution, heart rate variability, and blood markers of inflammation in a panel of elderly subjects. Environmental health perspectives 112:339–45; doi:</w:t>
      </w:r>
      <w:hyperlink r:id="rId83">
        <w:r>
          <w:rPr>
            <w:rStyle w:val="Hyperlink"/>
          </w:rPr>
          <w:t>10.1289/ehp.6588</w:t>
        </w:r>
      </w:hyperlink>
      <w:r>
        <w:t>.</w:t>
      </w:r>
    </w:p>
    <w:p w14:paraId="07971BD4" w14:textId="77777777" w:rsidR="003703E6" w:rsidRDefault="00000000">
      <w:pPr>
        <w:pStyle w:val="Bibliography"/>
      </w:pPr>
      <w:bookmarkStart w:id="216" w:name="ref-quansah2017"/>
      <w:bookmarkEnd w:id="215"/>
      <w:r>
        <w:t xml:space="preserve">Quansah R, Semple S, Ochieng CA, </w:t>
      </w:r>
      <w:proofErr w:type="spellStart"/>
      <w:r>
        <w:t>Juvekar</w:t>
      </w:r>
      <w:proofErr w:type="spellEnd"/>
      <w:r>
        <w:t xml:space="preserve"> S, Armah FA, </w:t>
      </w:r>
      <w:proofErr w:type="spellStart"/>
      <w:r>
        <w:t>Luginaah</w:t>
      </w:r>
      <w:proofErr w:type="spellEnd"/>
      <w:r>
        <w:t xml:space="preserve"> I, et al. 2017. Effectiveness of interventions to reduce household air pollution and/or improve health in homes using solid fuel in low-and-middle income countries: A systematic review and meta-analysis. Environment International 103:73–90; doi:</w:t>
      </w:r>
      <w:hyperlink r:id="rId84">
        <w:r>
          <w:rPr>
            <w:rStyle w:val="Hyperlink"/>
          </w:rPr>
          <w:t>10.1016/j.envint.2017.03.010</w:t>
        </w:r>
      </w:hyperlink>
      <w:r>
        <w:t>.</w:t>
      </w:r>
    </w:p>
    <w:p w14:paraId="4B134A57" w14:textId="77777777" w:rsidR="003703E6" w:rsidRDefault="00000000">
      <w:pPr>
        <w:pStyle w:val="Bibliography"/>
      </w:pPr>
      <w:bookmarkStart w:id="217" w:name="ref-rahimi2021"/>
      <w:bookmarkEnd w:id="216"/>
      <w:r>
        <w:t xml:space="preserve">Rahimi K, </w:t>
      </w:r>
      <w:proofErr w:type="spellStart"/>
      <w:r>
        <w:t>Bidel</w:t>
      </w:r>
      <w:proofErr w:type="spellEnd"/>
      <w:r>
        <w:t xml:space="preserve"> Z, </w:t>
      </w:r>
      <w:proofErr w:type="spellStart"/>
      <w:r>
        <w:t>Nazarzadeh</w:t>
      </w:r>
      <w:proofErr w:type="spellEnd"/>
      <w:r>
        <w:t xml:space="preserve"> M, Copland E, </w:t>
      </w:r>
      <w:proofErr w:type="spellStart"/>
      <w:r>
        <w:t>Canoy</w:t>
      </w:r>
      <w:proofErr w:type="spellEnd"/>
      <w:r>
        <w:t xml:space="preserve"> D, Ramakrishnan R, et al. 2021. Pharmacological blood pressure lowering for primary and secondary prevention of cardiovascular disease across different levels of blood pressure: An individual participant-level data meta-analysis. The Lancet 397:1625–1636; doi:</w:t>
      </w:r>
      <w:hyperlink r:id="rId85">
        <w:r>
          <w:rPr>
            <w:rStyle w:val="Hyperlink"/>
          </w:rPr>
          <w:t>10.1016/S0140-6736(21)00590-0</w:t>
        </w:r>
      </w:hyperlink>
      <w:r>
        <w:t>.</w:t>
      </w:r>
    </w:p>
    <w:p w14:paraId="3E17B988" w14:textId="77777777" w:rsidR="003703E6" w:rsidRDefault="00000000">
      <w:pPr>
        <w:pStyle w:val="Bibliography"/>
      </w:pPr>
      <w:bookmarkStart w:id="218" w:name="ref-rehfuess2014"/>
      <w:bookmarkEnd w:id="217"/>
      <w:proofErr w:type="spellStart"/>
      <w:r>
        <w:t>Rehfuess</w:t>
      </w:r>
      <w:proofErr w:type="spellEnd"/>
      <w:r>
        <w:t xml:space="preserve"> EA, </w:t>
      </w:r>
      <w:proofErr w:type="spellStart"/>
      <w:r>
        <w:t>Puzzolo</w:t>
      </w:r>
      <w:proofErr w:type="spellEnd"/>
      <w:r>
        <w:t xml:space="preserve"> E, Stanistreet D, Pope D, Bruce NG. 2014. Enablers and Barriers to Large-Scale Uptake of Improved Solid Fuel Stoves: A Systematic Review. Environmental Health Perspectives 122:120–130; doi:</w:t>
      </w:r>
      <w:hyperlink r:id="rId86">
        <w:r>
          <w:rPr>
            <w:rStyle w:val="Hyperlink"/>
          </w:rPr>
          <w:t>10.1289/ehp.1306639</w:t>
        </w:r>
      </w:hyperlink>
      <w:r>
        <w:t>.</w:t>
      </w:r>
    </w:p>
    <w:p w14:paraId="2F356CA6" w14:textId="77777777" w:rsidR="003703E6" w:rsidRDefault="00000000">
      <w:pPr>
        <w:pStyle w:val="Bibliography"/>
      </w:pPr>
      <w:bookmarkStart w:id="219" w:name="ref-rich2012"/>
      <w:bookmarkEnd w:id="218"/>
      <w:r>
        <w:t xml:space="preserve">Rich DQ, </w:t>
      </w:r>
      <w:proofErr w:type="spellStart"/>
      <w:r>
        <w:t>Kipen</w:t>
      </w:r>
      <w:proofErr w:type="spellEnd"/>
      <w:r>
        <w:t xml:space="preserve"> HM, Huang W, Wang G, Wang Y, Zhu P, et al. 2012. Association Between Changes in Air Pollution Levels During the Beijing Olympics and Biomarkers of Inflammation and Thrombosis in Healthy Young Adults. JAMA 307; doi:</w:t>
      </w:r>
      <w:hyperlink r:id="rId87">
        <w:r>
          <w:rPr>
            <w:rStyle w:val="Hyperlink"/>
          </w:rPr>
          <w:t>10.1001/jama.2012.3488</w:t>
        </w:r>
      </w:hyperlink>
      <w:r>
        <w:t>.</w:t>
      </w:r>
    </w:p>
    <w:p w14:paraId="2F95F8C4" w14:textId="77777777" w:rsidR="003703E6" w:rsidRDefault="00000000">
      <w:pPr>
        <w:pStyle w:val="Bibliography"/>
      </w:pPr>
      <w:bookmarkStart w:id="220" w:name="ref-ridker2001"/>
      <w:bookmarkEnd w:id="219"/>
      <w:proofErr w:type="spellStart"/>
      <w:r>
        <w:t>Ridker</w:t>
      </w:r>
      <w:proofErr w:type="spellEnd"/>
      <w:r>
        <w:t xml:space="preserve"> PM. 2001. </w:t>
      </w:r>
      <w:hyperlink r:id="rId88">
        <w:r>
          <w:rPr>
            <w:rStyle w:val="Hyperlink"/>
          </w:rPr>
          <w:t>High-sensitivity C-reactive protein: Potential adjunct for global risk assessment in the primary prevention of cardiovascular disease</w:t>
        </w:r>
      </w:hyperlink>
      <w:r>
        <w:t>. Circulation 103: 1813–8.</w:t>
      </w:r>
    </w:p>
    <w:p w14:paraId="27755697" w14:textId="77777777" w:rsidR="003703E6" w:rsidRDefault="00000000">
      <w:pPr>
        <w:pStyle w:val="Bibliography"/>
      </w:pPr>
      <w:bookmarkStart w:id="221" w:name="ref-ridker2000"/>
      <w:bookmarkEnd w:id="220"/>
      <w:proofErr w:type="spellStart"/>
      <w:r>
        <w:lastRenderedPageBreak/>
        <w:t>Ridker</w:t>
      </w:r>
      <w:proofErr w:type="spellEnd"/>
      <w:r>
        <w:t xml:space="preserve"> PM, </w:t>
      </w:r>
      <w:proofErr w:type="spellStart"/>
      <w:r>
        <w:t>Hennekens</w:t>
      </w:r>
      <w:proofErr w:type="spellEnd"/>
      <w:r>
        <w:t xml:space="preserve"> CH, </w:t>
      </w:r>
      <w:proofErr w:type="spellStart"/>
      <w:r>
        <w:t>Buring</w:t>
      </w:r>
      <w:proofErr w:type="spellEnd"/>
      <w:r>
        <w:t xml:space="preserve"> JE, Rifai N. 2000. C-reactive protein and other markers of inflammation in the prediction of cardiovascular disease in women. The New England journal of medicine 342:836–43; doi:</w:t>
      </w:r>
      <w:hyperlink r:id="rId89">
        <w:r>
          <w:rPr>
            <w:rStyle w:val="Hyperlink"/>
          </w:rPr>
          <w:t>10.1056/NEJM200003233421202</w:t>
        </w:r>
      </w:hyperlink>
      <w:r>
        <w:t>.</w:t>
      </w:r>
    </w:p>
    <w:p w14:paraId="5B879B19" w14:textId="77777777" w:rsidR="003703E6" w:rsidRDefault="00000000">
      <w:pPr>
        <w:pStyle w:val="Bibliography"/>
      </w:pPr>
      <w:bookmarkStart w:id="222" w:name="ref-romieu2009"/>
      <w:bookmarkEnd w:id="221"/>
      <w:proofErr w:type="spellStart"/>
      <w:r>
        <w:t>Romieu</w:t>
      </w:r>
      <w:proofErr w:type="spellEnd"/>
      <w:r>
        <w:t xml:space="preserve"> I, Riojas-Rodríguez H, </w:t>
      </w:r>
      <w:proofErr w:type="spellStart"/>
      <w:r>
        <w:t>Marrón</w:t>
      </w:r>
      <w:proofErr w:type="spellEnd"/>
      <w:r>
        <w:t xml:space="preserve">-Mares AT, </w:t>
      </w:r>
      <w:proofErr w:type="spellStart"/>
      <w:r>
        <w:t>Schilmann</w:t>
      </w:r>
      <w:proofErr w:type="spellEnd"/>
      <w:r>
        <w:t xml:space="preserve"> A, Perez-Padilla R, </w:t>
      </w:r>
      <w:proofErr w:type="spellStart"/>
      <w:r>
        <w:t>Masera</w:t>
      </w:r>
      <w:proofErr w:type="spellEnd"/>
      <w:r>
        <w:t xml:space="preserve"> O. 2009. Improved Biomass Stove Intervention in Rural Mexico: Impact on the Respiratory Health of Women. American Journal of Respiratory and Critical Care Medicine 180:649–656; doi:</w:t>
      </w:r>
      <w:hyperlink r:id="rId90">
        <w:r>
          <w:rPr>
            <w:rStyle w:val="Hyperlink"/>
          </w:rPr>
          <w:t>10.1164/rccm.200810-1556OC</w:t>
        </w:r>
      </w:hyperlink>
      <w:r>
        <w:t>.</w:t>
      </w:r>
    </w:p>
    <w:p w14:paraId="7C55E96B" w14:textId="77777777" w:rsidR="003703E6" w:rsidRDefault="00000000">
      <w:pPr>
        <w:pStyle w:val="Bibliography"/>
      </w:pPr>
      <w:bookmarkStart w:id="223" w:name="ref-rosenthal2018"/>
      <w:bookmarkEnd w:id="222"/>
      <w:r>
        <w:t xml:space="preserve">Rosenthal J, Quinn A, </w:t>
      </w:r>
      <w:proofErr w:type="spellStart"/>
      <w:r>
        <w:t>Grieshop</w:t>
      </w:r>
      <w:proofErr w:type="spellEnd"/>
      <w:r>
        <w:t xml:space="preserve"> AP, </w:t>
      </w:r>
      <w:proofErr w:type="spellStart"/>
      <w:r>
        <w:t>Pillarisetti</w:t>
      </w:r>
      <w:proofErr w:type="spellEnd"/>
      <w:r>
        <w:t xml:space="preserve"> A, Glass RI. 2018. Clean cooking and the SDGs: Integrated analytical approaches to guide energy interventions for health and environment goals. Energy for sustainable development : the journal of the International Energy Initiative 42:152–159; doi:</w:t>
      </w:r>
      <w:hyperlink r:id="rId91">
        <w:r>
          <w:rPr>
            <w:rStyle w:val="Hyperlink"/>
          </w:rPr>
          <w:t>10.1016/j.esd.2017.11.003</w:t>
        </w:r>
      </w:hyperlink>
      <w:r>
        <w:t>.</w:t>
      </w:r>
    </w:p>
    <w:p w14:paraId="06E897D3" w14:textId="77777777" w:rsidR="003703E6" w:rsidRDefault="00000000">
      <w:pPr>
        <w:pStyle w:val="Bibliography"/>
      </w:pPr>
      <w:bookmarkStart w:id="224" w:name="ref-roth2022"/>
      <w:bookmarkEnd w:id="223"/>
      <w:r>
        <w:t>Roth J. 2022. Pretest with Caution: Event-Study Estimates after Testing for Parallel Trends. American Economic Review: Insights 4:305–322; doi:</w:t>
      </w:r>
      <w:hyperlink r:id="rId92">
        <w:r>
          <w:rPr>
            <w:rStyle w:val="Hyperlink"/>
          </w:rPr>
          <w:t>10.1257/aeri.20210236</w:t>
        </w:r>
      </w:hyperlink>
      <w:r>
        <w:t>.</w:t>
      </w:r>
    </w:p>
    <w:p w14:paraId="241526FC" w14:textId="77777777" w:rsidR="003703E6" w:rsidRDefault="00000000">
      <w:pPr>
        <w:pStyle w:val="Bibliography"/>
      </w:pPr>
      <w:bookmarkStart w:id="225" w:name="ref-rtiinternational2009"/>
      <w:bookmarkEnd w:id="224"/>
      <w:r>
        <w:t xml:space="preserve">RTI International. 2009. Standard Operating Procedure for the X-Ray Fluorescence Analysis of Particulate Matter Deposits on Teflon Filters: PM </w:t>
      </w:r>
      <w:proofErr w:type="spellStart"/>
      <w:r>
        <w:t>Xrf</w:t>
      </w:r>
      <w:proofErr w:type="spellEnd"/>
      <w:r>
        <w:t xml:space="preserve"> Analysis.</w:t>
      </w:r>
    </w:p>
    <w:p w14:paraId="5A856743" w14:textId="77777777" w:rsidR="003703E6" w:rsidRDefault="00000000">
      <w:pPr>
        <w:pStyle w:val="Bibliography"/>
      </w:pPr>
      <w:bookmarkStart w:id="226" w:name="ref-rubin1987"/>
      <w:bookmarkEnd w:id="225"/>
      <w:r>
        <w:t xml:space="preserve">Rubin DB. 1987. </w:t>
      </w:r>
      <w:hyperlink r:id="rId93">
        <w:r>
          <w:rPr>
            <w:rStyle w:val="Hyperlink"/>
            <w:i/>
            <w:iCs/>
          </w:rPr>
          <w:t>Multiple Imputation for Nonresponse in Surveys</w:t>
        </w:r>
      </w:hyperlink>
      <w:r>
        <w:t>. 1st ed. Wiley.</w:t>
      </w:r>
    </w:p>
    <w:p w14:paraId="4AD76DC0" w14:textId="77777777" w:rsidR="003703E6" w:rsidRDefault="00000000">
      <w:pPr>
        <w:pStyle w:val="Bibliography"/>
      </w:pPr>
      <w:bookmarkStart w:id="227" w:name="ref-ruckerl2007"/>
      <w:bookmarkEnd w:id="226"/>
      <w:proofErr w:type="spellStart"/>
      <w:r>
        <w:t>Rückerl</w:t>
      </w:r>
      <w:proofErr w:type="spellEnd"/>
      <w:r>
        <w:t xml:space="preserve"> R, </w:t>
      </w:r>
      <w:proofErr w:type="spellStart"/>
      <w:r>
        <w:t>Greven</w:t>
      </w:r>
      <w:proofErr w:type="spellEnd"/>
      <w:r>
        <w:t xml:space="preserve"> S, </w:t>
      </w:r>
      <w:proofErr w:type="spellStart"/>
      <w:r>
        <w:t>Ljungman</w:t>
      </w:r>
      <w:proofErr w:type="spellEnd"/>
      <w:r>
        <w:t xml:space="preserve"> P, Aalto P, Antoniades C, </w:t>
      </w:r>
      <w:proofErr w:type="spellStart"/>
      <w:r>
        <w:t>Bellander</w:t>
      </w:r>
      <w:proofErr w:type="spellEnd"/>
      <w:r>
        <w:t xml:space="preserve"> T, et al. 2007. Air pollution and inflammation (interleukin-6, C-reactive protein, fibrinogen) in myocardial infarction survivors. Environmental health perspectives 115:1072–80; doi:</w:t>
      </w:r>
      <w:hyperlink r:id="rId94">
        <w:r>
          <w:rPr>
            <w:rStyle w:val="Hyperlink"/>
          </w:rPr>
          <w:t>10.1289/ehp.10021</w:t>
        </w:r>
      </w:hyperlink>
      <w:r>
        <w:t>.</w:t>
      </w:r>
    </w:p>
    <w:p w14:paraId="459A349E" w14:textId="77777777" w:rsidR="003703E6" w:rsidRDefault="00000000">
      <w:pPr>
        <w:pStyle w:val="Bibliography"/>
      </w:pPr>
      <w:bookmarkStart w:id="228" w:name="ref-ruiz-mercado2013"/>
      <w:bookmarkEnd w:id="227"/>
      <w:r>
        <w:t xml:space="preserve">Ruiz-Mercado I, </w:t>
      </w:r>
      <w:proofErr w:type="spellStart"/>
      <w:r>
        <w:t>Canuz</w:t>
      </w:r>
      <w:proofErr w:type="spellEnd"/>
      <w:r>
        <w:t xml:space="preserve"> E, Walker JL, Smith KR. 2013. Quantitative metrics of stove adoption using Stove Use Monitors (SUMs). Biomass and Bioenergy 57:136–148; doi:</w:t>
      </w:r>
      <w:hyperlink r:id="rId95">
        <w:r>
          <w:rPr>
            <w:rStyle w:val="Hyperlink"/>
          </w:rPr>
          <w:t>10.1016/j.biombioe.2013.07.002</w:t>
        </w:r>
      </w:hyperlink>
      <w:r>
        <w:t>.</w:t>
      </w:r>
    </w:p>
    <w:p w14:paraId="47E17162" w14:textId="77777777" w:rsidR="003703E6" w:rsidRDefault="00000000">
      <w:pPr>
        <w:pStyle w:val="Bibliography"/>
      </w:pPr>
      <w:bookmarkStart w:id="229" w:name="ref-scott2011"/>
      <w:bookmarkEnd w:id="228"/>
      <w:r>
        <w:t xml:space="preserve">Scott AJ, </w:t>
      </w:r>
      <w:proofErr w:type="spellStart"/>
      <w:r>
        <w:t>Scarrott</w:t>
      </w:r>
      <w:proofErr w:type="spellEnd"/>
      <w:r>
        <w:t xml:space="preserve"> C. 2011. Impacts of residential heating intervention measures on air quality and progress towards targets in Christchurch and Timaru, New Zealand. Atmospheric Environment 45:2972–2980; doi:</w:t>
      </w:r>
      <w:hyperlink r:id="rId96">
        <w:r>
          <w:rPr>
            <w:rStyle w:val="Hyperlink"/>
          </w:rPr>
          <w:t>10.1016/j.atmosenv.2010.09.008</w:t>
        </w:r>
      </w:hyperlink>
      <w:r>
        <w:t>.</w:t>
      </w:r>
    </w:p>
    <w:p w14:paraId="2EC78A3B" w14:textId="77777777" w:rsidR="003703E6" w:rsidRDefault="00000000">
      <w:pPr>
        <w:pStyle w:val="Bibliography"/>
      </w:pPr>
      <w:bookmarkStart w:id="230" w:name="ref-secrest2016"/>
      <w:bookmarkEnd w:id="229"/>
      <w:proofErr w:type="spellStart"/>
      <w:r>
        <w:t>Secrest</w:t>
      </w:r>
      <w:proofErr w:type="spellEnd"/>
      <w:r>
        <w:t xml:space="preserve"> MH, Schauer JJ, Carter EM, Lai AM, Wang Y, Shan M, et al. 2016. The oxidative potential of PM2.5 exposures from indoor and outdoor sources in rural China. The Science of the Total Environment 571:1477–1489; doi:</w:t>
      </w:r>
      <w:hyperlink r:id="rId97">
        <w:r>
          <w:rPr>
            <w:rStyle w:val="Hyperlink"/>
          </w:rPr>
          <w:t>10.1016/j.scitotenv.2016.06.231</w:t>
        </w:r>
      </w:hyperlink>
      <w:r>
        <w:t>.</w:t>
      </w:r>
    </w:p>
    <w:p w14:paraId="380EB3CE" w14:textId="77777777" w:rsidR="003703E6" w:rsidRDefault="00000000">
      <w:pPr>
        <w:pStyle w:val="Bibliography"/>
      </w:pPr>
      <w:bookmarkStart w:id="231" w:name="ref-shakya2015"/>
      <w:bookmarkEnd w:id="230"/>
      <w:r>
        <w:t xml:space="preserve">Shakya KM, Peltier RE. 2015. Non-sulfate sulfur in fine aerosols across the United States: Insight for </w:t>
      </w:r>
      <w:proofErr w:type="spellStart"/>
      <w:r>
        <w:t>organosulfate</w:t>
      </w:r>
      <w:proofErr w:type="spellEnd"/>
      <w:r>
        <w:t xml:space="preserve"> prevalence. Atmospheric environment (Oxford, England : 1994) 100:159–166; doi:</w:t>
      </w:r>
      <w:hyperlink r:id="rId98">
        <w:r>
          <w:rPr>
            <w:rStyle w:val="Hyperlink"/>
          </w:rPr>
          <w:t>10.1016/j.atmosenv.2014.10.058</w:t>
        </w:r>
      </w:hyperlink>
      <w:r>
        <w:t>.</w:t>
      </w:r>
    </w:p>
    <w:p w14:paraId="2714AC6C" w14:textId="77777777" w:rsidR="003703E6" w:rsidRDefault="00000000">
      <w:pPr>
        <w:pStyle w:val="Bibliography"/>
      </w:pPr>
      <w:bookmarkStart w:id="232" w:name="ref-shang2020"/>
      <w:bookmarkEnd w:id="231"/>
      <w:r>
        <w:t>Shang J, Zhang Y, Schauer JJ, Tian J, Hua J, Han T, et al. 2020. Associations between source-resolved PM2.5 and airway inflammation at urban and rural locations in Beijing. Environment International 139:105635; doi:</w:t>
      </w:r>
      <w:hyperlink r:id="rId99">
        <w:r>
          <w:rPr>
            <w:rStyle w:val="Hyperlink"/>
          </w:rPr>
          <w:t>10.1016/j.envint.2020.105635</w:t>
        </w:r>
      </w:hyperlink>
      <w:r>
        <w:t>.</w:t>
      </w:r>
    </w:p>
    <w:p w14:paraId="5F2762C1" w14:textId="77777777" w:rsidR="003703E6" w:rsidRDefault="00000000">
      <w:pPr>
        <w:pStyle w:val="Bibliography"/>
      </w:pPr>
      <w:bookmarkStart w:id="233" w:name="ref-shankar2020"/>
      <w:bookmarkEnd w:id="232"/>
      <w:r>
        <w:lastRenderedPageBreak/>
        <w:t xml:space="preserve">Shankar AV, Quinn AK, Dickinson KL, Williams KN, </w:t>
      </w:r>
      <w:proofErr w:type="spellStart"/>
      <w:r>
        <w:t>Masera</w:t>
      </w:r>
      <w:proofErr w:type="spellEnd"/>
      <w:r>
        <w:t xml:space="preserve"> O, Charron D, et al. 2020. Everybody stacks: Lessons from household energy case studies to inform design principles for clean energy transitions. Energy Policy 141:111468; doi:</w:t>
      </w:r>
      <w:hyperlink r:id="rId100">
        <w:r>
          <w:rPr>
            <w:rStyle w:val="Hyperlink"/>
          </w:rPr>
          <w:t>10.1016/j.enpol.2020.111468</w:t>
        </w:r>
      </w:hyperlink>
      <w:r>
        <w:t>.</w:t>
      </w:r>
    </w:p>
    <w:p w14:paraId="050476CF" w14:textId="77777777" w:rsidR="003703E6" w:rsidRDefault="00000000">
      <w:pPr>
        <w:pStyle w:val="Bibliography"/>
      </w:pPr>
      <w:bookmarkStart w:id="234" w:name="ref-shen2017"/>
      <w:bookmarkEnd w:id="233"/>
      <w:r>
        <w:t xml:space="preserve">Shen H, Tao S, Chen Y, </w:t>
      </w:r>
      <w:proofErr w:type="spellStart"/>
      <w:r>
        <w:t>Ciais</w:t>
      </w:r>
      <w:proofErr w:type="spellEnd"/>
      <w:r>
        <w:t xml:space="preserve"> P, </w:t>
      </w:r>
      <w:proofErr w:type="spellStart"/>
      <w:r>
        <w:t>Güneralp</w:t>
      </w:r>
      <w:proofErr w:type="spellEnd"/>
      <w:r>
        <w:t xml:space="preserve"> B, Ru M, et al. 2017. Urbanization-induced population migration has reduced ambient PM </w:t>
      </w:r>
      <w:r>
        <w:rPr>
          <w:vertAlign w:val="subscript"/>
        </w:rPr>
        <w:t>2.5</w:t>
      </w:r>
      <w:r>
        <w:t xml:space="preserve"> concentrations in China. Science Advances 3:e1700300; doi:</w:t>
      </w:r>
      <w:hyperlink r:id="rId101">
        <w:r>
          <w:rPr>
            <w:rStyle w:val="Hyperlink"/>
          </w:rPr>
          <w:t>10.1126/sciadv.1700300</w:t>
        </w:r>
      </w:hyperlink>
      <w:r>
        <w:t>.</w:t>
      </w:r>
    </w:p>
    <w:p w14:paraId="174E9DDF" w14:textId="77777777" w:rsidR="003703E6" w:rsidRDefault="00000000">
      <w:pPr>
        <w:pStyle w:val="Bibliography"/>
      </w:pPr>
      <w:bookmarkStart w:id="235" w:name="ref-sinton2004"/>
      <w:bookmarkEnd w:id="234"/>
      <w:r>
        <w:t xml:space="preserve">Sinton JE, Smith KR, Peabody JW, </w:t>
      </w:r>
      <w:proofErr w:type="spellStart"/>
      <w:r>
        <w:t>Yaping</w:t>
      </w:r>
      <w:proofErr w:type="spellEnd"/>
      <w:r>
        <w:t xml:space="preserve"> L, </w:t>
      </w:r>
      <w:proofErr w:type="spellStart"/>
      <w:r>
        <w:t>Xiliang</w:t>
      </w:r>
      <w:proofErr w:type="spellEnd"/>
      <w:r>
        <w:t xml:space="preserve"> Z, Edwards R, et al. 2004. An assessment of programs to promote improved household stoves in China. Energy for Sustainable Development 8:33–52; doi:</w:t>
      </w:r>
      <w:hyperlink r:id="rId102">
        <w:r>
          <w:rPr>
            <w:rStyle w:val="Hyperlink"/>
          </w:rPr>
          <w:t>10.1016/S0973-0826(08)60465-2</w:t>
        </w:r>
      </w:hyperlink>
      <w:r>
        <w:t>.</w:t>
      </w:r>
    </w:p>
    <w:p w14:paraId="3E0B301B" w14:textId="77777777" w:rsidR="003703E6" w:rsidRDefault="00000000">
      <w:pPr>
        <w:pStyle w:val="Bibliography"/>
      </w:pPr>
      <w:bookmarkStart w:id="236" w:name="ref-smith-sivertsen2009"/>
      <w:bookmarkEnd w:id="235"/>
      <w:r>
        <w:t>Smith-Sivertsen T, Díaz E, Pope D, Lie RT, Díaz A, McCracken J, et al. 2009. Effect of Reducing Indoor Air Pollution on Women’s Respiratory Symptoms and Lung Function: The RESPIRE Randomized Trial, Guatemala. American Journal of Epidemiology 170:211–220; doi:</w:t>
      </w:r>
      <w:hyperlink r:id="rId103">
        <w:r>
          <w:rPr>
            <w:rStyle w:val="Hyperlink"/>
          </w:rPr>
          <w:t>10.1093/</w:t>
        </w:r>
        <w:proofErr w:type="spellStart"/>
        <w:r>
          <w:rPr>
            <w:rStyle w:val="Hyperlink"/>
          </w:rPr>
          <w:t>aje</w:t>
        </w:r>
        <w:proofErr w:type="spellEnd"/>
        <w:r>
          <w:rPr>
            <w:rStyle w:val="Hyperlink"/>
          </w:rPr>
          <w:t>/kwp100</w:t>
        </w:r>
      </w:hyperlink>
      <w:r>
        <w:t>.</w:t>
      </w:r>
    </w:p>
    <w:p w14:paraId="4E414935" w14:textId="77777777" w:rsidR="003703E6" w:rsidRDefault="00000000">
      <w:pPr>
        <w:pStyle w:val="Bibliography"/>
      </w:pPr>
      <w:bookmarkStart w:id="237" w:name="ref-snider2018"/>
      <w:bookmarkEnd w:id="236"/>
      <w:r>
        <w:t>Snider G, Carter E, Clark S, Tseng J(</w:t>
      </w:r>
      <w:proofErr w:type="spellStart"/>
      <w:r>
        <w:t>TzuW</w:t>
      </w:r>
      <w:proofErr w:type="spellEnd"/>
      <w:r>
        <w:t xml:space="preserve">, Yang X, </w:t>
      </w:r>
      <w:proofErr w:type="spellStart"/>
      <w:r>
        <w:t>Ezzati</w:t>
      </w:r>
      <w:proofErr w:type="spellEnd"/>
      <w:r>
        <w:t xml:space="preserve"> M, et al. 2018. Impacts of stove use patterns and outdoor air quality on household air pollution and cardiovascular mortality in southwestern China. Environment International 117:116–124; doi:</w:t>
      </w:r>
      <w:hyperlink r:id="rId104">
        <w:r>
          <w:rPr>
            <w:rStyle w:val="Hyperlink"/>
          </w:rPr>
          <w:t>10.1016/j.envint.2018.04.048</w:t>
        </w:r>
      </w:hyperlink>
      <w:r>
        <w:t>.</w:t>
      </w:r>
    </w:p>
    <w:p w14:paraId="39A26872" w14:textId="77777777" w:rsidR="003703E6" w:rsidRDefault="00000000">
      <w:pPr>
        <w:pStyle w:val="Bibliography"/>
      </w:pPr>
      <w:bookmarkStart w:id="238" w:name="ref-song2023"/>
      <w:bookmarkEnd w:id="237"/>
      <w:r>
        <w:t>Song C, Liu B, Cheng K, Cole MA, Dai Q, Elliott RJR, et al. 2023. Attribution of Air Quality Benefits to Clean Winter Heating Policies in China: Combining Machine Learning with Causal Inference. Environmental Science &amp; Technology 57:17707–17717; doi:</w:t>
      </w:r>
      <w:hyperlink r:id="rId105">
        <w:r>
          <w:rPr>
            <w:rStyle w:val="Hyperlink"/>
          </w:rPr>
          <w:t>10.1021/acs.est.2c06800</w:t>
        </w:r>
      </w:hyperlink>
      <w:r>
        <w:t>.</w:t>
      </w:r>
    </w:p>
    <w:p w14:paraId="268DB05D" w14:textId="77777777" w:rsidR="003703E6" w:rsidRDefault="00000000">
      <w:pPr>
        <w:pStyle w:val="Bibliography"/>
      </w:pPr>
      <w:bookmarkStart w:id="239" w:name="ref-steenland2018"/>
      <w:bookmarkEnd w:id="238"/>
      <w:proofErr w:type="spellStart"/>
      <w:r>
        <w:t>Steenland</w:t>
      </w:r>
      <w:proofErr w:type="spellEnd"/>
      <w:r>
        <w:t xml:space="preserve"> K, </w:t>
      </w:r>
      <w:proofErr w:type="spellStart"/>
      <w:r>
        <w:t>Pillarisetti</w:t>
      </w:r>
      <w:proofErr w:type="spellEnd"/>
      <w:r>
        <w:t xml:space="preserve"> A, Kirby M, Peel J, Clark M, Checkley W, et al. 2018. Modeling the potential health benefits of lower household air pollution after a hypothetical liquified petroleum gas (LPG) cookstove intervention. Environment International 111:71–79; doi:</w:t>
      </w:r>
      <w:hyperlink r:id="rId106">
        <w:r>
          <w:rPr>
            <w:rStyle w:val="Hyperlink"/>
          </w:rPr>
          <w:t>10.1016/j.envint.2017.11.018</w:t>
        </w:r>
      </w:hyperlink>
      <w:r>
        <w:t>.</w:t>
      </w:r>
    </w:p>
    <w:p w14:paraId="24B3962F" w14:textId="77777777" w:rsidR="003703E6" w:rsidRDefault="00000000">
      <w:pPr>
        <w:pStyle w:val="Bibliography"/>
      </w:pPr>
      <w:bookmarkStart w:id="240" w:name="ref-sternbach2022"/>
      <w:bookmarkEnd w:id="239"/>
      <w:r>
        <w:t>Sternbach TJ, Harper S, Li X, Zhang X, Carter E, Zhang Y, et al. 2022. Effects of indoor and outdoor temperatures on blood pressure and central hemodynamics in a wintertime longitudinal study of Chinese adults. Journal of Hypertension 40:1950–1959; doi:</w:t>
      </w:r>
      <w:hyperlink r:id="rId107">
        <w:r>
          <w:rPr>
            <w:rStyle w:val="Hyperlink"/>
          </w:rPr>
          <w:t>10.1097/HJH.0000000000003198</w:t>
        </w:r>
      </w:hyperlink>
      <w:r>
        <w:t>.</w:t>
      </w:r>
    </w:p>
    <w:p w14:paraId="18955DF9" w14:textId="77777777" w:rsidR="003703E6" w:rsidRDefault="00000000">
      <w:pPr>
        <w:pStyle w:val="Bibliography"/>
      </w:pPr>
      <w:bookmarkStart w:id="241" w:name="ref-sullivan2008"/>
      <w:bookmarkEnd w:id="240"/>
      <w:r>
        <w:t xml:space="preserve">Sullivan AP, Holden AS, Patterson LA, </w:t>
      </w:r>
      <w:proofErr w:type="spellStart"/>
      <w:r>
        <w:t>McMeeking</w:t>
      </w:r>
      <w:proofErr w:type="spellEnd"/>
      <w:r>
        <w:t xml:space="preserve"> GR, </w:t>
      </w:r>
      <w:proofErr w:type="spellStart"/>
      <w:r>
        <w:t>Kreidenweis</w:t>
      </w:r>
      <w:proofErr w:type="spellEnd"/>
      <w:r>
        <w:t xml:space="preserve"> SM, Malm WC, et al. 2008. A method for smoke marker measurements and its potential application for determining the contribution of biomass burning from wildfires and prescribed fires to ambient PM2.5 organic carbon. Journal of Geophysical Research: Atmospheres 113; doi:</w:t>
      </w:r>
      <w:hyperlink r:id="rId108">
        <w:r>
          <w:rPr>
            <w:rStyle w:val="Hyperlink"/>
          </w:rPr>
          <w:t>10.1029/2008JD010216</w:t>
        </w:r>
      </w:hyperlink>
      <w:r>
        <w:t>.</w:t>
      </w:r>
    </w:p>
    <w:p w14:paraId="3542C537" w14:textId="77777777" w:rsidR="003703E6" w:rsidRDefault="00000000">
      <w:pPr>
        <w:pStyle w:val="Bibliography"/>
      </w:pPr>
      <w:bookmarkStart w:id="242" w:name="ref-sun2021"/>
      <w:bookmarkEnd w:id="241"/>
      <w:r>
        <w:t>Sun L, Abraham S. 2021. Estimating dynamic treatment effects in event studies with heterogeneous treatment effects. Journal of Econometrics 225:175–199; doi:</w:t>
      </w:r>
      <w:hyperlink r:id="rId109">
        <w:r>
          <w:rPr>
            <w:rStyle w:val="Hyperlink"/>
          </w:rPr>
          <w:t>10.1016/j.jeconom.2020.09.006</w:t>
        </w:r>
      </w:hyperlink>
      <w:r>
        <w:t>.</w:t>
      </w:r>
    </w:p>
    <w:p w14:paraId="5D94ABD1" w14:textId="77777777" w:rsidR="003703E6" w:rsidRDefault="00000000">
      <w:pPr>
        <w:pStyle w:val="Bibliography"/>
      </w:pPr>
      <w:bookmarkStart w:id="243" w:name="ref-tan2023"/>
      <w:bookmarkEnd w:id="242"/>
      <w:r>
        <w:lastRenderedPageBreak/>
        <w:t>Tan X, Chen G, Chen K. 2023. Clean heating and air pollution: Evidence from Northern China. Energy Reports 9:303–313; doi:</w:t>
      </w:r>
      <w:hyperlink r:id="rId110">
        <w:r>
          <w:rPr>
            <w:rStyle w:val="Hyperlink"/>
          </w:rPr>
          <w:t>10.1016/j.egyr.2022.11.166</w:t>
        </w:r>
      </w:hyperlink>
      <w:r>
        <w:t>.</w:t>
      </w:r>
    </w:p>
    <w:p w14:paraId="2B904CCA" w14:textId="77777777" w:rsidR="003703E6" w:rsidRDefault="00000000">
      <w:pPr>
        <w:pStyle w:val="Bibliography"/>
      </w:pPr>
      <w:bookmarkStart w:id="244" w:name="ref-tang2020"/>
      <w:bookmarkEnd w:id="243"/>
      <w:r>
        <w:t>Tang H, Cheng Z, Li N, Mao S, Ma R, He H, et al. 2020. The short- and long-term associations of particulate matter with inflammation and blood coagulation markers: A meta-analysis. Environmental Pollution 267:115630; doi:</w:t>
      </w:r>
      <w:hyperlink r:id="rId111">
        <w:r>
          <w:rPr>
            <w:rStyle w:val="Hyperlink"/>
          </w:rPr>
          <w:t>10.1016/j.envpol.2020.115630</w:t>
        </w:r>
      </w:hyperlink>
      <w:r>
        <w:t>.</w:t>
      </w:r>
    </w:p>
    <w:p w14:paraId="59DEAF62" w14:textId="77777777" w:rsidR="003703E6" w:rsidRDefault="00000000">
      <w:pPr>
        <w:pStyle w:val="Bibliography"/>
      </w:pPr>
      <w:bookmarkStart w:id="245" w:name="ref-tao2017"/>
      <w:bookmarkEnd w:id="244"/>
      <w:r>
        <w:t>Tao J, Zhang L, Cao J, Zhang R. 2017. A review of current knowledge concerning PM2.5 chemical composition, aerosol optical properties and their relationships across China. Atmospheric Chemistry and Physics 17:9485–9518; doi:</w:t>
      </w:r>
      <w:hyperlink r:id="rId112">
        <w:r>
          <w:rPr>
            <w:rStyle w:val="Hyperlink"/>
          </w:rPr>
          <w:t>10.5194/acp-17-9485-2017</w:t>
        </w:r>
      </w:hyperlink>
      <w:r>
        <w:t>.</w:t>
      </w:r>
    </w:p>
    <w:p w14:paraId="4EFB1FD0" w14:textId="77777777" w:rsidR="003703E6" w:rsidRDefault="00000000">
      <w:pPr>
        <w:pStyle w:val="Bibliography"/>
      </w:pPr>
      <w:bookmarkStart w:id="246" w:name="ref-thompson2019"/>
      <w:bookmarkEnd w:id="245"/>
      <w:r>
        <w:t>Thompson RJ, Li J, Weyant CL, Edwards R, Lan Q, Rothman N, et al. 2019. Field Emission Measurements of Solid Fuel Stoves in Yunnan, China Demonstrate Dominant Causes of Uncertainty in Household Emission Inventories. Environmental Science &amp; Technology 53:3323–3330; doi:</w:t>
      </w:r>
      <w:hyperlink r:id="rId113">
        <w:r>
          <w:rPr>
            <w:rStyle w:val="Hyperlink"/>
          </w:rPr>
          <w:t>10.1021/acs.est.8b07040</w:t>
        </w:r>
      </w:hyperlink>
      <w:r>
        <w:t>.</w:t>
      </w:r>
    </w:p>
    <w:p w14:paraId="130046E8" w14:textId="77777777" w:rsidR="003703E6" w:rsidRDefault="00000000">
      <w:pPr>
        <w:pStyle w:val="Bibliography"/>
      </w:pPr>
      <w:bookmarkStart w:id="247" w:name="ref-tuck2009"/>
      <w:bookmarkEnd w:id="246"/>
      <w:r>
        <w:t xml:space="preserve">Tuck MK, Chan DW, Chia D, Godwin AK, Grizzle WE, Krueger KE, et al. 2009. Standard Operating Procedures for Serum and Plasma Collection: Early Detection Research Network Consensus Statement </w:t>
      </w:r>
      <w:r>
        <w:rPr>
          <w:i/>
          <w:iCs/>
        </w:rPr>
        <w:t>Standard Operating Procedure Integration Working Group</w:t>
      </w:r>
      <w:r>
        <w:t>. Journal of Proteome Research 8:113–117; doi:</w:t>
      </w:r>
      <w:hyperlink r:id="rId114">
        <w:r>
          <w:rPr>
            <w:rStyle w:val="Hyperlink"/>
          </w:rPr>
          <w:t>10.1021/pr800545q</w:t>
        </w:r>
      </w:hyperlink>
      <w:r>
        <w:t>.</w:t>
      </w:r>
    </w:p>
    <w:p w14:paraId="0CACEBAE" w14:textId="77777777" w:rsidR="003703E6" w:rsidRDefault="00000000">
      <w:pPr>
        <w:pStyle w:val="Bibliography"/>
      </w:pPr>
      <w:bookmarkStart w:id="248" w:name="ref-vanbuuren2011"/>
      <w:bookmarkEnd w:id="247"/>
      <w:r>
        <w:t xml:space="preserve">van Buuren S, </w:t>
      </w:r>
      <w:proofErr w:type="spellStart"/>
      <w:r>
        <w:t>Groothuis-Oudshoorn</w:t>
      </w:r>
      <w:proofErr w:type="spellEnd"/>
      <w:r>
        <w:t xml:space="preserve"> K. 2011. </w:t>
      </w:r>
      <w:r>
        <w:rPr>
          <w:b/>
          <w:bCs/>
        </w:rPr>
        <w:t>Mice</w:t>
      </w:r>
      <w:r>
        <w:t xml:space="preserve"> : Multivariate Imputation by Chained Equations in </w:t>
      </w:r>
      <w:r>
        <w:rPr>
          <w:i/>
          <w:iCs/>
        </w:rPr>
        <w:t>R</w:t>
      </w:r>
      <w:r>
        <w:t>. Journal of Statistical Software 45; doi:</w:t>
      </w:r>
      <w:hyperlink r:id="rId115">
        <w:r>
          <w:rPr>
            <w:rStyle w:val="Hyperlink"/>
          </w:rPr>
          <w:t>10.18637/jss.v045.i03</w:t>
        </w:r>
      </w:hyperlink>
      <w:r>
        <w:t>.</w:t>
      </w:r>
    </w:p>
    <w:p w14:paraId="60DA2AEE" w14:textId="77777777" w:rsidR="003703E6" w:rsidRDefault="00000000">
      <w:pPr>
        <w:pStyle w:val="Bibliography"/>
      </w:pPr>
      <w:bookmarkStart w:id="249" w:name="ref-vandonkelaar2021"/>
      <w:bookmarkEnd w:id="248"/>
      <w:r>
        <w:t xml:space="preserve">Van </w:t>
      </w:r>
      <w:proofErr w:type="spellStart"/>
      <w:r>
        <w:t>Donkelaar</w:t>
      </w:r>
      <w:proofErr w:type="spellEnd"/>
      <w:r>
        <w:t xml:space="preserve"> A, Hammer MS, Bindle L, Brauer M, Brook JR, Garay MJ, et al. 2021. Monthly Global Estimates of Fine Particulate Matter and Their Uncertainty. Environmental Science &amp; Technology 55:15287–15300; doi:</w:t>
      </w:r>
      <w:hyperlink r:id="rId116">
        <w:r>
          <w:rPr>
            <w:rStyle w:val="Hyperlink"/>
          </w:rPr>
          <w:t>10.1021/acs.est.1c05309</w:t>
        </w:r>
      </w:hyperlink>
      <w:r>
        <w:t>.</w:t>
      </w:r>
    </w:p>
    <w:p w14:paraId="2CADD98F" w14:textId="77777777" w:rsidR="003703E6" w:rsidRDefault="00000000">
      <w:pPr>
        <w:pStyle w:val="Bibliography"/>
      </w:pPr>
      <w:bookmarkStart w:id="250" w:name="ref-vanderweele2015"/>
      <w:bookmarkEnd w:id="249"/>
      <w:proofErr w:type="spellStart"/>
      <w:r>
        <w:t>VanderWeele</w:t>
      </w:r>
      <w:proofErr w:type="spellEnd"/>
      <w:r>
        <w:t xml:space="preserve"> TJ. 2015. </w:t>
      </w:r>
      <w:r>
        <w:rPr>
          <w:i/>
          <w:iCs/>
        </w:rPr>
        <w:t>Explanation in causal inference: Methods for mediation and interaction</w:t>
      </w:r>
      <w:r>
        <w:t xml:space="preserve">. Oxford University </w:t>
      </w:r>
      <w:proofErr w:type="spellStart"/>
      <w:r>
        <w:t>Press:New</w:t>
      </w:r>
      <w:proofErr w:type="spellEnd"/>
      <w:r>
        <w:t xml:space="preserve"> York.</w:t>
      </w:r>
    </w:p>
    <w:p w14:paraId="24800869" w14:textId="77777777" w:rsidR="003703E6" w:rsidRDefault="00000000">
      <w:pPr>
        <w:pStyle w:val="Bibliography"/>
      </w:pPr>
      <w:bookmarkStart w:id="251" w:name="ref-volckens2017"/>
      <w:bookmarkEnd w:id="250"/>
      <w:proofErr w:type="spellStart"/>
      <w:r>
        <w:t>Volckens</w:t>
      </w:r>
      <w:proofErr w:type="spellEnd"/>
      <w:r>
        <w:t xml:space="preserve"> J, Quinn C, Leith D, </w:t>
      </w:r>
      <w:proofErr w:type="spellStart"/>
      <w:r>
        <w:t>Mehaffy</w:t>
      </w:r>
      <w:proofErr w:type="spellEnd"/>
      <w:r>
        <w:t xml:space="preserve"> J, Henry CS, Miller-</w:t>
      </w:r>
      <w:proofErr w:type="spellStart"/>
      <w:r>
        <w:t>Lionberg</w:t>
      </w:r>
      <w:proofErr w:type="spellEnd"/>
      <w:r>
        <w:t xml:space="preserve"> D. 2017. Development and evaluation of an ultrasonic personal aerosol sampler. Indoor air 27:409–416; doi:</w:t>
      </w:r>
      <w:hyperlink r:id="rId117">
        <w:r>
          <w:rPr>
            <w:rStyle w:val="Hyperlink"/>
          </w:rPr>
          <w:t>10.1111/ina.12318</w:t>
        </w:r>
      </w:hyperlink>
      <w:r>
        <w:t>.</w:t>
      </w:r>
    </w:p>
    <w:p w14:paraId="5ECF663B" w14:textId="77777777" w:rsidR="003703E6" w:rsidRDefault="00000000">
      <w:pPr>
        <w:pStyle w:val="Bibliography"/>
      </w:pPr>
      <w:bookmarkStart w:id="252" w:name="ref-wang2020"/>
      <w:bookmarkEnd w:id="251"/>
      <w:r>
        <w:t>Wang Q, Zhao Q, Wang G, Wang B, Zhang Y, Zhang J, et al. 2020. The association between ambient temperature and clinical visits for inflammation-related diseases in rural areas in China. Environmental Pollution 261:114128; doi:</w:t>
      </w:r>
      <w:hyperlink r:id="rId118">
        <w:r>
          <w:rPr>
            <w:rStyle w:val="Hyperlink"/>
          </w:rPr>
          <w:t>10.1016/j.envpol.2020.114128</w:t>
        </w:r>
      </w:hyperlink>
      <w:r>
        <w:t>.</w:t>
      </w:r>
    </w:p>
    <w:p w14:paraId="5591C737" w14:textId="77777777" w:rsidR="003703E6" w:rsidRDefault="00000000">
      <w:pPr>
        <w:pStyle w:val="Bibliography"/>
      </w:pPr>
      <w:bookmarkStart w:id="253" w:name="ref-wang2016"/>
      <w:bookmarkEnd w:id="252"/>
      <w:r>
        <w:t>Wang Y, Zhang Y, Schauer JJ, De Foy B, Guo B, Zhang Y. 2016. Relative impact of emissions controls and meteorology on air pollution mitigation associated with the Asia-Pacific Economic Cooperation (APEC) conference in Beijing, China. Science of The Total Environment 571:1467–1476; doi:</w:t>
      </w:r>
      <w:hyperlink r:id="rId119">
        <w:r>
          <w:rPr>
            <w:rStyle w:val="Hyperlink"/>
          </w:rPr>
          <w:t>10.1016/j.scitotenv.2016.06.215</w:t>
        </w:r>
      </w:hyperlink>
      <w:r>
        <w:t>.</w:t>
      </w:r>
    </w:p>
    <w:p w14:paraId="54946464" w14:textId="77777777" w:rsidR="003703E6" w:rsidRDefault="00000000">
      <w:pPr>
        <w:pStyle w:val="Bibliography"/>
      </w:pPr>
      <w:bookmarkStart w:id="254" w:name="ref-wasserstein2019"/>
      <w:bookmarkEnd w:id="253"/>
      <w:r>
        <w:t xml:space="preserve">Wasserstein RL, </w:t>
      </w:r>
      <w:proofErr w:type="spellStart"/>
      <w:r>
        <w:t>Schirm</w:t>
      </w:r>
      <w:proofErr w:type="spellEnd"/>
      <w:r>
        <w:t xml:space="preserve"> AL, Lazar NA. 2019. Moving to a World Beyond “p </w:t>
      </w:r>
      <m:oMath>
        <m:r>
          <m:rPr>
            <m:sty m:val="p"/>
          </m:rPr>
          <w:rPr>
            <w:rFonts w:ascii="Cambria Math" w:hAnsi="Cambria Math"/>
          </w:rPr>
          <m:t>&lt;</m:t>
        </m:r>
      </m:oMath>
      <w:r>
        <w:t xml:space="preserve"> 0.05.” The American Statistician.</w:t>
      </w:r>
    </w:p>
    <w:p w14:paraId="5BDC413E" w14:textId="77777777" w:rsidR="003703E6" w:rsidRDefault="00000000">
      <w:pPr>
        <w:pStyle w:val="Bibliography"/>
      </w:pPr>
      <w:bookmarkStart w:id="255" w:name="ref-wen2023"/>
      <w:bookmarkEnd w:id="254"/>
      <w:r>
        <w:lastRenderedPageBreak/>
        <w:t xml:space="preserve">Wen H, </w:t>
      </w:r>
      <w:proofErr w:type="spellStart"/>
      <w:r>
        <w:t>Nie</w:t>
      </w:r>
      <w:proofErr w:type="spellEnd"/>
      <w:r>
        <w:t xml:space="preserve"> P, Liu M, Peng R, Guo T, Wang C, et al. 2023. Multi-health effects of clean residential heating: Evidences from rural China’s coal-to-gas/electricity project. Energy for Sustainable Development 73:66–75; doi:</w:t>
      </w:r>
      <w:hyperlink r:id="rId120">
        <w:r>
          <w:rPr>
            <w:rStyle w:val="Hyperlink"/>
          </w:rPr>
          <w:t>10.1016/j.esd.2023.01.013</w:t>
        </w:r>
      </w:hyperlink>
      <w:r>
        <w:t>.</w:t>
      </w:r>
    </w:p>
    <w:p w14:paraId="2BBFDD76" w14:textId="77777777" w:rsidR="003703E6" w:rsidRDefault="00000000">
      <w:pPr>
        <w:pStyle w:val="Bibliography"/>
      </w:pPr>
      <w:bookmarkStart w:id="256" w:name="ref-wooldridge2021"/>
      <w:bookmarkEnd w:id="255"/>
      <w:r>
        <w:t xml:space="preserve">Wooldridge JM. 2021. Two-Way Fixed Effects, the Two-Way </w:t>
      </w:r>
      <w:proofErr w:type="spellStart"/>
      <w:r>
        <w:t>Mundlak</w:t>
      </w:r>
      <w:proofErr w:type="spellEnd"/>
      <w:r>
        <w:t xml:space="preserve"> Regression, and Difference-in-Differences Estimators.; doi:</w:t>
      </w:r>
      <w:hyperlink r:id="rId121">
        <w:r>
          <w:rPr>
            <w:rStyle w:val="Hyperlink"/>
          </w:rPr>
          <w:t>10.2139/ssrn.3906345</w:t>
        </w:r>
      </w:hyperlink>
      <w:r>
        <w:t>.</w:t>
      </w:r>
    </w:p>
    <w:p w14:paraId="7A9FCDF5" w14:textId="77777777" w:rsidR="003703E6" w:rsidRDefault="00000000">
      <w:pPr>
        <w:pStyle w:val="Bibliography"/>
      </w:pPr>
      <w:bookmarkStart w:id="257" w:name="ref-who2021"/>
      <w:bookmarkEnd w:id="256"/>
      <w:r>
        <w:t>World Health Organization. 2021. WHO Global Air Quality Guidelines: Particulate Matter PM2.5 and PM10), Ozone, Nitrogen Dioxide, Sulfur Dioxide and Carbon Monoxide.</w:t>
      </w:r>
    </w:p>
    <w:p w14:paraId="5FAD24E4" w14:textId="77777777" w:rsidR="003703E6" w:rsidRDefault="00000000">
      <w:pPr>
        <w:pStyle w:val="Bibliography"/>
      </w:pPr>
      <w:bookmarkStart w:id="258" w:name="ref-xu2019"/>
      <w:bookmarkEnd w:id="257"/>
      <w:r>
        <w:t>Xu H, Brook RD, Wang T, Song X, Feng B, Yi T, et al. 2019. Short-term effects of ambient air pollution and outdoor temperature on biomarkers of myocardial damage, inflammation and oxidative stress in healthy adults. Environmental Epidemiology 3:e078; doi:</w:t>
      </w:r>
      <w:hyperlink r:id="rId122">
        <w:r>
          <w:rPr>
            <w:rStyle w:val="Hyperlink"/>
          </w:rPr>
          <w:t>10.1097/EE9.0000000000000078</w:t>
        </w:r>
      </w:hyperlink>
      <w:r>
        <w:t>.</w:t>
      </w:r>
    </w:p>
    <w:p w14:paraId="106D2675" w14:textId="77777777" w:rsidR="003703E6" w:rsidRDefault="00000000">
      <w:pPr>
        <w:pStyle w:val="Bibliography"/>
      </w:pPr>
      <w:bookmarkStart w:id="259" w:name="ref-xu2009"/>
      <w:bookmarkEnd w:id="258"/>
      <w:r>
        <w:t xml:space="preserve">Xu W, Collet J-P, Shapiro S, Lin Y, Yang T, Wang C, et al. 2009. </w:t>
      </w:r>
      <w:hyperlink r:id="rId123">
        <w:r>
          <w:rPr>
            <w:rStyle w:val="Hyperlink"/>
          </w:rPr>
          <w:t>Validation and clinical interpretation of the St George’s Respiratory Questionnaire among COPD patients, China</w:t>
        </w:r>
      </w:hyperlink>
      <w:r>
        <w:t>. The International Journal of Tuberculosis and Lung Disease: The Official Journal of the International Union Against Tuberculosis and Lung Disease 13: 181–189.</w:t>
      </w:r>
    </w:p>
    <w:p w14:paraId="466911FF" w14:textId="77777777" w:rsidR="003703E6" w:rsidRDefault="00000000">
      <w:pPr>
        <w:pStyle w:val="Bibliography"/>
      </w:pPr>
      <w:bookmarkStart w:id="260" w:name="ref-yan2020"/>
      <w:bookmarkEnd w:id="259"/>
      <w:r>
        <w:t xml:space="preserve">Yan L, Carter E, Fu Y, Guo D, Huang P, Xie G, et al. 2020. Study protocol: The INTERMAP China Prospective (ICP) study. </w:t>
      </w:r>
      <w:proofErr w:type="spellStart"/>
      <w:r>
        <w:t>Wellcome</w:t>
      </w:r>
      <w:proofErr w:type="spellEnd"/>
      <w:r>
        <w:t xml:space="preserve"> Open Research 4:154; doi:</w:t>
      </w:r>
      <w:hyperlink r:id="rId124">
        <w:r>
          <w:rPr>
            <w:rStyle w:val="Hyperlink"/>
          </w:rPr>
          <w:t>10.12688/wellcomeopenres.15470.2</w:t>
        </w:r>
      </w:hyperlink>
      <w:r>
        <w:t>.</w:t>
      </w:r>
    </w:p>
    <w:p w14:paraId="47E44604" w14:textId="77777777" w:rsidR="003703E6" w:rsidRDefault="00000000">
      <w:pPr>
        <w:pStyle w:val="Bibliography"/>
      </w:pPr>
      <w:bookmarkStart w:id="261" w:name="ref-yangk2021"/>
      <w:bookmarkEnd w:id="260"/>
      <w:r>
        <w:t xml:space="preserve">Yang K. 2021. </w:t>
      </w:r>
      <w:proofErr w:type="spellStart"/>
      <w:r>
        <w:t>电力工业为民族复兴提供不竭动力</w:t>
      </w:r>
      <w:proofErr w:type="spellEnd"/>
      <w:r>
        <w:t xml:space="preserve"> (Power industry provides inexhaustible power for national rejuvenation). </w:t>
      </w:r>
      <w:proofErr w:type="spellStart"/>
      <w:r>
        <w:t>中国能源新闻网</w:t>
      </w:r>
      <w:proofErr w:type="spellEnd"/>
      <w:r>
        <w:t xml:space="preserve"> (China Energy News Network).</w:t>
      </w:r>
    </w:p>
    <w:p w14:paraId="1B5EF440" w14:textId="77777777" w:rsidR="003703E6" w:rsidRDefault="00000000">
      <w:pPr>
        <w:pStyle w:val="Bibliography"/>
      </w:pPr>
      <w:bookmarkStart w:id="262" w:name="ref-yap2015"/>
      <w:bookmarkEnd w:id="261"/>
      <w:r>
        <w:t>Yap P-S, Garcia C. 2015. Effectiveness of Residential Wood-Burning Regulation on Decreasing Particulate Matter Levels and Hospitalizations in the San Joaquin Valley Air Basin. American Journal of Public Health 105:772–778; doi:</w:t>
      </w:r>
      <w:hyperlink r:id="rId125">
        <w:r>
          <w:rPr>
            <w:rStyle w:val="Hyperlink"/>
          </w:rPr>
          <w:t>10.2105/AJPH.2014.302360</w:t>
        </w:r>
      </w:hyperlink>
      <w:r>
        <w:t>.</w:t>
      </w:r>
    </w:p>
    <w:p w14:paraId="24CD0B33" w14:textId="77777777" w:rsidR="003703E6" w:rsidRDefault="00000000">
      <w:pPr>
        <w:pStyle w:val="Bibliography"/>
      </w:pPr>
      <w:bookmarkStart w:id="263" w:name="ref-ye2022"/>
      <w:bookmarkEnd w:id="262"/>
      <w:r>
        <w:t xml:space="preserve">Ye W, </w:t>
      </w:r>
      <w:proofErr w:type="spellStart"/>
      <w:r>
        <w:t>Steenland</w:t>
      </w:r>
      <w:proofErr w:type="spellEnd"/>
      <w:r>
        <w:t xml:space="preserve"> K, Quinn A, Liao J, Balakrishnan K, Rosa G, et al. 2022. Effects of a Liquefied Petroleum Gas Stove Intervention on Gestational Blood Pressure: Intention-to-Treat and Exposure-Response Findings From the HAPIN Trial. Hypertension 79:1887–1898; doi:</w:t>
      </w:r>
      <w:hyperlink r:id="rId126">
        <w:r>
          <w:rPr>
            <w:rStyle w:val="Hyperlink"/>
          </w:rPr>
          <w:t>10.1161/HYPERTENSIONAHA.122.19362</w:t>
        </w:r>
      </w:hyperlink>
      <w:r>
        <w:t>.</w:t>
      </w:r>
    </w:p>
    <w:p w14:paraId="69337619" w14:textId="77777777" w:rsidR="003703E6" w:rsidRDefault="00000000">
      <w:pPr>
        <w:pStyle w:val="Bibliography"/>
      </w:pPr>
      <w:bookmarkStart w:id="264" w:name="ref-young2015"/>
      <w:bookmarkEnd w:id="263"/>
      <w:r>
        <w:t xml:space="preserve">Young OR, Guttman D, Qi Y, Bachus K, </w:t>
      </w:r>
      <w:proofErr w:type="spellStart"/>
      <w:r>
        <w:t>Belis</w:t>
      </w:r>
      <w:proofErr w:type="spellEnd"/>
      <w:r>
        <w:t xml:space="preserve"> D, Cheng H, et al. 2015. Institutionalized governance processes: Comparing environmental problem solving in China and the United States. Global Environmental Change 31:163–173; doi:</w:t>
      </w:r>
      <w:hyperlink r:id="rId127">
        <w:r>
          <w:rPr>
            <w:rStyle w:val="Hyperlink"/>
          </w:rPr>
          <w:t>10.1016/j.gloenvcha.2015.01.010</w:t>
        </w:r>
      </w:hyperlink>
      <w:r>
        <w:t>.</w:t>
      </w:r>
    </w:p>
    <w:p w14:paraId="76467D5D" w14:textId="77777777" w:rsidR="003703E6" w:rsidRDefault="00000000">
      <w:pPr>
        <w:pStyle w:val="Bibliography"/>
      </w:pPr>
      <w:bookmarkStart w:id="265" w:name="ref-yu2021"/>
      <w:bookmarkEnd w:id="264"/>
      <w:r>
        <w:t>Yu C, Kang J, Teng J, Long H, Fu Y. 2021. Does coal-to-gas policy reduce air pollution? Evidence from a quasi-natural experiment in China. Science of The Total Environment 773:144645; doi:</w:t>
      </w:r>
      <w:hyperlink r:id="rId128">
        <w:r>
          <w:rPr>
            <w:rStyle w:val="Hyperlink"/>
          </w:rPr>
          <w:t>10.1016/j.scitotenv.2020.144645</w:t>
        </w:r>
      </w:hyperlink>
      <w:r>
        <w:t>.</w:t>
      </w:r>
    </w:p>
    <w:p w14:paraId="0944424A" w14:textId="77777777" w:rsidR="003703E6" w:rsidRDefault="00000000">
      <w:pPr>
        <w:pStyle w:val="Bibliography"/>
      </w:pPr>
      <w:bookmarkStart w:id="266" w:name="ref-yun2020"/>
      <w:bookmarkEnd w:id="265"/>
      <w:r>
        <w:lastRenderedPageBreak/>
        <w:t>Yun X, Shen G, Shen H, Meng W, Chen Y, Xu H, et al. 2020. Residential solid fuel emissions contribute significantly to air pollution and associated health impacts in China. Science Advances 6:eaba7621; doi:</w:t>
      </w:r>
      <w:hyperlink r:id="rId129">
        <w:r>
          <w:rPr>
            <w:rStyle w:val="Hyperlink"/>
          </w:rPr>
          <w:t>10.1126/sciadv.aba7621</w:t>
        </w:r>
      </w:hyperlink>
      <w:r>
        <w:t>.</w:t>
      </w:r>
    </w:p>
    <w:p w14:paraId="1AAFBAC5" w14:textId="77777777" w:rsidR="003703E6" w:rsidRDefault="00000000">
      <w:pPr>
        <w:pStyle w:val="Bibliography"/>
      </w:pPr>
      <w:bookmarkStart w:id="267" w:name="ref-zhang2007"/>
      <w:bookmarkEnd w:id="266"/>
      <w:r>
        <w:t>Zhang J(Jim), Smith KR. 2007. Household Air Pollution from Coal and Biomass Fuels in China: Measurements, Health Impacts, and Interventions. Environmental Health Perspectives 115:848–855; doi:</w:t>
      </w:r>
      <w:hyperlink r:id="rId130">
        <w:r>
          <w:rPr>
            <w:rStyle w:val="Hyperlink"/>
          </w:rPr>
          <w:t>10.1289/ehp.9479</w:t>
        </w:r>
      </w:hyperlink>
      <w:r>
        <w:t>.</w:t>
      </w:r>
    </w:p>
    <w:p w14:paraId="629CDFA5" w14:textId="77777777" w:rsidR="003703E6" w:rsidRDefault="00000000">
      <w:pPr>
        <w:pStyle w:val="Bibliography"/>
      </w:pPr>
      <w:bookmarkStart w:id="268" w:name="ref-zhang2019"/>
      <w:bookmarkEnd w:id="267"/>
      <w:r>
        <w:t xml:space="preserve">Zhang Q, Zheng Y, Tong D, Shao M, Wang S, Zhang Y, et al. 2019. Drivers of improved PM </w:t>
      </w:r>
      <w:r>
        <w:rPr>
          <w:vertAlign w:val="subscript"/>
        </w:rPr>
        <w:t>2.5</w:t>
      </w:r>
      <w:r>
        <w:t xml:space="preserve"> air quality in China from 2013 to 2017. Proceedings of the National Academy of Sciences 116:24463–24469; doi:</w:t>
      </w:r>
      <w:hyperlink r:id="rId131">
        <w:r>
          <w:rPr>
            <w:rStyle w:val="Hyperlink"/>
          </w:rPr>
          <w:t>10.1073/pnas.1907956116</w:t>
        </w:r>
      </w:hyperlink>
      <w:r>
        <w:t>.</w:t>
      </w:r>
    </w:p>
    <w:p w14:paraId="373CB31B" w14:textId="77777777" w:rsidR="003703E6" w:rsidRDefault="00000000">
      <w:pPr>
        <w:pStyle w:val="Bibliography"/>
      </w:pPr>
      <w:bookmarkStart w:id="269" w:name="ref-zhang2024"/>
      <w:bookmarkEnd w:id="268"/>
      <w:r>
        <w:t>Zhang S, Wu J, Yao J, Quan X, Zhai H, Lu Q, et al. 2024a. Dust Monitoring and Three-Dimensional Transport Characteristics of Dust Aerosol in Beijing, Tianjin, and Hebei. Atmosphere 15:1212; doi:</w:t>
      </w:r>
      <w:hyperlink r:id="rId132">
        <w:r>
          <w:rPr>
            <w:rStyle w:val="Hyperlink"/>
          </w:rPr>
          <w:t>10.3390/atmos15101212</w:t>
        </w:r>
      </w:hyperlink>
      <w:r>
        <w:t>.</w:t>
      </w:r>
    </w:p>
    <w:p w14:paraId="2EAFD772" w14:textId="77777777" w:rsidR="003703E6" w:rsidRDefault="00000000">
      <w:pPr>
        <w:pStyle w:val="Bibliography"/>
      </w:pPr>
      <w:bookmarkStart w:id="270" w:name="ref-zhang2023"/>
      <w:bookmarkEnd w:id="269"/>
      <w:r>
        <w:t>Zhang W, Xu H, Yu X, Li J, Zhang Y, Dai R, et al. 2023. Rigorous Regional Air Quality Standards for Substantial Health Benefits. Earth’s Future 11:e2023EF003860; doi:</w:t>
      </w:r>
      <w:hyperlink r:id="rId133">
        <w:r>
          <w:rPr>
            <w:rStyle w:val="Hyperlink"/>
          </w:rPr>
          <w:t>10.1029/2023EF003860</w:t>
        </w:r>
      </w:hyperlink>
      <w:r>
        <w:t>.</w:t>
      </w:r>
    </w:p>
    <w:p w14:paraId="2AE8F294" w14:textId="77777777" w:rsidR="003703E6" w:rsidRDefault="00000000">
      <w:pPr>
        <w:pStyle w:val="Bibliography"/>
      </w:pPr>
      <w:bookmarkStart w:id="271" w:name="ref-zhang2024a"/>
      <w:bookmarkEnd w:id="270"/>
      <w:r>
        <w:t>Zhang Z, Kuang Z, Yu C, Wu D, Shi Q, Zhang S, et al. 2024b. Trans-Boundary Dust Transport of Dust Storms in Northern China: A Study Utilizing Ground-Based Lidar Network and CALIPSO Satellite. Remote Sensing 16:1196; doi:</w:t>
      </w:r>
      <w:hyperlink r:id="rId134">
        <w:r>
          <w:rPr>
            <w:rStyle w:val="Hyperlink"/>
          </w:rPr>
          <w:t>10.3390/rs16071196</w:t>
        </w:r>
      </w:hyperlink>
      <w:r>
        <w:t>.</w:t>
      </w:r>
    </w:p>
    <w:p w14:paraId="45AEDA27" w14:textId="77777777" w:rsidR="003703E6" w:rsidRDefault="00000000">
      <w:pPr>
        <w:pStyle w:val="Bibliography"/>
      </w:pPr>
      <w:bookmarkStart w:id="272" w:name="ref-zhuang2009"/>
      <w:bookmarkEnd w:id="271"/>
      <w:r>
        <w:t>Zhuang Z, Li Y, Chen B, Guo J. 2009. Chinese kang as a domestic heating system in rural northern China—A review. Energy and Buildings 41:111–119; doi:</w:t>
      </w:r>
      <w:hyperlink r:id="rId135">
        <w:r>
          <w:rPr>
            <w:rStyle w:val="Hyperlink"/>
          </w:rPr>
          <w:t>10.1016/j.enbuild.2008.07.013</w:t>
        </w:r>
      </w:hyperlink>
      <w:r>
        <w:t>.</w:t>
      </w:r>
    </w:p>
    <w:p w14:paraId="5FF3E175" w14:textId="77777777" w:rsidR="003703E6" w:rsidRDefault="00000000">
      <w:pPr>
        <w:pStyle w:val="Bibliography"/>
      </w:pPr>
      <w:bookmarkStart w:id="273" w:name="ref-zigler2016"/>
      <w:bookmarkEnd w:id="272"/>
      <w:r>
        <w:t xml:space="preserve">Zigler CM, Kim C, </w:t>
      </w:r>
      <w:proofErr w:type="spellStart"/>
      <w:r>
        <w:t>Choirat</w:t>
      </w:r>
      <w:proofErr w:type="spellEnd"/>
      <w:r>
        <w:t xml:space="preserve"> C, Hansen JB, Wang Y, Hund L, et al. 2016. </w:t>
      </w:r>
      <w:r>
        <w:rPr>
          <w:i/>
          <w:iCs/>
        </w:rPr>
        <w:t>Causal inference methods for estimating long-term health effects of air quality regulations. Research report 187.</w:t>
      </w:r>
      <w:r>
        <w:t xml:space="preserve"> Health Effects Institute / Health Effects </w:t>
      </w:r>
      <w:proofErr w:type="spellStart"/>
      <w:r>
        <w:t>Institute:Boston</w:t>
      </w:r>
      <w:proofErr w:type="spellEnd"/>
      <w:r>
        <w:t>, MA.</w:t>
      </w:r>
    </w:p>
    <w:p w14:paraId="2A1D36CC" w14:textId="77777777" w:rsidR="003703E6" w:rsidRDefault="00000000">
      <w:pPr>
        <w:pStyle w:val="Bibliography"/>
      </w:pPr>
      <w:bookmarkStart w:id="274" w:name="ref-zikova2016"/>
      <w:bookmarkEnd w:id="273"/>
      <w:proofErr w:type="spellStart"/>
      <w:r>
        <w:t>Zíková</w:t>
      </w:r>
      <w:proofErr w:type="spellEnd"/>
      <w:r>
        <w:t xml:space="preserve"> N, Wang Y, Yang F, Li X, Tian M, </w:t>
      </w:r>
      <w:proofErr w:type="spellStart"/>
      <w:r>
        <w:t>Hopke</w:t>
      </w:r>
      <w:proofErr w:type="spellEnd"/>
      <w:r>
        <w:t xml:space="preserve"> PK. 2016. On the source contribution to Beijing PM2.5 concentrations. Atmospheric Environment 134:84–95; doi:</w:t>
      </w:r>
      <w:hyperlink r:id="rId136">
        <w:r>
          <w:rPr>
            <w:rStyle w:val="Hyperlink"/>
          </w:rPr>
          <w:t>10.1016/j.atmosenv.2016.03.047</w:t>
        </w:r>
      </w:hyperlink>
      <w:r>
        <w:t>.</w:t>
      </w:r>
    </w:p>
    <w:p w14:paraId="3DCBFC29" w14:textId="77777777" w:rsidR="003703E6" w:rsidRDefault="00000000">
      <w:pPr>
        <w:pStyle w:val="Heading1"/>
      </w:pPr>
      <w:bookmarkStart w:id="275" w:name="appendices"/>
      <w:bookmarkStart w:id="276" w:name="_Toc185618375"/>
      <w:bookmarkEnd w:id="135"/>
      <w:bookmarkEnd w:id="138"/>
      <w:bookmarkEnd w:id="274"/>
      <w:r>
        <w:t>12. Appendices</w:t>
      </w:r>
      <w:bookmarkEnd w:id="276"/>
    </w:p>
    <w:p w14:paraId="559598BF" w14:textId="77777777" w:rsidR="003703E6" w:rsidRDefault="00000000">
      <w:pPr>
        <w:pStyle w:val="Heading2"/>
      </w:pPr>
      <w:bookmarkStart w:id="277" w:name="biomarker-descriptives"/>
      <w:bookmarkStart w:id="278" w:name="_Toc185618376"/>
      <w:r>
        <w:t>12.1 Biomarker descriptives</w:t>
      </w:r>
      <w:bookmarkEnd w:id="278"/>
    </w:p>
    <w:p w14:paraId="6711A7C8" w14:textId="77777777" w:rsidR="003703E6" w:rsidRDefault="00000000">
      <w:pPr>
        <w:pStyle w:val="FirstParagraph"/>
      </w:pPr>
      <w:r>
        <w:t>Below we show boxplots for the blood inflammatory and oxidative stress markers.</w:t>
      </w:r>
    </w:p>
    <w:tbl>
      <w:tblPr>
        <w:tblStyle w:val="Table"/>
        <w:tblW w:w="5000" w:type="pct"/>
        <w:tblLayout w:type="fixed"/>
        <w:tblLook w:val="0000" w:firstRow="0" w:lastRow="0" w:firstColumn="0" w:lastColumn="0" w:noHBand="0" w:noVBand="0"/>
      </w:tblPr>
      <w:tblGrid>
        <w:gridCol w:w="9576"/>
      </w:tblGrid>
      <w:tr w:rsidR="003703E6" w14:paraId="5739882F" w14:textId="77777777">
        <w:tc>
          <w:tcPr>
            <w:tcW w:w="7920" w:type="dxa"/>
          </w:tcPr>
          <w:p w14:paraId="2B5EA00A" w14:textId="77777777" w:rsidR="003703E6" w:rsidRDefault="00000000">
            <w:pPr>
              <w:pStyle w:val="ImageCaption"/>
              <w:spacing w:before="200"/>
            </w:pPr>
            <w:bookmarkStart w:id="279" w:name="fig-afig-biomarkers"/>
            <w:r>
              <w:t xml:space="preserve">Figure 9: Boxplots for markers of systemic inflammation including C-reactive protein (CRP), interleukin-6 (IL-6), </w:t>
            </w:r>
            <w:proofErr w:type="spellStart"/>
            <w:r>
              <w:t>tumour</w:t>
            </w:r>
            <w:proofErr w:type="spellEnd"/>
            <w:r>
              <w:t xml:space="preserve"> necrosis factor alpha (TNF-</w:t>
            </w:r>
            <m:oMath>
              <m:r>
                <w:rPr>
                  <w:rFonts w:ascii="Cambria Math" w:hAnsi="Cambria Math"/>
                </w:rPr>
                <m:t>α</m:t>
              </m:r>
            </m:oMath>
            <w:r>
              <w:t>) and malondialdehyde (MDA)</w:t>
            </w:r>
          </w:p>
          <w:p w14:paraId="682E6730" w14:textId="77777777" w:rsidR="003703E6" w:rsidRDefault="00000000">
            <w:pPr>
              <w:pStyle w:val="Compact"/>
              <w:jc w:val="center"/>
            </w:pPr>
            <w:r>
              <w:rPr>
                <w:noProof/>
              </w:rPr>
              <w:lastRenderedPageBreak/>
              <w:drawing>
                <wp:inline distT="0" distB="0" distL="0" distR="0" wp14:anchorId="540EEB97" wp14:editId="5B70E30F">
                  <wp:extent cx="3810000" cy="2540000"/>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394" name="Picture" descr="images/Biomarker%20boxplot.jpg"/>
                          <pic:cNvPicPr>
                            <a:picLocks noChangeAspect="1" noChangeArrowheads="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tc>
        <w:bookmarkEnd w:id="279"/>
      </w:tr>
    </w:tbl>
    <w:p w14:paraId="552A548E" w14:textId="77777777" w:rsidR="003703E6" w:rsidRDefault="00000000">
      <w:r>
        <w:lastRenderedPageBreak/>
        <w:br w:type="page"/>
      </w:r>
    </w:p>
    <w:p w14:paraId="53FAB17D" w14:textId="77777777" w:rsidR="003703E6" w:rsidRDefault="00000000">
      <w:pPr>
        <w:pStyle w:val="Heading2"/>
      </w:pPr>
      <w:bookmarkStart w:id="280" w:name="directed-acyclic-graphs-dags"/>
      <w:bookmarkStart w:id="281" w:name="_Toc185618377"/>
      <w:bookmarkEnd w:id="277"/>
      <w:r>
        <w:lastRenderedPageBreak/>
        <w:t>12.2 Directed Acyclic Graphs (DAGs)</w:t>
      </w:r>
      <w:bookmarkEnd w:id="281"/>
    </w:p>
    <w:p w14:paraId="5377E372" w14:textId="77777777" w:rsidR="003703E6" w:rsidRDefault="00000000">
      <w:pPr>
        <w:pStyle w:val="Heading3"/>
      </w:pPr>
      <w:bookmarkStart w:id="282" w:name="Xb0b6fc4b92d98cc84c9121313359fd4695c2701"/>
      <w:bookmarkStart w:id="283" w:name="_Toc185618378"/>
      <w:r>
        <w:t>12.2.1 DAG for effect of CHP on indoor temperature</w:t>
      </w:r>
      <w:bookmarkEnd w:id="283"/>
    </w:p>
    <w:tbl>
      <w:tblPr>
        <w:tblStyle w:val="Table"/>
        <w:tblW w:w="5000" w:type="pct"/>
        <w:tblLayout w:type="fixed"/>
        <w:tblLook w:val="0000" w:firstRow="0" w:lastRow="0" w:firstColumn="0" w:lastColumn="0" w:noHBand="0" w:noVBand="0"/>
      </w:tblPr>
      <w:tblGrid>
        <w:gridCol w:w="9576"/>
      </w:tblGrid>
      <w:tr w:rsidR="003703E6" w14:paraId="4FCBAA18" w14:textId="77777777">
        <w:tc>
          <w:tcPr>
            <w:tcW w:w="7920" w:type="dxa"/>
          </w:tcPr>
          <w:p w14:paraId="395D80DA" w14:textId="77777777" w:rsidR="003703E6" w:rsidRDefault="00000000">
            <w:pPr>
              <w:pStyle w:val="Compact"/>
              <w:jc w:val="center"/>
            </w:pPr>
            <w:bookmarkStart w:id="284" w:name="fig-afig-dag-temp"/>
            <w:r>
              <w:rPr>
                <w:noProof/>
              </w:rPr>
              <w:drawing>
                <wp:inline distT="0" distB="0" distL="0" distR="0" wp14:anchorId="14C3A32C" wp14:editId="305797F7">
                  <wp:extent cx="4800600" cy="2143705"/>
                  <wp:effectExtent l="0" t="0" r="0" b="0"/>
                  <wp:docPr id="398" name="Picture"/>
                  <wp:cNvGraphicFramePr/>
                  <a:graphic xmlns:a="http://schemas.openxmlformats.org/drawingml/2006/main">
                    <a:graphicData uri="http://schemas.openxmlformats.org/drawingml/2006/picture">
                      <pic:pic xmlns:pic="http://schemas.openxmlformats.org/drawingml/2006/picture">
                        <pic:nvPicPr>
                          <pic:cNvPr id="399" name="Picture" descr="images/dag-policy-temp.png"/>
                          <pic:cNvPicPr>
                            <a:picLocks noChangeAspect="1" noChangeArrowheads="1"/>
                          </pic:cNvPicPr>
                        </pic:nvPicPr>
                        <pic:blipFill>
                          <a:blip r:embed="rId138"/>
                          <a:stretch>
                            <a:fillRect/>
                          </a:stretch>
                        </pic:blipFill>
                        <pic:spPr bwMode="auto">
                          <a:xfrm>
                            <a:off x="0" y="0"/>
                            <a:ext cx="4800600" cy="2143705"/>
                          </a:xfrm>
                          <a:prstGeom prst="rect">
                            <a:avLst/>
                          </a:prstGeom>
                          <a:noFill/>
                          <a:ln w="9525">
                            <a:noFill/>
                            <a:headEnd/>
                            <a:tailEnd/>
                          </a:ln>
                        </pic:spPr>
                      </pic:pic>
                    </a:graphicData>
                  </a:graphic>
                </wp:inline>
              </w:drawing>
            </w:r>
          </w:p>
          <w:p w14:paraId="53250F60" w14:textId="77777777" w:rsidR="003703E6" w:rsidRDefault="00000000">
            <w:pPr>
              <w:pStyle w:val="ImageCaption"/>
              <w:spacing w:before="200"/>
            </w:pPr>
            <w:r>
              <w:t>Figure 10: Directed acyclic graph for impact of CHP on indoor temperature</w:t>
            </w:r>
          </w:p>
        </w:tc>
        <w:bookmarkEnd w:id="284"/>
      </w:tr>
    </w:tbl>
    <w:p w14:paraId="53493ADA" w14:textId="77777777" w:rsidR="003703E6" w:rsidRDefault="00000000">
      <w:r>
        <w:br w:type="page"/>
      </w:r>
    </w:p>
    <w:p w14:paraId="3B6398C2" w14:textId="77777777" w:rsidR="003703E6" w:rsidRDefault="00000000">
      <w:pPr>
        <w:pStyle w:val="Heading3"/>
      </w:pPr>
      <w:bookmarkStart w:id="285" w:name="dag-for-effect-of-chp-on-blood-pressure"/>
      <w:bookmarkStart w:id="286" w:name="_Toc185618379"/>
      <w:bookmarkEnd w:id="282"/>
      <w:r>
        <w:lastRenderedPageBreak/>
        <w:t>12.2.2 DAG for effect of CHP on blood pressure</w:t>
      </w:r>
      <w:bookmarkEnd w:id="286"/>
    </w:p>
    <w:tbl>
      <w:tblPr>
        <w:tblStyle w:val="Table"/>
        <w:tblW w:w="5000" w:type="pct"/>
        <w:tblLayout w:type="fixed"/>
        <w:tblLook w:val="0000" w:firstRow="0" w:lastRow="0" w:firstColumn="0" w:lastColumn="0" w:noHBand="0" w:noVBand="0"/>
      </w:tblPr>
      <w:tblGrid>
        <w:gridCol w:w="9576"/>
      </w:tblGrid>
      <w:tr w:rsidR="003703E6" w14:paraId="01646B72" w14:textId="77777777">
        <w:tc>
          <w:tcPr>
            <w:tcW w:w="7920" w:type="dxa"/>
          </w:tcPr>
          <w:p w14:paraId="76E822F7" w14:textId="77777777" w:rsidR="003703E6" w:rsidRDefault="00000000">
            <w:pPr>
              <w:pStyle w:val="Compact"/>
              <w:jc w:val="center"/>
            </w:pPr>
            <w:bookmarkStart w:id="287" w:name="fig-afig-dag-bp"/>
            <w:r>
              <w:rPr>
                <w:noProof/>
              </w:rPr>
              <w:drawing>
                <wp:inline distT="0" distB="0" distL="0" distR="0" wp14:anchorId="2B6DB56D" wp14:editId="2AD5D025">
                  <wp:extent cx="4800600" cy="2396520"/>
                  <wp:effectExtent l="0" t="0" r="0" b="0"/>
                  <wp:docPr id="403" name="Picture"/>
                  <wp:cNvGraphicFramePr/>
                  <a:graphic xmlns:a="http://schemas.openxmlformats.org/drawingml/2006/main">
                    <a:graphicData uri="http://schemas.openxmlformats.org/drawingml/2006/picture">
                      <pic:pic xmlns:pic="http://schemas.openxmlformats.org/drawingml/2006/picture">
                        <pic:nvPicPr>
                          <pic:cNvPr id="404" name="Picture" descr="images/dag-policy-bp.png"/>
                          <pic:cNvPicPr>
                            <a:picLocks noChangeAspect="1" noChangeArrowheads="1"/>
                          </pic:cNvPicPr>
                        </pic:nvPicPr>
                        <pic:blipFill>
                          <a:blip r:embed="rId139"/>
                          <a:stretch>
                            <a:fillRect/>
                          </a:stretch>
                        </pic:blipFill>
                        <pic:spPr bwMode="auto">
                          <a:xfrm>
                            <a:off x="0" y="0"/>
                            <a:ext cx="4800600" cy="2396520"/>
                          </a:xfrm>
                          <a:prstGeom prst="rect">
                            <a:avLst/>
                          </a:prstGeom>
                          <a:noFill/>
                          <a:ln w="9525">
                            <a:noFill/>
                            <a:headEnd/>
                            <a:tailEnd/>
                          </a:ln>
                        </pic:spPr>
                      </pic:pic>
                    </a:graphicData>
                  </a:graphic>
                </wp:inline>
              </w:drawing>
            </w:r>
          </w:p>
          <w:p w14:paraId="42924B6D" w14:textId="77777777" w:rsidR="003703E6" w:rsidRDefault="00000000">
            <w:pPr>
              <w:pStyle w:val="ImageCaption"/>
              <w:spacing w:before="200"/>
            </w:pPr>
            <w:r>
              <w:t>Figure 11: Directed acyclic graph for impact of CHP on blood pressure</w:t>
            </w:r>
          </w:p>
        </w:tc>
        <w:bookmarkEnd w:id="287"/>
      </w:tr>
    </w:tbl>
    <w:p w14:paraId="047A9589" w14:textId="77777777" w:rsidR="003703E6" w:rsidRDefault="00000000">
      <w:r>
        <w:br w:type="page"/>
      </w:r>
    </w:p>
    <w:p w14:paraId="6DC7672F" w14:textId="77777777" w:rsidR="003703E6" w:rsidRDefault="00000000">
      <w:pPr>
        <w:pStyle w:val="Heading3"/>
      </w:pPr>
      <w:bookmarkStart w:id="288" w:name="Xf814d4178ec40c2a87270ad1f81714fa6cae3d1"/>
      <w:bookmarkStart w:id="289" w:name="_Toc185618380"/>
      <w:bookmarkEnd w:id="285"/>
      <w:r>
        <w:lastRenderedPageBreak/>
        <w:t>12.2.3 DAG for effect of CHP on respiratory symptoms</w:t>
      </w:r>
      <w:bookmarkEnd w:id="289"/>
    </w:p>
    <w:tbl>
      <w:tblPr>
        <w:tblStyle w:val="Table"/>
        <w:tblW w:w="5000" w:type="pct"/>
        <w:tblLayout w:type="fixed"/>
        <w:tblLook w:val="0000" w:firstRow="0" w:lastRow="0" w:firstColumn="0" w:lastColumn="0" w:noHBand="0" w:noVBand="0"/>
      </w:tblPr>
      <w:tblGrid>
        <w:gridCol w:w="9576"/>
      </w:tblGrid>
      <w:tr w:rsidR="003703E6" w14:paraId="37CFEC96" w14:textId="77777777">
        <w:tc>
          <w:tcPr>
            <w:tcW w:w="7920" w:type="dxa"/>
          </w:tcPr>
          <w:p w14:paraId="15CE672E" w14:textId="77777777" w:rsidR="003703E6" w:rsidRDefault="00000000">
            <w:pPr>
              <w:pStyle w:val="Compact"/>
              <w:jc w:val="center"/>
            </w:pPr>
            <w:bookmarkStart w:id="290" w:name="fig-afig-dag-resp"/>
            <w:r>
              <w:rPr>
                <w:noProof/>
              </w:rPr>
              <w:drawing>
                <wp:inline distT="0" distB="0" distL="0" distR="0" wp14:anchorId="679EE219" wp14:editId="5554BDEF">
                  <wp:extent cx="4800600" cy="2396520"/>
                  <wp:effectExtent l="0" t="0" r="0" b="0"/>
                  <wp:docPr id="408" name="Picture"/>
                  <wp:cNvGraphicFramePr/>
                  <a:graphic xmlns:a="http://schemas.openxmlformats.org/drawingml/2006/main">
                    <a:graphicData uri="http://schemas.openxmlformats.org/drawingml/2006/picture">
                      <pic:pic xmlns:pic="http://schemas.openxmlformats.org/drawingml/2006/picture">
                        <pic:nvPicPr>
                          <pic:cNvPr id="409" name="Picture" descr="images/dag-policy-resp.png"/>
                          <pic:cNvPicPr>
                            <a:picLocks noChangeAspect="1" noChangeArrowheads="1"/>
                          </pic:cNvPicPr>
                        </pic:nvPicPr>
                        <pic:blipFill>
                          <a:blip r:embed="rId140"/>
                          <a:stretch>
                            <a:fillRect/>
                          </a:stretch>
                        </pic:blipFill>
                        <pic:spPr bwMode="auto">
                          <a:xfrm>
                            <a:off x="0" y="0"/>
                            <a:ext cx="4800600" cy="2396520"/>
                          </a:xfrm>
                          <a:prstGeom prst="rect">
                            <a:avLst/>
                          </a:prstGeom>
                          <a:noFill/>
                          <a:ln w="9525">
                            <a:noFill/>
                            <a:headEnd/>
                            <a:tailEnd/>
                          </a:ln>
                        </pic:spPr>
                      </pic:pic>
                    </a:graphicData>
                  </a:graphic>
                </wp:inline>
              </w:drawing>
            </w:r>
          </w:p>
          <w:p w14:paraId="2A591D90" w14:textId="77777777" w:rsidR="003703E6" w:rsidRDefault="00000000">
            <w:pPr>
              <w:pStyle w:val="ImageCaption"/>
              <w:spacing w:before="200"/>
            </w:pPr>
            <w:r>
              <w:t>Figure 12: Directed acyclic graph for impact of CHP on respiratory symptoms</w:t>
            </w:r>
          </w:p>
        </w:tc>
        <w:bookmarkEnd w:id="290"/>
      </w:tr>
    </w:tbl>
    <w:p w14:paraId="3EB41713" w14:textId="77777777" w:rsidR="003703E6" w:rsidRDefault="00000000">
      <w:r>
        <w:br w:type="page"/>
      </w:r>
    </w:p>
    <w:p w14:paraId="1DE612EA" w14:textId="77777777" w:rsidR="003703E6" w:rsidRDefault="00000000">
      <w:pPr>
        <w:pStyle w:val="Heading3"/>
      </w:pPr>
      <w:bookmarkStart w:id="291" w:name="Xcd8eca924805c4402ab4d9efdc214023452e408"/>
      <w:bookmarkStart w:id="292" w:name="_Toc185618381"/>
      <w:bookmarkEnd w:id="288"/>
      <w:r>
        <w:lastRenderedPageBreak/>
        <w:t>12.2.4 DAG for mediation of CHP on blood pressure by indoor air pollution and indoor PM</w:t>
      </w:r>
      <w:r>
        <w:rPr>
          <w:vertAlign w:val="subscript"/>
        </w:rPr>
        <w:t>2.5</w:t>
      </w:r>
      <w:bookmarkEnd w:id="292"/>
    </w:p>
    <w:tbl>
      <w:tblPr>
        <w:tblStyle w:val="Table"/>
        <w:tblW w:w="5000" w:type="pct"/>
        <w:tblLayout w:type="fixed"/>
        <w:tblLook w:val="0000" w:firstRow="0" w:lastRow="0" w:firstColumn="0" w:lastColumn="0" w:noHBand="0" w:noVBand="0"/>
      </w:tblPr>
      <w:tblGrid>
        <w:gridCol w:w="9576"/>
      </w:tblGrid>
      <w:tr w:rsidR="003703E6" w14:paraId="45938E4D" w14:textId="77777777">
        <w:tc>
          <w:tcPr>
            <w:tcW w:w="7920" w:type="dxa"/>
          </w:tcPr>
          <w:p w14:paraId="1E705AC6" w14:textId="77777777" w:rsidR="003703E6" w:rsidRDefault="00000000">
            <w:pPr>
              <w:pStyle w:val="Compact"/>
              <w:jc w:val="center"/>
            </w:pPr>
            <w:bookmarkStart w:id="293" w:name="fig-afig-dag-bp-med"/>
            <w:r>
              <w:rPr>
                <w:noProof/>
              </w:rPr>
              <w:drawing>
                <wp:inline distT="0" distB="0" distL="0" distR="0" wp14:anchorId="2F076666" wp14:editId="49F01219">
                  <wp:extent cx="4800600" cy="2418347"/>
                  <wp:effectExtent l="0" t="0" r="0" b="0"/>
                  <wp:docPr id="413" name="Picture"/>
                  <wp:cNvGraphicFramePr/>
                  <a:graphic xmlns:a="http://schemas.openxmlformats.org/drawingml/2006/main">
                    <a:graphicData uri="http://schemas.openxmlformats.org/drawingml/2006/picture">
                      <pic:pic xmlns:pic="http://schemas.openxmlformats.org/drawingml/2006/picture">
                        <pic:nvPicPr>
                          <pic:cNvPr id="414" name="Picture" descr="images/dag-bp-med.png"/>
                          <pic:cNvPicPr>
                            <a:picLocks noChangeAspect="1" noChangeArrowheads="1"/>
                          </pic:cNvPicPr>
                        </pic:nvPicPr>
                        <pic:blipFill>
                          <a:blip r:embed="rId141"/>
                          <a:stretch>
                            <a:fillRect/>
                          </a:stretch>
                        </pic:blipFill>
                        <pic:spPr bwMode="auto">
                          <a:xfrm>
                            <a:off x="0" y="0"/>
                            <a:ext cx="4800600" cy="2418347"/>
                          </a:xfrm>
                          <a:prstGeom prst="rect">
                            <a:avLst/>
                          </a:prstGeom>
                          <a:noFill/>
                          <a:ln w="9525">
                            <a:noFill/>
                            <a:headEnd/>
                            <a:tailEnd/>
                          </a:ln>
                        </pic:spPr>
                      </pic:pic>
                    </a:graphicData>
                  </a:graphic>
                </wp:inline>
              </w:drawing>
            </w:r>
          </w:p>
          <w:p w14:paraId="57572782" w14:textId="77777777" w:rsidR="003703E6" w:rsidRDefault="00000000">
            <w:pPr>
              <w:pStyle w:val="ImageCaption"/>
              <w:spacing w:before="200"/>
            </w:pPr>
            <w:r>
              <w:t>Figure 13: Directed acyclic graph for mediation of the effect of CHP on blood pressure by indoor temperature and indoor air pollution.</w:t>
            </w:r>
          </w:p>
        </w:tc>
        <w:bookmarkEnd w:id="293"/>
      </w:tr>
    </w:tbl>
    <w:p w14:paraId="48C70547" w14:textId="77777777" w:rsidR="003703E6" w:rsidRDefault="00000000">
      <w:r>
        <w:br w:type="page"/>
      </w:r>
    </w:p>
    <w:p w14:paraId="16223E73" w14:textId="77777777" w:rsidR="003703E6" w:rsidRDefault="00000000">
      <w:pPr>
        <w:pStyle w:val="Heading3"/>
      </w:pPr>
      <w:bookmarkStart w:id="294" w:name="Xa17ba23fc7564abf86f1aeda2ac1f70df4bd734"/>
      <w:bookmarkStart w:id="295" w:name="_Toc185618382"/>
      <w:bookmarkEnd w:id="291"/>
      <w:r>
        <w:lastRenderedPageBreak/>
        <w:t>12.2.5 DAG for mediation of CHP on blood pressure by mixed combustion source</w:t>
      </w:r>
      <w:bookmarkEnd w:id="295"/>
    </w:p>
    <w:tbl>
      <w:tblPr>
        <w:tblStyle w:val="Table"/>
        <w:tblW w:w="5000" w:type="pct"/>
        <w:tblLayout w:type="fixed"/>
        <w:tblLook w:val="0000" w:firstRow="0" w:lastRow="0" w:firstColumn="0" w:lastColumn="0" w:noHBand="0" w:noVBand="0"/>
      </w:tblPr>
      <w:tblGrid>
        <w:gridCol w:w="9576"/>
      </w:tblGrid>
      <w:tr w:rsidR="003703E6" w14:paraId="3169A8F8" w14:textId="77777777">
        <w:tc>
          <w:tcPr>
            <w:tcW w:w="7920" w:type="dxa"/>
          </w:tcPr>
          <w:p w14:paraId="3AC28A75" w14:textId="77777777" w:rsidR="003703E6" w:rsidRDefault="00000000">
            <w:pPr>
              <w:pStyle w:val="Compact"/>
              <w:jc w:val="center"/>
            </w:pPr>
            <w:bookmarkStart w:id="296" w:name="fig-afig-dag-mixed-med"/>
            <w:r>
              <w:rPr>
                <w:noProof/>
              </w:rPr>
              <w:drawing>
                <wp:inline distT="0" distB="0" distL="0" distR="0" wp14:anchorId="19F32805" wp14:editId="2053009D">
                  <wp:extent cx="4800600" cy="2910600"/>
                  <wp:effectExtent l="0" t="0" r="0" b="0"/>
                  <wp:docPr id="418" name="Picture"/>
                  <wp:cNvGraphicFramePr/>
                  <a:graphic xmlns:a="http://schemas.openxmlformats.org/drawingml/2006/main">
                    <a:graphicData uri="http://schemas.openxmlformats.org/drawingml/2006/picture">
                      <pic:pic xmlns:pic="http://schemas.openxmlformats.org/drawingml/2006/picture">
                        <pic:nvPicPr>
                          <pic:cNvPr id="419" name="Picture" descr="images/dag-med-mixed.png"/>
                          <pic:cNvPicPr>
                            <a:picLocks noChangeAspect="1" noChangeArrowheads="1"/>
                          </pic:cNvPicPr>
                        </pic:nvPicPr>
                        <pic:blipFill>
                          <a:blip r:embed="rId142"/>
                          <a:stretch>
                            <a:fillRect/>
                          </a:stretch>
                        </pic:blipFill>
                        <pic:spPr bwMode="auto">
                          <a:xfrm>
                            <a:off x="0" y="0"/>
                            <a:ext cx="4800600" cy="2910600"/>
                          </a:xfrm>
                          <a:prstGeom prst="rect">
                            <a:avLst/>
                          </a:prstGeom>
                          <a:noFill/>
                          <a:ln w="9525">
                            <a:noFill/>
                            <a:headEnd/>
                            <a:tailEnd/>
                          </a:ln>
                        </pic:spPr>
                      </pic:pic>
                    </a:graphicData>
                  </a:graphic>
                </wp:inline>
              </w:drawing>
            </w:r>
          </w:p>
          <w:p w14:paraId="54468BAF" w14:textId="77777777" w:rsidR="003703E6" w:rsidRDefault="00000000">
            <w:pPr>
              <w:pStyle w:val="ImageCaption"/>
              <w:spacing w:before="200"/>
            </w:pPr>
            <w:r>
              <w:t>Figure 14: Directed acyclic graph for mediation of the effect of CHP on blood pressure by indoor temperature and indoor air pollution.</w:t>
            </w:r>
          </w:p>
        </w:tc>
        <w:bookmarkEnd w:id="296"/>
      </w:tr>
    </w:tbl>
    <w:p w14:paraId="3D83F741" w14:textId="77777777" w:rsidR="003703E6" w:rsidRDefault="00000000">
      <w:r>
        <w:br w:type="page"/>
      </w:r>
    </w:p>
    <w:p w14:paraId="0AB14532" w14:textId="77777777" w:rsidR="003703E6" w:rsidRDefault="00000000">
      <w:pPr>
        <w:pStyle w:val="Heading2"/>
      </w:pPr>
      <w:bookmarkStart w:id="297" w:name="missing-data"/>
      <w:bookmarkStart w:id="298" w:name="_Toc185618383"/>
      <w:bookmarkEnd w:id="280"/>
      <w:bookmarkEnd w:id="294"/>
      <w:r>
        <w:lastRenderedPageBreak/>
        <w:t>12.3 Missing data</w:t>
      </w:r>
      <w:bookmarkEnd w:id="298"/>
    </w:p>
    <w:p w14:paraId="4DB834B4" w14:textId="77777777" w:rsidR="003703E6" w:rsidRDefault="00000000">
      <w:pPr>
        <w:pStyle w:val="Heading3"/>
      </w:pPr>
      <w:bookmarkStart w:id="299" w:name="missingness-across-imputed-variables"/>
      <w:bookmarkStart w:id="300" w:name="_Toc185618384"/>
      <w:r>
        <w:t>12.3.1 Missingness across imputed variables</w:t>
      </w:r>
      <w:bookmarkEnd w:id="300"/>
    </w:p>
    <w:p w14:paraId="2ECAB74E" w14:textId="77777777" w:rsidR="003703E6" w:rsidRDefault="00000000">
      <w:pPr>
        <w:pStyle w:val="FirstParagraph"/>
      </w:pPr>
      <w:r>
        <w:t>The reasons for missing data differ by variable:</w:t>
      </w:r>
    </w:p>
    <w:p w14:paraId="31E703FA" w14:textId="77777777" w:rsidR="003703E6" w:rsidRDefault="00000000">
      <w:pPr>
        <w:numPr>
          <w:ilvl w:val="0"/>
          <w:numId w:val="10"/>
        </w:numPr>
      </w:pPr>
      <w:r>
        <w:t>‘Valid response’ indicates that either the variable is populated or that ‘missing’ is an appropriate response. For example, participants without diagnosed hypertension were not eligible to answer the survey question on whether they were taking BP-lowering medication. Participants without physician-diagnosed hypertension should be missing this variable (i.e., missing is a valid response).</w:t>
      </w:r>
    </w:p>
    <w:p w14:paraId="06906318" w14:textId="77777777" w:rsidR="003703E6" w:rsidRDefault="00000000">
      <w:pPr>
        <w:numPr>
          <w:ilvl w:val="0"/>
          <w:numId w:val="10"/>
        </w:numPr>
      </w:pPr>
      <w:r>
        <w:t>‘Non-response’ indicates a missing value that should have been populated but was not. For example, we measured weight, height, and waist circumference at the clinic visit rather than during household visits in W1 and W2. The clinic visits took place on a different day than household visits and thus some participants who completed the home visits were away from the village on the day of the clinic visit. Thus, participants with missing “waist circumference”, “height” or “weight” are considered ‘non-responses’. As a second example, if an indoor PM</w:t>
      </w:r>
      <w:r>
        <w:rPr>
          <w:vertAlign w:val="subscript"/>
        </w:rPr>
        <w:t>2.5</w:t>
      </w:r>
      <w:r>
        <w:t xml:space="preserve"> monitor was placed in the household but did not collect any data, this counts as a ‘non-response’ since the measurement was attempted but not completed.</w:t>
      </w:r>
    </w:p>
    <w:p w14:paraId="6C3637F4" w14:textId="77777777" w:rsidR="003703E6" w:rsidRDefault="00000000">
      <w:pPr>
        <w:numPr>
          <w:ilvl w:val="0"/>
          <w:numId w:val="10"/>
        </w:numPr>
      </w:pPr>
      <w:r>
        <w:t>‘Not sampled’ indicates that a value is missing because our protocol was to measure some variables in a sub-sample of participants and the participant was never sampled. For example, indoor PM</w:t>
      </w:r>
      <w:r>
        <w:rPr>
          <w:vertAlign w:val="subscript"/>
        </w:rPr>
        <w:t>2.5</w:t>
      </w:r>
      <w:r>
        <w:t xml:space="preserve"> was measured in a 30% randomly selected sub-sample of households and thus the 70% of households in each village were ‘not sampled’ for an indoor PM</w:t>
      </w:r>
      <w:r>
        <w:rPr>
          <w:vertAlign w:val="subscript"/>
        </w:rPr>
        <w:t>2.5</w:t>
      </w:r>
      <w:r>
        <w:t xml:space="preserve"> measurement.</w:t>
      </w:r>
    </w:p>
    <w:tbl>
      <w:tblPr>
        <w:tblStyle w:val="Table"/>
        <w:tblW w:w="5000" w:type="pct"/>
        <w:tblLayout w:type="fixed"/>
        <w:tblLook w:val="0000" w:firstRow="0" w:lastRow="0" w:firstColumn="0" w:lastColumn="0" w:noHBand="0" w:noVBand="0"/>
      </w:tblPr>
      <w:tblGrid>
        <w:gridCol w:w="9576"/>
      </w:tblGrid>
      <w:tr w:rsidR="003703E6" w14:paraId="19A962A4" w14:textId="77777777">
        <w:tc>
          <w:tcPr>
            <w:tcW w:w="7920" w:type="dxa"/>
          </w:tcPr>
          <w:p w14:paraId="770D7A3B" w14:textId="77777777" w:rsidR="003703E6" w:rsidRDefault="00000000">
            <w:pPr>
              <w:pStyle w:val="ImageCaption"/>
              <w:spacing w:before="200"/>
            </w:pPr>
            <w:bookmarkStart w:id="301" w:name="tbl-a-mi"/>
            <w:r>
              <w:t>Table 14: Missing and valid values of variables used in multiple imputation.</w:t>
            </w:r>
          </w:p>
          <w:tbl>
            <w:tblPr>
              <w:tblStyle w:val="Table"/>
              <w:tblW w:w="4924" w:type="pct"/>
              <w:tblLayout w:type="fixed"/>
              <w:tblLook w:val="0020" w:firstRow="1" w:lastRow="0" w:firstColumn="0" w:lastColumn="0" w:noHBand="0" w:noVBand="0"/>
            </w:tblPr>
            <w:tblGrid>
              <w:gridCol w:w="4922"/>
              <w:gridCol w:w="1101"/>
              <w:gridCol w:w="1650"/>
              <w:gridCol w:w="1545"/>
            </w:tblGrid>
            <w:tr w:rsidR="003703E6" w14:paraId="79D5F129"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5B172D88" w14:textId="77777777" w:rsidR="003703E6" w:rsidRDefault="00000000">
                  <w:pPr>
                    <w:pStyle w:val="Compact"/>
                    <w:jc w:val="center"/>
                  </w:pPr>
                  <w:r>
                    <w:t>Variable</w:t>
                  </w:r>
                </w:p>
              </w:tc>
              <w:tc>
                <w:tcPr>
                  <w:tcW w:w="0" w:type="auto"/>
                </w:tcPr>
                <w:p w14:paraId="233A9D3D" w14:textId="77777777" w:rsidR="003703E6" w:rsidRDefault="00000000">
                  <w:pPr>
                    <w:pStyle w:val="Compact"/>
                    <w:jc w:val="center"/>
                  </w:pPr>
                  <w:r>
                    <w:t>Valid (%)</w:t>
                  </w:r>
                </w:p>
              </w:tc>
              <w:tc>
                <w:tcPr>
                  <w:tcW w:w="0" w:type="auto"/>
                </w:tcPr>
                <w:p w14:paraId="1AAEF70B" w14:textId="77777777" w:rsidR="003703E6" w:rsidRDefault="00000000">
                  <w:pPr>
                    <w:pStyle w:val="Compact"/>
                    <w:jc w:val="center"/>
                  </w:pPr>
                  <w:r>
                    <w:t>Non-response (%)</w:t>
                  </w:r>
                </w:p>
              </w:tc>
              <w:tc>
                <w:tcPr>
                  <w:tcW w:w="0" w:type="auto"/>
                </w:tcPr>
                <w:p w14:paraId="45481838" w14:textId="77777777" w:rsidR="003703E6" w:rsidRDefault="00000000">
                  <w:pPr>
                    <w:pStyle w:val="Compact"/>
                    <w:jc w:val="center"/>
                  </w:pPr>
                  <w:r>
                    <w:t>Not sampled (%)</w:t>
                  </w:r>
                </w:p>
              </w:tc>
            </w:tr>
            <w:tr w:rsidR="003703E6" w14:paraId="1CB62FFD" w14:textId="77777777">
              <w:tc>
                <w:tcPr>
                  <w:tcW w:w="0" w:type="auto"/>
                </w:tcPr>
                <w:p w14:paraId="1F91A36A" w14:textId="77777777" w:rsidR="003703E6" w:rsidRDefault="00000000">
                  <w:pPr>
                    <w:pStyle w:val="Compact"/>
                    <w:jc w:val="center"/>
                  </w:pPr>
                  <w:r>
                    <w:t>Study wave</w:t>
                  </w:r>
                </w:p>
              </w:tc>
              <w:tc>
                <w:tcPr>
                  <w:tcW w:w="0" w:type="auto"/>
                </w:tcPr>
                <w:p w14:paraId="3136D42E" w14:textId="77777777" w:rsidR="003703E6" w:rsidRDefault="00000000">
                  <w:pPr>
                    <w:pStyle w:val="Compact"/>
                    <w:jc w:val="center"/>
                  </w:pPr>
                  <w:r>
                    <w:t>3082 (100)</w:t>
                  </w:r>
                </w:p>
              </w:tc>
              <w:tc>
                <w:tcPr>
                  <w:tcW w:w="0" w:type="auto"/>
                </w:tcPr>
                <w:p w14:paraId="1F76A4CE" w14:textId="77777777" w:rsidR="003703E6" w:rsidRDefault="00000000">
                  <w:pPr>
                    <w:pStyle w:val="Compact"/>
                    <w:jc w:val="center"/>
                  </w:pPr>
                  <w:r>
                    <w:t>0 (0)</w:t>
                  </w:r>
                </w:p>
              </w:tc>
              <w:tc>
                <w:tcPr>
                  <w:tcW w:w="0" w:type="auto"/>
                </w:tcPr>
                <w:p w14:paraId="259D403D" w14:textId="77777777" w:rsidR="003703E6" w:rsidRDefault="00000000">
                  <w:pPr>
                    <w:pStyle w:val="Compact"/>
                    <w:jc w:val="center"/>
                  </w:pPr>
                  <w:r>
                    <w:t>0 (0)</w:t>
                  </w:r>
                </w:p>
              </w:tc>
            </w:tr>
            <w:tr w:rsidR="003703E6" w14:paraId="08E87B81" w14:textId="77777777">
              <w:tc>
                <w:tcPr>
                  <w:tcW w:w="0" w:type="auto"/>
                </w:tcPr>
                <w:p w14:paraId="145BCFDC" w14:textId="77777777" w:rsidR="003703E6" w:rsidRDefault="00000000">
                  <w:pPr>
                    <w:pStyle w:val="Compact"/>
                    <w:jc w:val="center"/>
                  </w:pPr>
                  <w:r>
                    <w:t>District</w:t>
                  </w:r>
                </w:p>
              </w:tc>
              <w:tc>
                <w:tcPr>
                  <w:tcW w:w="0" w:type="auto"/>
                </w:tcPr>
                <w:p w14:paraId="2141E152" w14:textId="77777777" w:rsidR="003703E6" w:rsidRDefault="00000000">
                  <w:pPr>
                    <w:pStyle w:val="Compact"/>
                    <w:jc w:val="center"/>
                  </w:pPr>
                  <w:r>
                    <w:t>3082 (100)</w:t>
                  </w:r>
                </w:p>
              </w:tc>
              <w:tc>
                <w:tcPr>
                  <w:tcW w:w="0" w:type="auto"/>
                </w:tcPr>
                <w:p w14:paraId="776DDBAE" w14:textId="77777777" w:rsidR="003703E6" w:rsidRDefault="00000000">
                  <w:pPr>
                    <w:pStyle w:val="Compact"/>
                    <w:jc w:val="center"/>
                  </w:pPr>
                  <w:r>
                    <w:t>0 (0)</w:t>
                  </w:r>
                </w:p>
              </w:tc>
              <w:tc>
                <w:tcPr>
                  <w:tcW w:w="0" w:type="auto"/>
                </w:tcPr>
                <w:p w14:paraId="4C919AB2" w14:textId="77777777" w:rsidR="003703E6" w:rsidRDefault="00000000">
                  <w:pPr>
                    <w:pStyle w:val="Compact"/>
                    <w:jc w:val="center"/>
                  </w:pPr>
                  <w:r>
                    <w:t>0 (0)</w:t>
                  </w:r>
                </w:p>
              </w:tc>
            </w:tr>
            <w:tr w:rsidR="003703E6" w14:paraId="4DBAB4B1" w14:textId="77777777">
              <w:tc>
                <w:tcPr>
                  <w:tcW w:w="0" w:type="auto"/>
                </w:tcPr>
                <w:p w14:paraId="59D6B95C" w14:textId="77777777" w:rsidR="003703E6" w:rsidRDefault="00000000">
                  <w:pPr>
                    <w:pStyle w:val="Compact"/>
                    <w:jc w:val="center"/>
                  </w:pPr>
                  <w:r>
                    <w:t>Village</w:t>
                  </w:r>
                </w:p>
              </w:tc>
              <w:tc>
                <w:tcPr>
                  <w:tcW w:w="0" w:type="auto"/>
                </w:tcPr>
                <w:p w14:paraId="1D91F2CA" w14:textId="77777777" w:rsidR="003703E6" w:rsidRDefault="00000000">
                  <w:pPr>
                    <w:pStyle w:val="Compact"/>
                    <w:jc w:val="center"/>
                  </w:pPr>
                  <w:r>
                    <w:t>3082 (100)</w:t>
                  </w:r>
                </w:p>
              </w:tc>
              <w:tc>
                <w:tcPr>
                  <w:tcW w:w="0" w:type="auto"/>
                </w:tcPr>
                <w:p w14:paraId="031BE63C" w14:textId="77777777" w:rsidR="003703E6" w:rsidRDefault="00000000">
                  <w:pPr>
                    <w:pStyle w:val="Compact"/>
                    <w:jc w:val="center"/>
                  </w:pPr>
                  <w:r>
                    <w:t>0 (0)</w:t>
                  </w:r>
                </w:p>
              </w:tc>
              <w:tc>
                <w:tcPr>
                  <w:tcW w:w="0" w:type="auto"/>
                </w:tcPr>
                <w:p w14:paraId="605C3DC6" w14:textId="77777777" w:rsidR="003703E6" w:rsidRDefault="00000000">
                  <w:pPr>
                    <w:pStyle w:val="Compact"/>
                    <w:jc w:val="center"/>
                  </w:pPr>
                  <w:r>
                    <w:t>0 (0)</w:t>
                  </w:r>
                </w:p>
              </w:tc>
            </w:tr>
            <w:tr w:rsidR="003703E6" w14:paraId="04DF5947" w14:textId="77777777">
              <w:tc>
                <w:tcPr>
                  <w:tcW w:w="0" w:type="auto"/>
                </w:tcPr>
                <w:p w14:paraId="0EB2BA07" w14:textId="77777777" w:rsidR="003703E6" w:rsidRDefault="00000000">
                  <w:pPr>
                    <w:pStyle w:val="Compact"/>
                    <w:jc w:val="center"/>
                  </w:pPr>
                  <w:r>
                    <w:t>Household ID</w:t>
                  </w:r>
                </w:p>
              </w:tc>
              <w:tc>
                <w:tcPr>
                  <w:tcW w:w="0" w:type="auto"/>
                </w:tcPr>
                <w:p w14:paraId="79975C35" w14:textId="77777777" w:rsidR="003703E6" w:rsidRDefault="00000000">
                  <w:pPr>
                    <w:pStyle w:val="Compact"/>
                    <w:jc w:val="center"/>
                  </w:pPr>
                  <w:r>
                    <w:t>3082 (100)</w:t>
                  </w:r>
                </w:p>
              </w:tc>
              <w:tc>
                <w:tcPr>
                  <w:tcW w:w="0" w:type="auto"/>
                </w:tcPr>
                <w:p w14:paraId="3EB949E6" w14:textId="77777777" w:rsidR="003703E6" w:rsidRDefault="00000000">
                  <w:pPr>
                    <w:pStyle w:val="Compact"/>
                    <w:jc w:val="center"/>
                  </w:pPr>
                  <w:r>
                    <w:t>0 (0)</w:t>
                  </w:r>
                </w:p>
              </w:tc>
              <w:tc>
                <w:tcPr>
                  <w:tcW w:w="0" w:type="auto"/>
                </w:tcPr>
                <w:p w14:paraId="6554E4EE" w14:textId="77777777" w:rsidR="003703E6" w:rsidRDefault="00000000">
                  <w:pPr>
                    <w:pStyle w:val="Compact"/>
                    <w:jc w:val="center"/>
                  </w:pPr>
                  <w:r>
                    <w:t>0 (0)</w:t>
                  </w:r>
                </w:p>
              </w:tc>
            </w:tr>
            <w:tr w:rsidR="003703E6" w14:paraId="2380A613" w14:textId="77777777">
              <w:tc>
                <w:tcPr>
                  <w:tcW w:w="0" w:type="auto"/>
                </w:tcPr>
                <w:p w14:paraId="0770B1F8" w14:textId="77777777" w:rsidR="003703E6" w:rsidRDefault="00000000">
                  <w:pPr>
                    <w:pStyle w:val="Compact"/>
                    <w:jc w:val="center"/>
                  </w:pPr>
                  <w:r>
                    <w:t>Participant ID</w:t>
                  </w:r>
                </w:p>
              </w:tc>
              <w:tc>
                <w:tcPr>
                  <w:tcW w:w="0" w:type="auto"/>
                </w:tcPr>
                <w:p w14:paraId="09681AEA" w14:textId="77777777" w:rsidR="003703E6" w:rsidRDefault="00000000">
                  <w:pPr>
                    <w:pStyle w:val="Compact"/>
                    <w:jc w:val="center"/>
                  </w:pPr>
                  <w:r>
                    <w:t>3082 (100)</w:t>
                  </w:r>
                </w:p>
              </w:tc>
              <w:tc>
                <w:tcPr>
                  <w:tcW w:w="0" w:type="auto"/>
                </w:tcPr>
                <w:p w14:paraId="79DD2FBD" w14:textId="77777777" w:rsidR="003703E6" w:rsidRDefault="00000000">
                  <w:pPr>
                    <w:pStyle w:val="Compact"/>
                    <w:jc w:val="center"/>
                  </w:pPr>
                  <w:r>
                    <w:t>0 (0)</w:t>
                  </w:r>
                </w:p>
              </w:tc>
              <w:tc>
                <w:tcPr>
                  <w:tcW w:w="0" w:type="auto"/>
                </w:tcPr>
                <w:p w14:paraId="357D505C" w14:textId="77777777" w:rsidR="003703E6" w:rsidRDefault="00000000">
                  <w:pPr>
                    <w:pStyle w:val="Compact"/>
                    <w:jc w:val="center"/>
                  </w:pPr>
                  <w:r>
                    <w:t>0 (0)</w:t>
                  </w:r>
                </w:p>
              </w:tc>
            </w:tr>
            <w:tr w:rsidR="003703E6" w14:paraId="53631E7F" w14:textId="77777777">
              <w:tc>
                <w:tcPr>
                  <w:tcW w:w="0" w:type="auto"/>
                </w:tcPr>
                <w:p w14:paraId="196FF9C7" w14:textId="77777777" w:rsidR="003703E6" w:rsidRDefault="00000000">
                  <w:pPr>
                    <w:pStyle w:val="Compact"/>
                    <w:jc w:val="center"/>
                  </w:pPr>
                  <w:r>
                    <w:t>Village-level policy treatment status</w:t>
                  </w:r>
                </w:p>
              </w:tc>
              <w:tc>
                <w:tcPr>
                  <w:tcW w:w="0" w:type="auto"/>
                </w:tcPr>
                <w:p w14:paraId="77CDF6B8" w14:textId="77777777" w:rsidR="003703E6" w:rsidRDefault="00000000">
                  <w:pPr>
                    <w:pStyle w:val="Compact"/>
                    <w:jc w:val="center"/>
                  </w:pPr>
                  <w:r>
                    <w:t xml:space="preserve">3082 </w:t>
                  </w:r>
                  <w:r>
                    <w:lastRenderedPageBreak/>
                    <w:t>(100)</w:t>
                  </w:r>
                </w:p>
              </w:tc>
              <w:tc>
                <w:tcPr>
                  <w:tcW w:w="0" w:type="auto"/>
                </w:tcPr>
                <w:p w14:paraId="337EF039" w14:textId="77777777" w:rsidR="003703E6" w:rsidRDefault="00000000">
                  <w:pPr>
                    <w:pStyle w:val="Compact"/>
                    <w:jc w:val="center"/>
                  </w:pPr>
                  <w:r>
                    <w:lastRenderedPageBreak/>
                    <w:t>0 (0)</w:t>
                  </w:r>
                </w:p>
              </w:tc>
              <w:tc>
                <w:tcPr>
                  <w:tcW w:w="0" w:type="auto"/>
                </w:tcPr>
                <w:p w14:paraId="27D28C75" w14:textId="77777777" w:rsidR="003703E6" w:rsidRDefault="00000000">
                  <w:pPr>
                    <w:pStyle w:val="Compact"/>
                    <w:jc w:val="center"/>
                  </w:pPr>
                  <w:r>
                    <w:t>0 (0)</w:t>
                  </w:r>
                </w:p>
              </w:tc>
            </w:tr>
            <w:tr w:rsidR="003703E6" w14:paraId="7810393C" w14:textId="77777777">
              <w:tc>
                <w:tcPr>
                  <w:tcW w:w="0" w:type="auto"/>
                </w:tcPr>
                <w:p w14:paraId="1C95DE9B" w14:textId="77777777" w:rsidR="003703E6" w:rsidRDefault="00000000">
                  <w:pPr>
                    <w:pStyle w:val="Compact"/>
                    <w:jc w:val="center"/>
                  </w:pPr>
                  <w:r>
                    <w:t>Systolic central BP</w:t>
                  </w:r>
                </w:p>
              </w:tc>
              <w:tc>
                <w:tcPr>
                  <w:tcW w:w="0" w:type="auto"/>
                </w:tcPr>
                <w:p w14:paraId="3C89AC70" w14:textId="77777777" w:rsidR="003703E6" w:rsidRDefault="00000000">
                  <w:pPr>
                    <w:pStyle w:val="Compact"/>
                    <w:jc w:val="center"/>
                  </w:pPr>
                  <w:r>
                    <w:t>3081 (100)</w:t>
                  </w:r>
                </w:p>
              </w:tc>
              <w:tc>
                <w:tcPr>
                  <w:tcW w:w="0" w:type="auto"/>
                </w:tcPr>
                <w:p w14:paraId="08A90D26" w14:textId="77777777" w:rsidR="003703E6" w:rsidRDefault="00000000">
                  <w:pPr>
                    <w:pStyle w:val="Compact"/>
                    <w:jc w:val="center"/>
                  </w:pPr>
                  <w:r>
                    <w:t>1 (0)</w:t>
                  </w:r>
                </w:p>
              </w:tc>
              <w:tc>
                <w:tcPr>
                  <w:tcW w:w="0" w:type="auto"/>
                </w:tcPr>
                <w:p w14:paraId="586A10B8" w14:textId="77777777" w:rsidR="003703E6" w:rsidRDefault="00000000">
                  <w:pPr>
                    <w:pStyle w:val="Compact"/>
                    <w:jc w:val="center"/>
                  </w:pPr>
                  <w:r>
                    <w:t>0 (0)</w:t>
                  </w:r>
                </w:p>
              </w:tc>
            </w:tr>
            <w:tr w:rsidR="003703E6" w14:paraId="1C86A166" w14:textId="77777777">
              <w:tc>
                <w:tcPr>
                  <w:tcW w:w="0" w:type="auto"/>
                </w:tcPr>
                <w:p w14:paraId="21709D32" w14:textId="77777777" w:rsidR="003703E6" w:rsidRDefault="00000000">
                  <w:pPr>
                    <w:pStyle w:val="Compact"/>
                    <w:jc w:val="center"/>
                  </w:pPr>
                  <w:r>
                    <w:t>Diastolic central BP</w:t>
                  </w:r>
                </w:p>
              </w:tc>
              <w:tc>
                <w:tcPr>
                  <w:tcW w:w="0" w:type="auto"/>
                </w:tcPr>
                <w:p w14:paraId="784B5E4D" w14:textId="77777777" w:rsidR="003703E6" w:rsidRDefault="00000000">
                  <w:pPr>
                    <w:pStyle w:val="Compact"/>
                    <w:jc w:val="center"/>
                  </w:pPr>
                  <w:r>
                    <w:t>3081 (100)</w:t>
                  </w:r>
                </w:p>
              </w:tc>
              <w:tc>
                <w:tcPr>
                  <w:tcW w:w="0" w:type="auto"/>
                </w:tcPr>
                <w:p w14:paraId="7E6DB9B0" w14:textId="77777777" w:rsidR="003703E6" w:rsidRDefault="00000000">
                  <w:pPr>
                    <w:pStyle w:val="Compact"/>
                    <w:jc w:val="center"/>
                  </w:pPr>
                  <w:r>
                    <w:t>1 (0)</w:t>
                  </w:r>
                </w:p>
              </w:tc>
              <w:tc>
                <w:tcPr>
                  <w:tcW w:w="0" w:type="auto"/>
                </w:tcPr>
                <w:p w14:paraId="52798F98" w14:textId="77777777" w:rsidR="003703E6" w:rsidRDefault="00000000">
                  <w:pPr>
                    <w:pStyle w:val="Compact"/>
                    <w:jc w:val="center"/>
                  </w:pPr>
                  <w:r>
                    <w:t>0 (0)</w:t>
                  </w:r>
                </w:p>
              </w:tc>
            </w:tr>
            <w:tr w:rsidR="003703E6" w14:paraId="5140FA21" w14:textId="77777777">
              <w:tc>
                <w:tcPr>
                  <w:tcW w:w="0" w:type="auto"/>
                </w:tcPr>
                <w:p w14:paraId="73EA7E19" w14:textId="77777777" w:rsidR="003703E6" w:rsidRDefault="00000000">
                  <w:pPr>
                    <w:pStyle w:val="Compact"/>
                    <w:jc w:val="center"/>
                  </w:pPr>
                  <w:r>
                    <w:t>Systolic brachial BP</w:t>
                  </w:r>
                </w:p>
              </w:tc>
              <w:tc>
                <w:tcPr>
                  <w:tcW w:w="0" w:type="auto"/>
                </w:tcPr>
                <w:p w14:paraId="05F48031" w14:textId="77777777" w:rsidR="003703E6" w:rsidRDefault="00000000">
                  <w:pPr>
                    <w:pStyle w:val="Compact"/>
                    <w:jc w:val="center"/>
                  </w:pPr>
                  <w:r>
                    <w:t>3082 (100)</w:t>
                  </w:r>
                </w:p>
              </w:tc>
              <w:tc>
                <w:tcPr>
                  <w:tcW w:w="0" w:type="auto"/>
                </w:tcPr>
                <w:p w14:paraId="0FE69C10" w14:textId="77777777" w:rsidR="003703E6" w:rsidRDefault="00000000">
                  <w:pPr>
                    <w:pStyle w:val="Compact"/>
                    <w:jc w:val="center"/>
                  </w:pPr>
                  <w:r>
                    <w:t>0 (0)</w:t>
                  </w:r>
                </w:p>
              </w:tc>
              <w:tc>
                <w:tcPr>
                  <w:tcW w:w="0" w:type="auto"/>
                </w:tcPr>
                <w:p w14:paraId="1CFDD780" w14:textId="77777777" w:rsidR="003703E6" w:rsidRDefault="00000000">
                  <w:pPr>
                    <w:pStyle w:val="Compact"/>
                    <w:jc w:val="center"/>
                  </w:pPr>
                  <w:r>
                    <w:t>0 (0)</w:t>
                  </w:r>
                </w:p>
              </w:tc>
            </w:tr>
            <w:tr w:rsidR="003703E6" w14:paraId="7D0BD214" w14:textId="77777777">
              <w:tc>
                <w:tcPr>
                  <w:tcW w:w="0" w:type="auto"/>
                </w:tcPr>
                <w:p w14:paraId="44C89968" w14:textId="77777777" w:rsidR="003703E6" w:rsidRDefault="00000000">
                  <w:pPr>
                    <w:pStyle w:val="Compact"/>
                    <w:jc w:val="center"/>
                  </w:pPr>
                  <w:r>
                    <w:t>Diastolic brachial BP</w:t>
                  </w:r>
                </w:p>
              </w:tc>
              <w:tc>
                <w:tcPr>
                  <w:tcW w:w="0" w:type="auto"/>
                </w:tcPr>
                <w:p w14:paraId="5EB20751" w14:textId="77777777" w:rsidR="003703E6" w:rsidRDefault="00000000">
                  <w:pPr>
                    <w:pStyle w:val="Compact"/>
                    <w:jc w:val="center"/>
                  </w:pPr>
                  <w:r>
                    <w:t>3082 (100)</w:t>
                  </w:r>
                </w:p>
              </w:tc>
              <w:tc>
                <w:tcPr>
                  <w:tcW w:w="0" w:type="auto"/>
                </w:tcPr>
                <w:p w14:paraId="6ECF94C6" w14:textId="77777777" w:rsidR="003703E6" w:rsidRDefault="00000000">
                  <w:pPr>
                    <w:pStyle w:val="Compact"/>
                    <w:jc w:val="center"/>
                  </w:pPr>
                  <w:r>
                    <w:t>0 (0)</w:t>
                  </w:r>
                </w:p>
              </w:tc>
              <w:tc>
                <w:tcPr>
                  <w:tcW w:w="0" w:type="auto"/>
                </w:tcPr>
                <w:p w14:paraId="2C8B74C7" w14:textId="77777777" w:rsidR="003703E6" w:rsidRDefault="00000000">
                  <w:pPr>
                    <w:pStyle w:val="Compact"/>
                    <w:jc w:val="center"/>
                  </w:pPr>
                  <w:r>
                    <w:t>0 (0)</w:t>
                  </w:r>
                </w:p>
              </w:tc>
            </w:tr>
            <w:tr w:rsidR="003703E6" w14:paraId="41A36820" w14:textId="77777777">
              <w:tc>
                <w:tcPr>
                  <w:tcW w:w="0" w:type="auto"/>
                </w:tcPr>
                <w:p w14:paraId="498736A9" w14:textId="77777777" w:rsidR="003703E6" w:rsidRDefault="00000000">
                  <w:pPr>
                    <w:pStyle w:val="Compact"/>
                    <w:jc w:val="center"/>
                  </w:pPr>
                  <w:r>
                    <w:t>Participant sex</w:t>
                  </w:r>
                </w:p>
              </w:tc>
              <w:tc>
                <w:tcPr>
                  <w:tcW w:w="0" w:type="auto"/>
                </w:tcPr>
                <w:p w14:paraId="6348D2B9" w14:textId="77777777" w:rsidR="003703E6" w:rsidRDefault="00000000">
                  <w:pPr>
                    <w:pStyle w:val="Compact"/>
                    <w:jc w:val="center"/>
                  </w:pPr>
                  <w:r>
                    <w:t>3081 (100)</w:t>
                  </w:r>
                </w:p>
              </w:tc>
              <w:tc>
                <w:tcPr>
                  <w:tcW w:w="0" w:type="auto"/>
                </w:tcPr>
                <w:p w14:paraId="7BC90188" w14:textId="77777777" w:rsidR="003703E6" w:rsidRDefault="00000000">
                  <w:pPr>
                    <w:pStyle w:val="Compact"/>
                    <w:jc w:val="center"/>
                  </w:pPr>
                  <w:r>
                    <w:t>1 (0)</w:t>
                  </w:r>
                </w:p>
              </w:tc>
              <w:tc>
                <w:tcPr>
                  <w:tcW w:w="0" w:type="auto"/>
                </w:tcPr>
                <w:p w14:paraId="694CC80C" w14:textId="77777777" w:rsidR="003703E6" w:rsidRDefault="00000000">
                  <w:pPr>
                    <w:pStyle w:val="Compact"/>
                    <w:jc w:val="center"/>
                  </w:pPr>
                  <w:r>
                    <w:t>0 (0)</w:t>
                  </w:r>
                </w:p>
              </w:tc>
            </w:tr>
            <w:tr w:rsidR="003703E6" w14:paraId="02D93BDA" w14:textId="77777777">
              <w:tc>
                <w:tcPr>
                  <w:tcW w:w="0" w:type="auto"/>
                </w:tcPr>
                <w:p w14:paraId="34DE5F74" w14:textId="77777777" w:rsidR="003703E6" w:rsidRDefault="00000000">
                  <w:pPr>
                    <w:pStyle w:val="Compact"/>
                    <w:jc w:val="center"/>
                  </w:pPr>
                  <w:r>
                    <w:t>Participant age</w:t>
                  </w:r>
                </w:p>
              </w:tc>
              <w:tc>
                <w:tcPr>
                  <w:tcW w:w="0" w:type="auto"/>
                </w:tcPr>
                <w:p w14:paraId="5200B816" w14:textId="77777777" w:rsidR="003703E6" w:rsidRDefault="00000000">
                  <w:pPr>
                    <w:pStyle w:val="Compact"/>
                    <w:jc w:val="center"/>
                  </w:pPr>
                  <w:r>
                    <w:t>3078 (99.9)</w:t>
                  </w:r>
                </w:p>
              </w:tc>
              <w:tc>
                <w:tcPr>
                  <w:tcW w:w="0" w:type="auto"/>
                </w:tcPr>
                <w:p w14:paraId="00A300C2" w14:textId="77777777" w:rsidR="003703E6" w:rsidRDefault="00000000">
                  <w:pPr>
                    <w:pStyle w:val="Compact"/>
                    <w:jc w:val="center"/>
                  </w:pPr>
                  <w:r>
                    <w:t>4 (0.1)</w:t>
                  </w:r>
                </w:p>
              </w:tc>
              <w:tc>
                <w:tcPr>
                  <w:tcW w:w="0" w:type="auto"/>
                </w:tcPr>
                <w:p w14:paraId="0860C103" w14:textId="77777777" w:rsidR="003703E6" w:rsidRDefault="00000000">
                  <w:pPr>
                    <w:pStyle w:val="Compact"/>
                    <w:jc w:val="center"/>
                  </w:pPr>
                  <w:r>
                    <w:t>0 (0)</w:t>
                  </w:r>
                </w:p>
              </w:tc>
            </w:tr>
            <w:tr w:rsidR="003703E6" w14:paraId="2B45FD83" w14:textId="77777777">
              <w:tc>
                <w:tcPr>
                  <w:tcW w:w="0" w:type="auto"/>
                </w:tcPr>
                <w:p w14:paraId="62D9DC2B" w14:textId="77777777" w:rsidR="003703E6" w:rsidRDefault="00000000">
                  <w:pPr>
                    <w:pStyle w:val="Compact"/>
                    <w:jc w:val="center"/>
                  </w:pPr>
                  <w:r>
                    <w:t>Exposure to tobacco smoke</w:t>
                  </w:r>
                </w:p>
              </w:tc>
              <w:tc>
                <w:tcPr>
                  <w:tcW w:w="0" w:type="auto"/>
                </w:tcPr>
                <w:p w14:paraId="5AE04822" w14:textId="77777777" w:rsidR="003703E6" w:rsidRDefault="00000000">
                  <w:pPr>
                    <w:pStyle w:val="Compact"/>
                    <w:jc w:val="center"/>
                  </w:pPr>
                  <w:r>
                    <w:t>3081 (100)</w:t>
                  </w:r>
                </w:p>
              </w:tc>
              <w:tc>
                <w:tcPr>
                  <w:tcW w:w="0" w:type="auto"/>
                </w:tcPr>
                <w:p w14:paraId="693C25BA" w14:textId="77777777" w:rsidR="003703E6" w:rsidRDefault="00000000">
                  <w:pPr>
                    <w:pStyle w:val="Compact"/>
                    <w:jc w:val="center"/>
                  </w:pPr>
                  <w:r>
                    <w:t>1 (0)</w:t>
                  </w:r>
                </w:p>
              </w:tc>
              <w:tc>
                <w:tcPr>
                  <w:tcW w:w="0" w:type="auto"/>
                </w:tcPr>
                <w:p w14:paraId="4380478E" w14:textId="77777777" w:rsidR="003703E6" w:rsidRDefault="00000000">
                  <w:pPr>
                    <w:pStyle w:val="Compact"/>
                    <w:jc w:val="center"/>
                  </w:pPr>
                  <w:r>
                    <w:t>0 (0)</w:t>
                  </w:r>
                </w:p>
              </w:tc>
            </w:tr>
            <w:tr w:rsidR="003703E6" w14:paraId="20E17896" w14:textId="77777777">
              <w:tc>
                <w:tcPr>
                  <w:tcW w:w="0" w:type="auto"/>
                </w:tcPr>
                <w:p w14:paraId="371B45C9" w14:textId="77777777" w:rsidR="003703E6" w:rsidRDefault="00000000">
                  <w:pPr>
                    <w:pStyle w:val="Compact"/>
                    <w:jc w:val="center"/>
                  </w:pPr>
                  <w:r>
                    <w:t>Frequency of alcohol consumption in the past 12 months</w:t>
                  </w:r>
                </w:p>
              </w:tc>
              <w:tc>
                <w:tcPr>
                  <w:tcW w:w="0" w:type="auto"/>
                </w:tcPr>
                <w:p w14:paraId="2C50F687" w14:textId="77777777" w:rsidR="003703E6" w:rsidRDefault="00000000">
                  <w:pPr>
                    <w:pStyle w:val="Compact"/>
                    <w:jc w:val="center"/>
                  </w:pPr>
                  <w:r>
                    <w:t>3081 (100)</w:t>
                  </w:r>
                </w:p>
              </w:tc>
              <w:tc>
                <w:tcPr>
                  <w:tcW w:w="0" w:type="auto"/>
                </w:tcPr>
                <w:p w14:paraId="390E6FF6" w14:textId="77777777" w:rsidR="003703E6" w:rsidRDefault="00000000">
                  <w:pPr>
                    <w:pStyle w:val="Compact"/>
                    <w:jc w:val="center"/>
                  </w:pPr>
                  <w:r>
                    <w:t>1 (0)</w:t>
                  </w:r>
                </w:p>
              </w:tc>
              <w:tc>
                <w:tcPr>
                  <w:tcW w:w="0" w:type="auto"/>
                </w:tcPr>
                <w:p w14:paraId="79E9FED0" w14:textId="77777777" w:rsidR="003703E6" w:rsidRDefault="00000000">
                  <w:pPr>
                    <w:pStyle w:val="Compact"/>
                    <w:jc w:val="center"/>
                  </w:pPr>
                  <w:r>
                    <w:t>0 (0)</w:t>
                  </w:r>
                </w:p>
              </w:tc>
            </w:tr>
            <w:tr w:rsidR="003703E6" w14:paraId="31300D95" w14:textId="77777777">
              <w:tc>
                <w:tcPr>
                  <w:tcW w:w="0" w:type="auto"/>
                </w:tcPr>
                <w:p w14:paraId="04DBD21C" w14:textId="77777777" w:rsidR="003703E6" w:rsidRDefault="00000000">
                  <w:pPr>
                    <w:pStyle w:val="Compact"/>
                    <w:jc w:val="center"/>
                  </w:pPr>
                  <w:r>
                    <w:t>Physician diagnosis of high BP</w:t>
                  </w:r>
                </w:p>
              </w:tc>
              <w:tc>
                <w:tcPr>
                  <w:tcW w:w="0" w:type="auto"/>
                </w:tcPr>
                <w:p w14:paraId="001837D2" w14:textId="77777777" w:rsidR="003703E6" w:rsidRDefault="00000000">
                  <w:pPr>
                    <w:pStyle w:val="Compact"/>
                    <w:jc w:val="center"/>
                  </w:pPr>
                  <w:r>
                    <w:t>3081 (100)</w:t>
                  </w:r>
                </w:p>
              </w:tc>
              <w:tc>
                <w:tcPr>
                  <w:tcW w:w="0" w:type="auto"/>
                </w:tcPr>
                <w:p w14:paraId="3C2216E1" w14:textId="77777777" w:rsidR="003703E6" w:rsidRDefault="00000000">
                  <w:pPr>
                    <w:pStyle w:val="Compact"/>
                    <w:jc w:val="center"/>
                  </w:pPr>
                  <w:r>
                    <w:t>1 (0)</w:t>
                  </w:r>
                </w:p>
              </w:tc>
              <w:tc>
                <w:tcPr>
                  <w:tcW w:w="0" w:type="auto"/>
                </w:tcPr>
                <w:p w14:paraId="02D49A4C" w14:textId="77777777" w:rsidR="003703E6" w:rsidRDefault="00000000">
                  <w:pPr>
                    <w:pStyle w:val="Compact"/>
                    <w:jc w:val="center"/>
                  </w:pPr>
                  <w:r>
                    <w:t>0 (0)</w:t>
                  </w:r>
                </w:p>
              </w:tc>
            </w:tr>
            <w:tr w:rsidR="003703E6" w14:paraId="5CF342E0" w14:textId="77777777">
              <w:tc>
                <w:tcPr>
                  <w:tcW w:w="0" w:type="auto"/>
                </w:tcPr>
                <w:p w14:paraId="1B85DAE9" w14:textId="77777777" w:rsidR="003703E6" w:rsidRDefault="00000000">
                  <w:pPr>
                    <w:pStyle w:val="Compact"/>
                    <w:jc w:val="center"/>
                  </w:pPr>
                  <w:r>
                    <w:t>Whether participant took medication for high BP</w:t>
                  </w:r>
                </w:p>
              </w:tc>
              <w:tc>
                <w:tcPr>
                  <w:tcW w:w="0" w:type="auto"/>
                </w:tcPr>
                <w:p w14:paraId="792BD596" w14:textId="77777777" w:rsidR="003703E6" w:rsidRDefault="00000000">
                  <w:pPr>
                    <w:pStyle w:val="Compact"/>
                    <w:jc w:val="center"/>
                  </w:pPr>
                  <w:r>
                    <w:t>1527 (49.5)</w:t>
                  </w:r>
                </w:p>
              </w:tc>
              <w:tc>
                <w:tcPr>
                  <w:tcW w:w="0" w:type="auto"/>
                </w:tcPr>
                <w:p w14:paraId="21ADDD7F" w14:textId="77777777" w:rsidR="003703E6" w:rsidRDefault="00000000">
                  <w:pPr>
                    <w:pStyle w:val="Compact"/>
                    <w:jc w:val="center"/>
                  </w:pPr>
                  <w:r>
                    <w:t>39 (1.3)</w:t>
                  </w:r>
                </w:p>
              </w:tc>
              <w:tc>
                <w:tcPr>
                  <w:tcW w:w="0" w:type="auto"/>
                </w:tcPr>
                <w:p w14:paraId="26170A4F" w14:textId="77777777" w:rsidR="003703E6" w:rsidRDefault="00000000">
                  <w:pPr>
                    <w:pStyle w:val="Compact"/>
                    <w:jc w:val="center"/>
                  </w:pPr>
                  <w:r>
                    <w:t>1516 (49.2)</w:t>
                  </w:r>
                </w:p>
              </w:tc>
            </w:tr>
            <w:tr w:rsidR="003703E6" w14:paraId="238C1752" w14:textId="77777777">
              <w:tc>
                <w:tcPr>
                  <w:tcW w:w="0" w:type="auto"/>
                </w:tcPr>
                <w:p w14:paraId="7B5984D5" w14:textId="77777777" w:rsidR="003703E6" w:rsidRDefault="00000000">
                  <w:pPr>
                    <w:pStyle w:val="Compact"/>
                    <w:jc w:val="center"/>
                  </w:pPr>
                  <w:r>
                    <w:t>Waist circumference</w:t>
                  </w:r>
                </w:p>
              </w:tc>
              <w:tc>
                <w:tcPr>
                  <w:tcW w:w="0" w:type="auto"/>
                </w:tcPr>
                <w:p w14:paraId="3449CA14" w14:textId="77777777" w:rsidR="003703E6" w:rsidRDefault="00000000">
                  <w:pPr>
                    <w:pStyle w:val="Compact"/>
                    <w:jc w:val="center"/>
                  </w:pPr>
                  <w:r>
                    <w:t>2568 (83.3)</w:t>
                  </w:r>
                </w:p>
              </w:tc>
              <w:tc>
                <w:tcPr>
                  <w:tcW w:w="0" w:type="auto"/>
                </w:tcPr>
                <w:p w14:paraId="0DDA2DEC" w14:textId="77777777" w:rsidR="003703E6" w:rsidRDefault="00000000">
                  <w:pPr>
                    <w:pStyle w:val="Compact"/>
                    <w:jc w:val="center"/>
                  </w:pPr>
                  <w:r>
                    <w:t>514 (16.7)</w:t>
                  </w:r>
                </w:p>
              </w:tc>
              <w:tc>
                <w:tcPr>
                  <w:tcW w:w="0" w:type="auto"/>
                </w:tcPr>
                <w:p w14:paraId="0620633F" w14:textId="77777777" w:rsidR="003703E6" w:rsidRDefault="00000000">
                  <w:pPr>
                    <w:pStyle w:val="Compact"/>
                    <w:jc w:val="center"/>
                  </w:pPr>
                  <w:r>
                    <w:t>0 (0)</w:t>
                  </w:r>
                </w:p>
              </w:tc>
            </w:tr>
            <w:tr w:rsidR="003703E6" w14:paraId="1ACD7928" w14:textId="77777777">
              <w:tc>
                <w:tcPr>
                  <w:tcW w:w="0" w:type="auto"/>
                </w:tcPr>
                <w:p w14:paraId="50675771" w14:textId="77777777" w:rsidR="003703E6" w:rsidRDefault="00000000">
                  <w:pPr>
                    <w:pStyle w:val="Compact"/>
                    <w:jc w:val="center"/>
                  </w:pPr>
                  <w:r>
                    <w:t>Weight</w:t>
                  </w:r>
                </w:p>
              </w:tc>
              <w:tc>
                <w:tcPr>
                  <w:tcW w:w="0" w:type="auto"/>
                </w:tcPr>
                <w:p w14:paraId="27925BCD" w14:textId="77777777" w:rsidR="003703E6" w:rsidRDefault="00000000">
                  <w:pPr>
                    <w:pStyle w:val="Compact"/>
                    <w:jc w:val="center"/>
                  </w:pPr>
                  <w:r>
                    <w:t>2614 (84.8)</w:t>
                  </w:r>
                </w:p>
              </w:tc>
              <w:tc>
                <w:tcPr>
                  <w:tcW w:w="0" w:type="auto"/>
                </w:tcPr>
                <w:p w14:paraId="34D88178" w14:textId="77777777" w:rsidR="003703E6" w:rsidRDefault="00000000">
                  <w:pPr>
                    <w:pStyle w:val="Compact"/>
                    <w:jc w:val="center"/>
                  </w:pPr>
                  <w:r>
                    <w:t>468 (15.2)</w:t>
                  </w:r>
                </w:p>
              </w:tc>
              <w:tc>
                <w:tcPr>
                  <w:tcW w:w="0" w:type="auto"/>
                </w:tcPr>
                <w:p w14:paraId="70EBA2B2" w14:textId="77777777" w:rsidR="003703E6" w:rsidRDefault="00000000">
                  <w:pPr>
                    <w:pStyle w:val="Compact"/>
                    <w:jc w:val="center"/>
                  </w:pPr>
                  <w:r>
                    <w:t>0 (0)</w:t>
                  </w:r>
                </w:p>
              </w:tc>
            </w:tr>
            <w:tr w:rsidR="003703E6" w14:paraId="647704A6" w14:textId="77777777">
              <w:tc>
                <w:tcPr>
                  <w:tcW w:w="0" w:type="auto"/>
                </w:tcPr>
                <w:p w14:paraId="57ADBBFC" w14:textId="77777777" w:rsidR="003703E6" w:rsidRDefault="00000000">
                  <w:pPr>
                    <w:pStyle w:val="Compact"/>
                    <w:jc w:val="center"/>
                  </w:pPr>
                  <w:r>
                    <w:t>Height</w:t>
                  </w:r>
                </w:p>
              </w:tc>
              <w:tc>
                <w:tcPr>
                  <w:tcW w:w="0" w:type="auto"/>
                </w:tcPr>
                <w:p w14:paraId="3F11A530" w14:textId="77777777" w:rsidR="003703E6" w:rsidRDefault="00000000">
                  <w:pPr>
                    <w:pStyle w:val="Compact"/>
                    <w:jc w:val="center"/>
                  </w:pPr>
                  <w:r>
                    <w:t>2610 (84.7)</w:t>
                  </w:r>
                </w:p>
              </w:tc>
              <w:tc>
                <w:tcPr>
                  <w:tcW w:w="0" w:type="auto"/>
                </w:tcPr>
                <w:p w14:paraId="22FAF8D5" w14:textId="77777777" w:rsidR="003703E6" w:rsidRDefault="00000000">
                  <w:pPr>
                    <w:pStyle w:val="Compact"/>
                    <w:jc w:val="center"/>
                  </w:pPr>
                  <w:r>
                    <w:t>472 (15.3)</w:t>
                  </w:r>
                </w:p>
              </w:tc>
              <w:tc>
                <w:tcPr>
                  <w:tcW w:w="0" w:type="auto"/>
                </w:tcPr>
                <w:p w14:paraId="1128C76B" w14:textId="77777777" w:rsidR="003703E6" w:rsidRDefault="00000000">
                  <w:pPr>
                    <w:pStyle w:val="Compact"/>
                    <w:jc w:val="center"/>
                  </w:pPr>
                  <w:r>
                    <w:t>0 (0)</w:t>
                  </w:r>
                </w:p>
              </w:tc>
            </w:tr>
            <w:tr w:rsidR="003703E6" w14:paraId="320FB5C5" w14:textId="77777777">
              <w:tc>
                <w:tcPr>
                  <w:tcW w:w="0" w:type="auto"/>
                </w:tcPr>
                <w:p w14:paraId="44FA37A9" w14:textId="77777777" w:rsidR="003703E6" w:rsidRDefault="00000000">
                  <w:pPr>
                    <w:pStyle w:val="Compact"/>
                    <w:jc w:val="center"/>
                  </w:pPr>
                  <w:r>
                    <w:t>Self-reported diagnosis of diabetes</w:t>
                  </w:r>
                </w:p>
              </w:tc>
              <w:tc>
                <w:tcPr>
                  <w:tcW w:w="0" w:type="auto"/>
                </w:tcPr>
                <w:p w14:paraId="4E3622B0" w14:textId="77777777" w:rsidR="003703E6" w:rsidRDefault="00000000">
                  <w:pPr>
                    <w:pStyle w:val="Compact"/>
                    <w:jc w:val="center"/>
                  </w:pPr>
                  <w:r>
                    <w:t>3082 (100)</w:t>
                  </w:r>
                </w:p>
              </w:tc>
              <w:tc>
                <w:tcPr>
                  <w:tcW w:w="0" w:type="auto"/>
                </w:tcPr>
                <w:p w14:paraId="0DDDA10B" w14:textId="77777777" w:rsidR="003703E6" w:rsidRDefault="00000000">
                  <w:pPr>
                    <w:pStyle w:val="Compact"/>
                    <w:jc w:val="center"/>
                  </w:pPr>
                  <w:r>
                    <w:t>0 (0)</w:t>
                  </w:r>
                </w:p>
              </w:tc>
              <w:tc>
                <w:tcPr>
                  <w:tcW w:w="0" w:type="auto"/>
                </w:tcPr>
                <w:p w14:paraId="0A77D414" w14:textId="77777777" w:rsidR="003703E6" w:rsidRDefault="00000000">
                  <w:pPr>
                    <w:pStyle w:val="Compact"/>
                    <w:jc w:val="center"/>
                  </w:pPr>
                  <w:r>
                    <w:t>0 (0)</w:t>
                  </w:r>
                </w:p>
              </w:tc>
            </w:tr>
            <w:tr w:rsidR="003703E6" w14:paraId="060E4520" w14:textId="77777777">
              <w:tc>
                <w:tcPr>
                  <w:tcW w:w="0" w:type="auto"/>
                </w:tcPr>
                <w:p w14:paraId="1FBD0A61" w14:textId="77777777" w:rsidR="003703E6" w:rsidRDefault="00000000">
                  <w:pPr>
                    <w:pStyle w:val="Compact"/>
                    <w:jc w:val="center"/>
                  </w:pPr>
                  <w:r>
                    <w:t>Self-reported diagnosis of chronic kidney disease</w:t>
                  </w:r>
                </w:p>
              </w:tc>
              <w:tc>
                <w:tcPr>
                  <w:tcW w:w="0" w:type="auto"/>
                </w:tcPr>
                <w:p w14:paraId="3243ED7A" w14:textId="77777777" w:rsidR="003703E6" w:rsidRDefault="00000000">
                  <w:pPr>
                    <w:pStyle w:val="Compact"/>
                    <w:jc w:val="center"/>
                  </w:pPr>
                  <w:r>
                    <w:t>3082 (100)</w:t>
                  </w:r>
                </w:p>
              </w:tc>
              <w:tc>
                <w:tcPr>
                  <w:tcW w:w="0" w:type="auto"/>
                </w:tcPr>
                <w:p w14:paraId="72FA2AAC" w14:textId="77777777" w:rsidR="003703E6" w:rsidRDefault="00000000">
                  <w:pPr>
                    <w:pStyle w:val="Compact"/>
                    <w:jc w:val="center"/>
                  </w:pPr>
                  <w:r>
                    <w:t>0 (0)</w:t>
                  </w:r>
                </w:p>
              </w:tc>
              <w:tc>
                <w:tcPr>
                  <w:tcW w:w="0" w:type="auto"/>
                </w:tcPr>
                <w:p w14:paraId="02440206" w14:textId="77777777" w:rsidR="003703E6" w:rsidRDefault="00000000">
                  <w:pPr>
                    <w:pStyle w:val="Compact"/>
                    <w:jc w:val="center"/>
                  </w:pPr>
                  <w:r>
                    <w:t>0 (0)</w:t>
                  </w:r>
                </w:p>
              </w:tc>
            </w:tr>
            <w:tr w:rsidR="003703E6" w14:paraId="1C624912" w14:textId="77777777">
              <w:tc>
                <w:tcPr>
                  <w:tcW w:w="0" w:type="auto"/>
                </w:tcPr>
                <w:p w14:paraId="6C7E7ECB" w14:textId="77777777" w:rsidR="003703E6" w:rsidRDefault="00000000">
                  <w:pPr>
                    <w:pStyle w:val="Compact"/>
                    <w:jc w:val="center"/>
                  </w:pPr>
                  <w:r>
                    <w:t>Household wealth index</w:t>
                  </w:r>
                </w:p>
              </w:tc>
              <w:tc>
                <w:tcPr>
                  <w:tcW w:w="0" w:type="auto"/>
                </w:tcPr>
                <w:p w14:paraId="4BD31BFD" w14:textId="77777777" w:rsidR="003703E6" w:rsidRDefault="00000000">
                  <w:pPr>
                    <w:pStyle w:val="Compact"/>
                    <w:jc w:val="center"/>
                  </w:pPr>
                  <w:r>
                    <w:t>2945 (95.6)</w:t>
                  </w:r>
                </w:p>
              </w:tc>
              <w:tc>
                <w:tcPr>
                  <w:tcW w:w="0" w:type="auto"/>
                </w:tcPr>
                <w:p w14:paraId="7CE5A0D5" w14:textId="77777777" w:rsidR="003703E6" w:rsidRDefault="00000000">
                  <w:pPr>
                    <w:pStyle w:val="Compact"/>
                    <w:jc w:val="center"/>
                  </w:pPr>
                  <w:r>
                    <w:t>137 (4.4)</w:t>
                  </w:r>
                </w:p>
              </w:tc>
              <w:tc>
                <w:tcPr>
                  <w:tcW w:w="0" w:type="auto"/>
                </w:tcPr>
                <w:p w14:paraId="1058091D" w14:textId="77777777" w:rsidR="003703E6" w:rsidRDefault="00000000">
                  <w:pPr>
                    <w:pStyle w:val="Compact"/>
                    <w:jc w:val="center"/>
                  </w:pPr>
                  <w:r>
                    <w:t>0 (0)</w:t>
                  </w:r>
                </w:p>
              </w:tc>
            </w:tr>
            <w:tr w:rsidR="003703E6" w14:paraId="324AB0E3" w14:textId="77777777">
              <w:tc>
                <w:tcPr>
                  <w:tcW w:w="0" w:type="auto"/>
                </w:tcPr>
                <w:p w14:paraId="0199FF79" w14:textId="77777777" w:rsidR="003703E6" w:rsidRDefault="00000000">
                  <w:pPr>
                    <w:pStyle w:val="Compact"/>
                    <w:jc w:val="center"/>
                  </w:pPr>
                  <w:r>
                    <w:t>Whether BP was measured in AM or PM</w:t>
                  </w:r>
                </w:p>
              </w:tc>
              <w:tc>
                <w:tcPr>
                  <w:tcW w:w="0" w:type="auto"/>
                </w:tcPr>
                <w:p w14:paraId="0BEA86D3" w14:textId="77777777" w:rsidR="003703E6" w:rsidRDefault="00000000">
                  <w:pPr>
                    <w:pStyle w:val="Compact"/>
                    <w:jc w:val="center"/>
                  </w:pPr>
                  <w:r>
                    <w:t>3082 (100)</w:t>
                  </w:r>
                </w:p>
              </w:tc>
              <w:tc>
                <w:tcPr>
                  <w:tcW w:w="0" w:type="auto"/>
                </w:tcPr>
                <w:p w14:paraId="3F42F32B" w14:textId="77777777" w:rsidR="003703E6" w:rsidRDefault="00000000">
                  <w:pPr>
                    <w:pStyle w:val="Compact"/>
                    <w:jc w:val="center"/>
                  </w:pPr>
                  <w:r>
                    <w:t>0 (0)</w:t>
                  </w:r>
                </w:p>
              </w:tc>
              <w:tc>
                <w:tcPr>
                  <w:tcW w:w="0" w:type="auto"/>
                </w:tcPr>
                <w:p w14:paraId="0677858A" w14:textId="77777777" w:rsidR="003703E6" w:rsidRDefault="00000000">
                  <w:pPr>
                    <w:pStyle w:val="Compact"/>
                    <w:jc w:val="center"/>
                  </w:pPr>
                  <w:r>
                    <w:t>0 (0)</w:t>
                  </w:r>
                </w:p>
              </w:tc>
            </w:tr>
            <w:tr w:rsidR="003703E6" w14:paraId="4885DC94" w14:textId="77777777">
              <w:tc>
                <w:tcPr>
                  <w:tcW w:w="0" w:type="auto"/>
                </w:tcPr>
                <w:p w14:paraId="7670BF51" w14:textId="77777777" w:rsidR="003703E6" w:rsidRDefault="00000000">
                  <w:pPr>
                    <w:pStyle w:val="Compact"/>
                    <w:jc w:val="center"/>
                  </w:pPr>
                  <w:r>
                    <w:t>Right arm circumference</w:t>
                  </w:r>
                </w:p>
              </w:tc>
              <w:tc>
                <w:tcPr>
                  <w:tcW w:w="0" w:type="auto"/>
                </w:tcPr>
                <w:p w14:paraId="5E6871DF" w14:textId="77777777" w:rsidR="003703E6" w:rsidRDefault="00000000">
                  <w:pPr>
                    <w:pStyle w:val="Compact"/>
                    <w:jc w:val="center"/>
                  </w:pPr>
                  <w:r>
                    <w:t>3073 (99.7)</w:t>
                  </w:r>
                </w:p>
              </w:tc>
              <w:tc>
                <w:tcPr>
                  <w:tcW w:w="0" w:type="auto"/>
                </w:tcPr>
                <w:p w14:paraId="67E563FB" w14:textId="77777777" w:rsidR="003703E6" w:rsidRDefault="00000000">
                  <w:pPr>
                    <w:pStyle w:val="Compact"/>
                    <w:jc w:val="center"/>
                  </w:pPr>
                  <w:r>
                    <w:t>9 (0.3)</w:t>
                  </w:r>
                </w:p>
              </w:tc>
              <w:tc>
                <w:tcPr>
                  <w:tcW w:w="0" w:type="auto"/>
                </w:tcPr>
                <w:p w14:paraId="66398A91" w14:textId="77777777" w:rsidR="003703E6" w:rsidRDefault="00000000">
                  <w:pPr>
                    <w:pStyle w:val="Compact"/>
                    <w:jc w:val="center"/>
                  </w:pPr>
                  <w:r>
                    <w:t>0 (0)</w:t>
                  </w:r>
                </w:p>
              </w:tc>
            </w:tr>
            <w:tr w:rsidR="003703E6" w14:paraId="6FD3A1AD" w14:textId="77777777">
              <w:tc>
                <w:tcPr>
                  <w:tcW w:w="0" w:type="auto"/>
                </w:tcPr>
                <w:p w14:paraId="526BF5ED" w14:textId="77777777" w:rsidR="003703E6" w:rsidRDefault="00000000">
                  <w:pPr>
                    <w:pStyle w:val="Compact"/>
                    <w:jc w:val="center"/>
                  </w:pPr>
                  <w:r>
                    <w:t>Frequency of farming activities in past 6 months</w:t>
                  </w:r>
                </w:p>
              </w:tc>
              <w:tc>
                <w:tcPr>
                  <w:tcW w:w="0" w:type="auto"/>
                </w:tcPr>
                <w:p w14:paraId="12C66EF9" w14:textId="77777777" w:rsidR="003703E6" w:rsidRDefault="00000000">
                  <w:pPr>
                    <w:pStyle w:val="Compact"/>
                    <w:jc w:val="center"/>
                  </w:pPr>
                  <w:r>
                    <w:t>3081 (100)</w:t>
                  </w:r>
                </w:p>
              </w:tc>
              <w:tc>
                <w:tcPr>
                  <w:tcW w:w="0" w:type="auto"/>
                </w:tcPr>
                <w:p w14:paraId="619C132F" w14:textId="77777777" w:rsidR="003703E6" w:rsidRDefault="00000000">
                  <w:pPr>
                    <w:pStyle w:val="Compact"/>
                    <w:jc w:val="center"/>
                  </w:pPr>
                  <w:r>
                    <w:t>1 (0)</w:t>
                  </w:r>
                </w:p>
              </w:tc>
              <w:tc>
                <w:tcPr>
                  <w:tcW w:w="0" w:type="auto"/>
                </w:tcPr>
                <w:p w14:paraId="3B98CBEA" w14:textId="77777777" w:rsidR="003703E6" w:rsidRDefault="00000000">
                  <w:pPr>
                    <w:pStyle w:val="Compact"/>
                    <w:jc w:val="center"/>
                  </w:pPr>
                  <w:r>
                    <w:t>0 (0)</w:t>
                  </w:r>
                </w:p>
              </w:tc>
            </w:tr>
            <w:tr w:rsidR="003703E6" w14:paraId="0F4B624E" w14:textId="77777777">
              <w:tc>
                <w:tcPr>
                  <w:tcW w:w="0" w:type="auto"/>
                </w:tcPr>
                <w:p w14:paraId="24EE699A" w14:textId="77777777" w:rsidR="003703E6" w:rsidRDefault="00000000">
                  <w:pPr>
                    <w:pStyle w:val="Compact"/>
                    <w:jc w:val="center"/>
                  </w:pPr>
                  <w:r>
                    <w:lastRenderedPageBreak/>
                    <w:t>Frequency of exercise in the past 6 months</w:t>
                  </w:r>
                </w:p>
              </w:tc>
              <w:tc>
                <w:tcPr>
                  <w:tcW w:w="0" w:type="auto"/>
                </w:tcPr>
                <w:p w14:paraId="6956073E" w14:textId="77777777" w:rsidR="003703E6" w:rsidRDefault="00000000">
                  <w:pPr>
                    <w:pStyle w:val="Compact"/>
                    <w:jc w:val="center"/>
                  </w:pPr>
                  <w:r>
                    <w:t>3081 (100)</w:t>
                  </w:r>
                </w:p>
              </w:tc>
              <w:tc>
                <w:tcPr>
                  <w:tcW w:w="0" w:type="auto"/>
                </w:tcPr>
                <w:p w14:paraId="2460CE9C" w14:textId="77777777" w:rsidR="003703E6" w:rsidRDefault="00000000">
                  <w:pPr>
                    <w:pStyle w:val="Compact"/>
                    <w:jc w:val="center"/>
                  </w:pPr>
                  <w:r>
                    <w:t>1 (0)</w:t>
                  </w:r>
                </w:p>
              </w:tc>
              <w:tc>
                <w:tcPr>
                  <w:tcW w:w="0" w:type="auto"/>
                </w:tcPr>
                <w:p w14:paraId="30E2FE88" w14:textId="77777777" w:rsidR="003703E6" w:rsidRDefault="00000000">
                  <w:pPr>
                    <w:pStyle w:val="Compact"/>
                    <w:jc w:val="center"/>
                  </w:pPr>
                  <w:r>
                    <w:t>0 (0)</w:t>
                  </w:r>
                </w:p>
              </w:tc>
            </w:tr>
            <w:tr w:rsidR="003703E6" w14:paraId="0404EFF9" w14:textId="77777777">
              <w:tc>
                <w:tcPr>
                  <w:tcW w:w="0" w:type="auto"/>
                </w:tcPr>
                <w:p w14:paraId="5A06F4F8" w14:textId="77777777" w:rsidR="003703E6" w:rsidRDefault="00000000">
                  <w:pPr>
                    <w:pStyle w:val="Compact"/>
                    <w:jc w:val="center"/>
                  </w:pPr>
                  <w:r>
                    <w:t>If participant snores while sleeping</w:t>
                  </w:r>
                </w:p>
              </w:tc>
              <w:tc>
                <w:tcPr>
                  <w:tcW w:w="0" w:type="auto"/>
                </w:tcPr>
                <w:p w14:paraId="57F0B57E" w14:textId="77777777" w:rsidR="003703E6" w:rsidRDefault="00000000">
                  <w:pPr>
                    <w:pStyle w:val="Compact"/>
                    <w:jc w:val="center"/>
                  </w:pPr>
                  <w:r>
                    <w:t>3081 (100)</w:t>
                  </w:r>
                </w:p>
              </w:tc>
              <w:tc>
                <w:tcPr>
                  <w:tcW w:w="0" w:type="auto"/>
                </w:tcPr>
                <w:p w14:paraId="486F9616" w14:textId="77777777" w:rsidR="003703E6" w:rsidRDefault="00000000">
                  <w:pPr>
                    <w:pStyle w:val="Compact"/>
                    <w:jc w:val="center"/>
                  </w:pPr>
                  <w:r>
                    <w:t>1 (0)</w:t>
                  </w:r>
                </w:p>
              </w:tc>
              <w:tc>
                <w:tcPr>
                  <w:tcW w:w="0" w:type="auto"/>
                </w:tcPr>
                <w:p w14:paraId="7BDDB8BC" w14:textId="77777777" w:rsidR="003703E6" w:rsidRDefault="00000000">
                  <w:pPr>
                    <w:pStyle w:val="Compact"/>
                    <w:jc w:val="center"/>
                  </w:pPr>
                  <w:r>
                    <w:t>0 (0)</w:t>
                  </w:r>
                </w:p>
              </w:tc>
            </w:tr>
            <w:tr w:rsidR="003703E6" w14:paraId="5D7C5A82" w14:textId="77777777">
              <w:tc>
                <w:tcPr>
                  <w:tcW w:w="0" w:type="auto"/>
                </w:tcPr>
                <w:p w14:paraId="4C76D7AE" w14:textId="77777777" w:rsidR="003703E6" w:rsidRDefault="00000000">
                  <w:pPr>
                    <w:pStyle w:val="Compact"/>
                    <w:jc w:val="center"/>
                  </w:pPr>
                  <w:r>
                    <w:t>If participant quits breathing while sleeping</w:t>
                  </w:r>
                </w:p>
              </w:tc>
              <w:tc>
                <w:tcPr>
                  <w:tcW w:w="0" w:type="auto"/>
                </w:tcPr>
                <w:p w14:paraId="063D1F35" w14:textId="77777777" w:rsidR="003703E6" w:rsidRDefault="00000000">
                  <w:pPr>
                    <w:pStyle w:val="Compact"/>
                    <w:jc w:val="center"/>
                  </w:pPr>
                  <w:r>
                    <w:t>3081 (100)</w:t>
                  </w:r>
                </w:p>
              </w:tc>
              <w:tc>
                <w:tcPr>
                  <w:tcW w:w="0" w:type="auto"/>
                </w:tcPr>
                <w:p w14:paraId="71E2E46E" w14:textId="77777777" w:rsidR="003703E6" w:rsidRDefault="00000000">
                  <w:pPr>
                    <w:pStyle w:val="Compact"/>
                    <w:jc w:val="center"/>
                  </w:pPr>
                  <w:r>
                    <w:t>1 (0)</w:t>
                  </w:r>
                </w:p>
              </w:tc>
              <w:tc>
                <w:tcPr>
                  <w:tcW w:w="0" w:type="auto"/>
                </w:tcPr>
                <w:p w14:paraId="2862484C" w14:textId="77777777" w:rsidR="003703E6" w:rsidRDefault="00000000">
                  <w:pPr>
                    <w:pStyle w:val="Compact"/>
                    <w:jc w:val="center"/>
                  </w:pPr>
                  <w:r>
                    <w:t>0 (0)</w:t>
                  </w:r>
                </w:p>
              </w:tc>
            </w:tr>
            <w:tr w:rsidR="003703E6" w14:paraId="20DE2C35" w14:textId="77777777">
              <w:tc>
                <w:tcPr>
                  <w:tcW w:w="0" w:type="auto"/>
                </w:tcPr>
                <w:p w14:paraId="06A91156" w14:textId="77777777" w:rsidR="003703E6" w:rsidRDefault="00000000">
                  <w:pPr>
                    <w:pStyle w:val="Compact"/>
                    <w:jc w:val="center"/>
                  </w:pPr>
                  <w:r>
                    <w:t>Marital status</w:t>
                  </w:r>
                </w:p>
              </w:tc>
              <w:tc>
                <w:tcPr>
                  <w:tcW w:w="0" w:type="auto"/>
                </w:tcPr>
                <w:p w14:paraId="1F0AB722" w14:textId="77777777" w:rsidR="003703E6" w:rsidRDefault="00000000">
                  <w:pPr>
                    <w:pStyle w:val="Compact"/>
                    <w:jc w:val="center"/>
                  </w:pPr>
                  <w:r>
                    <w:t>3054 (99.1)</w:t>
                  </w:r>
                </w:p>
              </w:tc>
              <w:tc>
                <w:tcPr>
                  <w:tcW w:w="0" w:type="auto"/>
                </w:tcPr>
                <w:p w14:paraId="7920513D" w14:textId="77777777" w:rsidR="003703E6" w:rsidRDefault="00000000">
                  <w:pPr>
                    <w:pStyle w:val="Compact"/>
                    <w:jc w:val="center"/>
                  </w:pPr>
                  <w:r>
                    <w:t>28 (0.9)</w:t>
                  </w:r>
                </w:p>
              </w:tc>
              <w:tc>
                <w:tcPr>
                  <w:tcW w:w="0" w:type="auto"/>
                </w:tcPr>
                <w:p w14:paraId="67D992B6" w14:textId="77777777" w:rsidR="003703E6" w:rsidRDefault="00000000">
                  <w:pPr>
                    <w:pStyle w:val="Compact"/>
                    <w:jc w:val="center"/>
                  </w:pPr>
                  <w:r>
                    <w:t>0 (0)</w:t>
                  </w:r>
                </w:p>
              </w:tc>
            </w:tr>
            <w:tr w:rsidR="003703E6" w14:paraId="275A9017" w14:textId="77777777">
              <w:tc>
                <w:tcPr>
                  <w:tcW w:w="0" w:type="auto"/>
                </w:tcPr>
                <w:p w14:paraId="0652A9CD" w14:textId="77777777" w:rsidR="003703E6" w:rsidRDefault="00000000">
                  <w:pPr>
                    <w:pStyle w:val="Compact"/>
                    <w:jc w:val="center"/>
                  </w:pPr>
                  <w:r>
                    <w:t>Self-reported diagnosis for coronary heart disease or myocardial infarction</w:t>
                  </w:r>
                </w:p>
              </w:tc>
              <w:tc>
                <w:tcPr>
                  <w:tcW w:w="0" w:type="auto"/>
                </w:tcPr>
                <w:p w14:paraId="2C48C7F5" w14:textId="77777777" w:rsidR="003703E6" w:rsidRDefault="00000000">
                  <w:pPr>
                    <w:pStyle w:val="Compact"/>
                    <w:jc w:val="center"/>
                  </w:pPr>
                  <w:r>
                    <w:t>3081 (100)</w:t>
                  </w:r>
                </w:p>
              </w:tc>
              <w:tc>
                <w:tcPr>
                  <w:tcW w:w="0" w:type="auto"/>
                </w:tcPr>
                <w:p w14:paraId="7F2BDB77" w14:textId="77777777" w:rsidR="003703E6" w:rsidRDefault="00000000">
                  <w:pPr>
                    <w:pStyle w:val="Compact"/>
                    <w:jc w:val="center"/>
                  </w:pPr>
                  <w:r>
                    <w:t>1 (0)</w:t>
                  </w:r>
                </w:p>
              </w:tc>
              <w:tc>
                <w:tcPr>
                  <w:tcW w:w="0" w:type="auto"/>
                </w:tcPr>
                <w:p w14:paraId="508F5FC9" w14:textId="77777777" w:rsidR="003703E6" w:rsidRDefault="00000000">
                  <w:pPr>
                    <w:pStyle w:val="Compact"/>
                    <w:jc w:val="center"/>
                  </w:pPr>
                  <w:r>
                    <w:t>0 (0)</w:t>
                  </w:r>
                </w:p>
              </w:tc>
            </w:tr>
            <w:tr w:rsidR="003703E6" w14:paraId="2678C06B" w14:textId="77777777">
              <w:tc>
                <w:tcPr>
                  <w:tcW w:w="0" w:type="auto"/>
                </w:tcPr>
                <w:p w14:paraId="585695AD" w14:textId="77777777" w:rsidR="003703E6" w:rsidRDefault="00000000">
                  <w:pPr>
                    <w:pStyle w:val="Compact"/>
                    <w:jc w:val="center"/>
                  </w:pPr>
                  <w:r>
                    <w:t>Self-reported diagnosis for stroke or transient ischemic attack (TIA)</w:t>
                  </w:r>
                </w:p>
              </w:tc>
              <w:tc>
                <w:tcPr>
                  <w:tcW w:w="0" w:type="auto"/>
                </w:tcPr>
                <w:p w14:paraId="0CB8E717" w14:textId="77777777" w:rsidR="003703E6" w:rsidRDefault="00000000">
                  <w:pPr>
                    <w:pStyle w:val="Compact"/>
                    <w:jc w:val="center"/>
                  </w:pPr>
                  <w:r>
                    <w:t>3081 (100)</w:t>
                  </w:r>
                </w:p>
              </w:tc>
              <w:tc>
                <w:tcPr>
                  <w:tcW w:w="0" w:type="auto"/>
                </w:tcPr>
                <w:p w14:paraId="2C861DA5" w14:textId="77777777" w:rsidR="003703E6" w:rsidRDefault="00000000">
                  <w:pPr>
                    <w:pStyle w:val="Compact"/>
                    <w:jc w:val="center"/>
                  </w:pPr>
                  <w:r>
                    <w:t>1 (0)</w:t>
                  </w:r>
                </w:p>
              </w:tc>
              <w:tc>
                <w:tcPr>
                  <w:tcW w:w="0" w:type="auto"/>
                </w:tcPr>
                <w:p w14:paraId="302C16F0" w14:textId="77777777" w:rsidR="003703E6" w:rsidRDefault="00000000">
                  <w:pPr>
                    <w:pStyle w:val="Compact"/>
                    <w:jc w:val="center"/>
                  </w:pPr>
                  <w:r>
                    <w:t>0 (0)</w:t>
                  </w:r>
                </w:p>
              </w:tc>
            </w:tr>
            <w:tr w:rsidR="003703E6" w14:paraId="0CD19805" w14:textId="77777777">
              <w:tc>
                <w:tcPr>
                  <w:tcW w:w="0" w:type="auto"/>
                </w:tcPr>
                <w:p w14:paraId="017A8A70" w14:textId="77777777" w:rsidR="003703E6" w:rsidRDefault="00000000">
                  <w:pPr>
                    <w:pStyle w:val="Compact"/>
                    <w:jc w:val="center"/>
                  </w:pPr>
                  <w:r>
                    <w:t>Heating season (Jan 15 to Mar 15) mean indoor PM2.5</w:t>
                  </w:r>
                </w:p>
              </w:tc>
              <w:tc>
                <w:tcPr>
                  <w:tcW w:w="0" w:type="auto"/>
                </w:tcPr>
                <w:p w14:paraId="551D9BB1" w14:textId="77777777" w:rsidR="003703E6" w:rsidRDefault="00000000">
                  <w:pPr>
                    <w:pStyle w:val="Compact"/>
                    <w:jc w:val="center"/>
                  </w:pPr>
                  <w:r>
                    <w:t>494 (16)</w:t>
                  </w:r>
                </w:p>
              </w:tc>
              <w:tc>
                <w:tcPr>
                  <w:tcW w:w="0" w:type="auto"/>
                </w:tcPr>
                <w:p w14:paraId="6BEAA732" w14:textId="77777777" w:rsidR="003703E6" w:rsidRDefault="00000000">
                  <w:pPr>
                    <w:pStyle w:val="Compact"/>
                    <w:jc w:val="center"/>
                  </w:pPr>
                  <w:r>
                    <w:t>122 (4)</w:t>
                  </w:r>
                </w:p>
              </w:tc>
              <w:tc>
                <w:tcPr>
                  <w:tcW w:w="0" w:type="auto"/>
                </w:tcPr>
                <w:p w14:paraId="241D22ED" w14:textId="77777777" w:rsidR="003703E6" w:rsidRDefault="00000000">
                  <w:pPr>
                    <w:pStyle w:val="Compact"/>
                    <w:jc w:val="center"/>
                  </w:pPr>
                  <w:r>
                    <w:t>2466 (80)</w:t>
                  </w:r>
                </w:p>
              </w:tc>
            </w:tr>
            <w:tr w:rsidR="003703E6" w14:paraId="398C280D" w14:textId="77777777">
              <w:tc>
                <w:tcPr>
                  <w:tcW w:w="0" w:type="auto"/>
                </w:tcPr>
                <w:p w14:paraId="5FC1BAF3" w14:textId="77777777" w:rsidR="003703E6" w:rsidRDefault="00000000">
                  <w:pPr>
                    <w:pStyle w:val="Compact"/>
                    <w:jc w:val="center"/>
                  </w:pPr>
                  <w:r>
                    <w:t>Indoor temperature</w:t>
                  </w:r>
                </w:p>
              </w:tc>
              <w:tc>
                <w:tcPr>
                  <w:tcW w:w="0" w:type="auto"/>
                </w:tcPr>
                <w:p w14:paraId="262DF2E4" w14:textId="77777777" w:rsidR="003703E6" w:rsidRDefault="00000000">
                  <w:pPr>
                    <w:pStyle w:val="Compact"/>
                    <w:jc w:val="center"/>
                  </w:pPr>
                  <w:r>
                    <w:t>3074 (99.7)</w:t>
                  </w:r>
                </w:p>
              </w:tc>
              <w:tc>
                <w:tcPr>
                  <w:tcW w:w="0" w:type="auto"/>
                </w:tcPr>
                <w:p w14:paraId="4BCBDCE9" w14:textId="77777777" w:rsidR="003703E6" w:rsidRDefault="00000000">
                  <w:pPr>
                    <w:pStyle w:val="Compact"/>
                    <w:jc w:val="center"/>
                  </w:pPr>
                  <w:r>
                    <w:t>8 (0.3)</w:t>
                  </w:r>
                </w:p>
              </w:tc>
              <w:tc>
                <w:tcPr>
                  <w:tcW w:w="0" w:type="auto"/>
                </w:tcPr>
                <w:p w14:paraId="66E6A671" w14:textId="77777777" w:rsidR="003703E6" w:rsidRDefault="00000000">
                  <w:pPr>
                    <w:pStyle w:val="Compact"/>
                    <w:jc w:val="center"/>
                  </w:pPr>
                  <w:r>
                    <w:t>0 (0)</w:t>
                  </w:r>
                </w:p>
              </w:tc>
            </w:tr>
            <w:tr w:rsidR="003703E6" w14:paraId="3B4E6FA9" w14:textId="77777777">
              <w:tc>
                <w:tcPr>
                  <w:tcW w:w="0" w:type="auto"/>
                </w:tcPr>
                <w:p w14:paraId="50E93CE2" w14:textId="77777777" w:rsidR="003703E6" w:rsidRDefault="00000000">
                  <w:pPr>
                    <w:pStyle w:val="Compact"/>
                    <w:jc w:val="center"/>
                  </w:pPr>
                  <w:r>
                    <w:t>Self-reported health status</w:t>
                  </w:r>
                </w:p>
              </w:tc>
              <w:tc>
                <w:tcPr>
                  <w:tcW w:w="0" w:type="auto"/>
                </w:tcPr>
                <w:p w14:paraId="1ED192DB" w14:textId="77777777" w:rsidR="003703E6" w:rsidRDefault="00000000">
                  <w:pPr>
                    <w:pStyle w:val="Compact"/>
                    <w:jc w:val="center"/>
                  </w:pPr>
                  <w:r>
                    <w:t>3081 (100)</w:t>
                  </w:r>
                </w:p>
              </w:tc>
              <w:tc>
                <w:tcPr>
                  <w:tcW w:w="0" w:type="auto"/>
                </w:tcPr>
                <w:p w14:paraId="68FB8C7C" w14:textId="77777777" w:rsidR="003703E6" w:rsidRDefault="00000000">
                  <w:pPr>
                    <w:pStyle w:val="Compact"/>
                    <w:jc w:val="center"/>
                  </w:pPr>
                  <w:r>
                    <w:t>1 (0)</w:t>
                  </w:r>
                </w:p>
              </w:tc>
              <w:tc>
                <w:tcPr>
                  <w:tcW w:w="0" w:type="auto"/>
                </w:tcPr>
                <w:p w14:paraId="15496257" w14:textId="77777777" w:rsidR="003703E6" w:rsidRDefault="00000000">
                  <w:pPr>
                    <w:pStyle w:val="Compact"/>
                    <w:jc w:val="center"/>
                  </w:pPr>
                  <w:r>
                    <w:t>0 (0)</w:t>
                  </w:r>
                </w:p>
              </w:tc>
            </w:tr>
            <w:tr w:rsidR="003703E6" w14:paraId="1521B8C3" w14:textId="77777777">
              <w:tc>
                <w:tcPr>
                  <w:tcW w:w="0" w:type="auto"/>
                </w:tcPr>
                <w:p w14:paraId="4B1E67E2" w14:textId="77777777" w:rsidR="003703E6" w:rsidRDefault="00000000">
                  <w:pPr>
                    <w:pStyle w:val="Compact"/>
                    <w:jc w:val="center"/>
                  </w:pPr>
                  <w:r>
                    <w:t>Blood pressure cuff size</w:t>
                  </w:r>
                </w:p>
              </w:tc>
              <w:tc>
                <w:tcPr>
                  <w:tcW w:w="0" w:type="auto"/>
                </w:tcPr>
                <w:p w14:paraId="6884197F" w14:textId="77777777" w:rsidR="003703E6" w:rsidRDefault="00000000">
                  <w:pPr>
                    <w:pStyle w:val="Compact"/>
                    <w:jc w:val="center"/>
                  </w:pPr>
                  <w:r>
                    <w:t>3078 (99.9)</w:t>
                  </w:r>
                </w:p>
              </w:tc>
              <w:tc>
                <w:tcPr>
                  <w:tcW w:w="0" w:type="auto"/>
                </w:tcPr>
                <w:p w14:paraId="2ED31985" w14:textId="77777777" w:rsidR="003703E6" w:rsidRDefault="00000000">
                  <w:pPr>
                    <w:pStyle w:val="Compact"/>
                    <w:jc w:val="center"/>
                  </w:pPr>
                  <w:r>
                    <w:t>4 (0.1)</w:t>
                  </w:r>
                </w:p>
              </w:tc>
              <w:tc>
                <w:tcPr>
                  <w:tcW w:w="0" w:type="auto"/>
                </w:tcPr>
                <w:p w14:paraId="7386CADF" w14:textId="77777777" w:rsidR="003703E6" w:rsidRDefault="00000000">
                  <w:pPr>
                    <w:pStyle w:val="Compact"/>
                    <w:jc w:val="center"/>
                  </w:pPr>
                  <w:r>
                    <w:t>0 (0)</w:t>
                  </w:r>
                </w:p>
              </w:tc>
            </w:tr>
            <w:tr w:rsidR="003703E6" w14:paraId="7DB2DB55" w14:textId="77777777">
              <w:tc>
                <w:tcPr>
                  <w:tcW w:w="0" w:type="auto"/>
                </w:tcPr>
                <w:p w14:paraId="49B9CBF5" w14:textId="77777777" w:rsidR="003703E6" w:rsidRDefault="00000000">
                  <w:pPr>
                    <w:pStyle w:val="Compact"/>
                    <w:jc w:val="center"/>
                  </w:pPr>
                  <w:r>
                    <w:t>Participant’s highest level of education</w:t>
                  </w:r>
                </w:p>
              </w:tc>
              <w:tc>
                <w:tcPr>
                  <w:tcW w:w="0" w:type="auto"/>
                </w:tcPr>
                <w:p w14:paraId="77D25BE7" w14:textId="77777777" w:rsidR="003703E6" w:rsidRDefault="00000000">
                  <w:pPr>
                    <w:pStyle w:val="Compact"/>
                    <w:jc w:val="center"/>
                  </w:pPr>
                  <w:r>
                    <w:t>3059 (99.3)</w:t>
                  </w:r>
                </w:p>
              </w:tc>
              <w:tc>
                <w:tcPr>
                  <w:tcW w:w="0" w:type="auto"/>
                </w:tcPr>
                <w:p w14:paraId="5C1CAE51" w14:textId="77777777" w:rsidR="003703E6" w:rsidRDefault="00000000">
                  <w:pPr>
                    <w:pStyle w:val="Compact"/>
                    <w:jc w:val="center"/>
                  </w:pPr>
                  <w:r>
                    <w:t>23 (0.7)</w:t>
                  </w:r>
                </w:p>
              </w:tc>
              <w:tc>
                <w:tcPr>
                  <w:tcW w:w="0" w:type="auto"/>
                </w:tcPr>
                <w:p w14:paraId="53584DF0" w14:textId="77777777" w:rsidR="003703E6" w:rsidRDefault="00000000">
                  <w:pPr>
                    <w:pStyle w:val="Compact"/>
                    <w:jc w:val="center"/>
                  </w:pPr>
                  <w:r>
                    <w:t>0 (0)</w:t>
                  </w:r>
                </w:p>
              </w:tc>
            </w:tr>
            <w:tr w:rsidR="003703E6" w14:paraId="7792D113" w14:textId="77777777">
              <w:tc>
                <w:tcPr>
                  <w:tcW w:w="0" w:type="auto"/>
                </w:tcPr>
                <w:p w14:paraId="51954257" w14:textId="77777777" w:rsidR="003703E6" w:rsidRDefault="00000000">
                  <w:pPr>
                    <w:pStyle w:val="Compact"/>
                    <w:jc w:val="center"/>
                  </w:pPr>
                  <w:r>
                    <w:t>Participant’s current occupation</w:t>
                  </w:r>
                </w:p>
              </w:tc>
              <w:tc>
                <w:tcPr>
                  <w:tcW w:w="0" w:type="auto"/>
                </w:tcPr>
                <w:p w14:paraId="661EE430" w14:textId="77777777" w:rsidR="003703E6" w:rsidRDefault="00000000">
                  <w:pPr>
                    <w:pStyle w:val="Compact"/>
                    <w:jc w:val="center"/>
                  </w:pPr>
                  <w:r>
                    <w:t>3053 (99.1)</w:t>
                  </w:r>
                </w:p>
              </w:tc>
              <w:tc>
                <w:tcPr>
                  <w:tcW w:w="0" w:type="auto"/>
                </w:tcPr>
                <w:p w14:paraId="4A24E472" w14:textId="77777777" w:rsidR="003703E6" w:rsidRDefault="00000000">
                  <w:pPr>
                    <w:pStyle w:val="Compact"/>
                    <w:jc w:val="center"/>
                  </w:pPr>
                  <w:r>
                    <w:t>29 (0.9)</w:t>
                  </w:r>
                </w:p>
              </w:tc>
              <w:tc>
                <w:tcPr>
                  <w:tcW w:w="0" w:type="auto"/>
                </w:tcPr>
                <w:p w14:paraId="045CCF8C" w14:textId="77777777" w:rsidR="003703E6" w:rsidRDefault="00000000">
                  <w:pPr>
                    <w:pStyle w:val="Compact"/>
                    <w:jc w:val="center"/>
                  </w:pPr>
                  <w:r>
                    <w:t>0 (0)</w:t>
                  </w:r>
                </w:p>
              </w:tc>
            </w:tr>
            <w:tr w:rsidR="003703E6" w14:paraId="10E35321" w14:textId="77777777">
              <w:tc>
                <w:tcPr>
                  <w:tcW w:w="0" w:type="auto"/>
                </w:tcPr>
                <w:p w14:paraId="566BADFA" w14:textId="77777777" w:rsidR="003703E6" w:rsidRDefault="00000000">
                  <w:pPr>
                    <w:pStyle w:val="Compact"/>
                    <w:jc w:val="center"/>
                  </w:pPr>
                  <w:r>
                    <w:t>Time-varying binary indicator for enrollment in policy</w:t>
                  </w:r>
                </w:p>
              </w:tc>
              <w:tc>
                <w:tcPr>
                  <w:tcW w:w="0" w:type="auto"/>
                </w:tcPr>
                <w:p w14:paraId="7BFE3532" w14:textId="77777777" w:rsidR="003703E6" w:rsidRDefault="00000000">
                  <w:pPr>
                    <w:pStyle w:val="Compact"/>
                    <w:jc w:val="center"/>
                  </w:pPr>
                  <w:r>
                    <w:t>3082 (100)</w:t>
                  </w:r>
                </w:p>
              </w:tc>
              <w:tc>
                <w:tcPr>
                  <w:tcW w:w="0" w:type="auto"/>
                </w:tcPr>
                <w:p w14:paraId="624BB626" w14:textId="77777777" w:rsidR="003703E6" w:rsidRDefault="00000000">
                  <w:pPr>
                    <w:pStyle w:val="Compact"/>
                    <w:jc w:val="center"/>
                  </w:pPr>
                  <w:r>
                    <w:t>0 (0)</w:t>
                  </w:r>
                </w:p>
              </w:tc>
              <w:tc>
                <w:tcPr>
                  <w:tcW w:w="0" w:type="auto"/>
                </w:tcPr>
                <w:p w14:paraId="0D97BABB" w14:textId="77777777" w:rsidR="003703E6" w:rsidRDefault="00000000">
                  <w:pPr>
                    <w:pStyle w:val="Compact"/>
                    <w:jc w:val="center"/>
                  </w:pPr>
                  <w:r>
                    <w:t>0 (0)</w:t>
                  </w:r>
                </w:p>
              </w:tc>
            </w:tr>
            <w:tr w:rsidR="003703E6" w14:paraId="76ACCC92" w14:textId="77777777">
              <w:tc>
                <w:tcPr>
                  <w:tcW w:w="0" w:type="auto"/>
                </w:tcPr>
                <w:p w14:paraId="7BF8DF7E" w14:textId="77777777" w:rsidR="003703E6" w:rsidRDefault="00000000">
                  <w:pPr>
                    <w:pStyle w:val="Compact"/>
                    <w:jc w:val="center"/>
                  </w:pPr>
                  <w:r>
                    <w:t>Year of first treatment with policy</w:t>
                  </w:r>
                </w:p>
              </w:tc>
              <w:tc>
                <w:tcPr>
                  <w:tcW w:w="0" w:type="auto"/>
                </w:tcPr>
                <w:p w14:paraId="15A2E20E" w14:textId="77777777" w:rsidR="003703E6" w:rsidRDefault="00000000">
                  <w:pPr>
                    <w:pStyle w:val="Compact"/>
                    <w:jc w:val="center"/>
                  </w:pPr>
                  <w:r>
                    <w:t>3082 (100)</w:t>
                  </w:r>
                </w:p>
              </w:tc>
              <w:tc>
                <w:tcPr>
                  <w:tcW w:w="0" w:type="auto"/>
                </w:tcPr>
                <w:p w14:paraId="24C7018A" w14:textId="77777777" w:rsidR="003703E6" w:rsidRDefault="00000000">
                  <w:pPr>
                    <w:pStyle w:val="Compact"/>
                    <w:jc w:val="center"/>
                  </w:pPr>
                  <w:r>
                    <w:t>0 (0)</w:t>
                  </w:r>
                </w:p>
              </w:tc>
              <w:tc>
                <w:tcPr>
                  <w:tcW w:w="0" w:type="auto"/>
                </w:tcPr>
                <w:p w14:paraId="0192C56E" w14:textId="77777777" w:rsidR="003703E6" w:rsidRDefault="00000000">
                  <w:pPr>
                    <w:pStyle w:val="Compact"/>
                    <w:jc w:val="center"/>
                  </w:pPr>
                  <w:r>
                    <w:t>0 (0)</w:t>
                  </w:r>
                </w:p>
              </w:tc>
            </w:tr>
            <w:bookmarkEnd w:id="301"/>
          </w:tbl>
          <w:p w14:paraId="5E310569" w14:textId="77777777" w:rsidR="003703E6" w:rsidRDefault="003703E6"/>
        </w:tc>
      </w:tr>
    </w:tbl>
    <w:p w14:paraId="1239EAB9" w14:textId="77777777" w:rsidR="003703E6" w:rsidRDefault="00000000">
      <w:pPr>
        <w:pStyle w:val="Heading3"/>
      </w:pPr>
      <w:bookmarkStart w:id="302" w:name="X1ccedeb5375e0855228fbafb22e690bd0da0bd4"/>
      <w:bookmarkStart w:id="303" w:name="_Toc185618385"/>
      <w:bookmarkEnd w:id="299"/>
      <w:r>
        <w:lastRenderedPageBreak/>
        <w:t>12.3.2 Missing data by enrollment cohort and outcome</w:t>
      </w:r>
      <w:bookmarkEnd w:id="303"/>
    </w:p>
    <w:p w14:paraId="52EE7713" w14:textId="77777777" w:rsidR="003703E6" w:rsidRDefault="00000000">
      <w:pPr>
        <w:pStyle w:val="FirstParagraph"/>
      </w:pPr>
      <w:r>
        <w:t>The number (N) and percent (Pct.) of missing observations are displayed in the table below by the enrollment cohort and outcome. ‘Missing’ indicates that the variable should have been populated for an observation but was not. ‘Valid’ indicates that the variable is populated. ‘Not sampled’ indicates that a value is missing because our protocol was to measure some variables in a sub-sample of participants and the participant was never sampled for the variable.</w:t>
      </w:r>
    </w:p>
    <w:tbl>
      <w:tblPr>
        <w:tblStyle w:val="Table"/>
        <w:tblW w:w="5000" w:type="pct"/>
        <w:tblLayout w:type="fixed"/>
        <w:tblLook w:val="0000" w:firstRow="0" w:lastRow="0" w:firstColumn="0" w:lastColumn="0" w:noHBand="0" w:noVBand="0"/>
      </w:tblPr>
      <w:tblGrid>
        <w:gridCol w:w="9576"/>
      </w:tblGrid>
      <w:tr w:rsidR="003703E6" w14:paraId="16B92B93" w14:textId="77777777">
        <w:tc>
          <w:tcPr>
            <w:tcW w:w="7920" w:type="dxa"/>
          </w:tcPr>
          <w:p w14:paraId="215AF2C4" w14:textId="77777777" w:rsidR="003703E6" w:rsidRDefault="00000000">
            <w:pPr>
              <w:pStyle w:val="ImageCaption"/>
              <w:spacing w:before="200"/>
            </w:pPr>
            <w:bookmarkStart w:id="304" w:name="tbl-a-mi-cohort"/>
            <w:r>
              <w:t>Table 15: Missing values by enrollment cohort and outcome</w:t>
            </w:r>
          </w:p>
          <w:tbl>
            <w:tblPr>
              <w:tblStyle w:val="Table"/>
              <w:tblW w:w="4753" w:type="pct"/>
              <w:tblLayout w:type="fixed"/>
              <w:tblLook w:val="0020" w:firstRow="1" w:lastRow="0" w:firstColumn="0" w:lastColumn="0" w:noHBand="0" w:noVBand="0"/>
            </w:tblPr>
            <w:tblGrid>
              <w:gridCol w:w="1008"/>
              <w:gridCol w:w="928"/>
              <w:gridCol w:w="928"/>
              <w:gridCol w:w="928"/>
              <w:gridCol w:w="928"/>
              <w:gridCol w:w="928"/>
              <w:gridCol w:w="928"/>
              <w:gridCol w:w="928"/>
              <w:gridCol w:w="928"/>
              <w:gridCol w:w="928"/>
            </w:tblGrid>
            <w:tr w:rsidR="003703E6" w14:paraId="7102EA25"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391FFB08" w14:textId="77777777" w:rsidR="003703E6" w:rsidRDefault="003703E6">
                  <w:pPr>
                    <w:pStyle w:val="Compact"/>
                  </w:pPr>
                </w:p>
              </w:tc>
              <w:tc>
                <w:tcPr>
                  <w:tcW w:w="0" w:type="auto"/>
                  <w:gridSpan w:val="2"/>
                </w:tcPr>
                <w:p w14:paraId="1AEE33BB" w14:textId="77777777" w:rsidR="003703E6" w:rsidRDefault="00000000">
                  <w:pPr>
                    <w:pStyle w:val="Compact"/>
                    <w:jc w:val="center"/>
                  </w:pPr>
                  <w:r>
                    <w:t>Never enrolled (N=1880)</w:t>
                  </w:r>
                </w:p>
              </w:tc>
              <w:tc>
                <w:tcPr>
                  <w:tcW w:w="0" w:type="auto"/>
                  <w:gridSpan w:val="2"/>
                </w:tcPr>
                <w:p w14:paraId="3F434DE6" w14:textId="77777777" w:rsidR="003703E6" w:rsidRDefault="00000000">
                  <w:pPr>
                    <w:pStyle w:val="Compact"/>
                    <w:jc w:val="center"/>
                  </w:pPr>
                  <w:r>
                    <w:t>Enrolled 2019 (N=642)</w:t>
                  </w:r>
                </w:p>
              </w:tc>
              <w:tc>
                <w:tcPr>
                  <w:tcW w:w="0" w:type="auto"/>
                  <w:gridSpan w:val="2"/>
                </w:tcPr>
                <w:p w14:paraId="1410368A" w14:textId="77777777" w:rsidR="003703E6" w:rsidRDefault="00000000">
                  <w:pPr>
                    <w:pStyle w:val="Compact"/>
                    <w:jc w:val="center"/>
                  </w:pPr>
                  <w:r>
                    <w:t>Enrolled 2020 (N=446)</w:t>
                  </w:r>
                </w:p>
              </w:tc>
              <w:tc>
                <w:tcPr>
                  <w:tcW w:w="0" w:type="auto"/>
                  <w:gridSpan w:val="2"/>
                </w:tcPr>
                <w:p w14:paraId="4D0918A2" w14:textId="77777777" w:rsidR="003703E6" w:rsidRDefault="00000000">
                  <w:pPr>
                    <w:pStyle w:val="Compact"/>
                    <w:jc w:val="center"/>
                  </w:pPr>
                  <w:r>
                    <w:t>Enrolled 2021 (N=173)</w:t>
                  </w:r>
                </w:p>
              </w:tc>
            </w:tr>
            <w:tr w:rsidR="003703E6" w14:paraId="38054755"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17DD91D8" w14:textId="77777777" w:rsidR="003703E6" w:rsidRDefault="003703E6">
                  <w:pPr>
                    <w:pStyle w:val="Compact"/>
                  </w:pPr>
                </w:p>
              </w:tc>
              <w:tc>
                <w:tcPr>
                  <w:tcW w:w="0" w:type="auto"/>
                </w:tcPr>
                <w:p w14:paraId="2A30BD73" w14:textId="77777777" w:rsidR="003703E6" w:rsidRDefault="003703E6">
                  <w:pPr>
                    <w:pStyle w:val="Compact"/>
                  </w:pPr>
                </w:p>
              </w:tc>
              <w:tc>
                <w:tcPr>
                  <w:tcW w:w="0" w:type="auto"/>
                </w:tcPr>
                <w:p w14:paraId="2AE09E2D" w14:textId="77777777" w:rsidR="003703E6" w:rsidRDefault="00000000">
                  <w:pPr>
                    <w:pStyle w:val="Compact"/>
                    <w:jc w:val="center"/>
                  </w:pPr>
                  <w:r>
                    <w:t>N</w:t>
                  </w:r>
                </w:p>
              </w:tc>
              <w:tc>
                <w:tcPr>
                  <w:tcW w:w="0" w:type="auto"/>
                </w:tcPr>
                <w:p w14:paraId="0620DD12" w14:textId="77777777" w:rsidR="003703E6" w:rsidRDefault="00000000">
                  <w:pPr>
                    <w:pStyle w:val="Compact"/>
                    <w:jc w:val="center"/>
                  </w:pPr>
                  <w:r>
                    <w:t>Pct.</w:t>
                  </w:r>
                </w:p>
              </w:tc>
              <w:tc>
                <w:tcPr>
                  <w:tcW w:w="0" w:type="auto"/>
                </w:tcPr>
                <w:p w14:paraId="35CDC246" w14:textId="77777777" w:rsidR="003703E6" w:rsidRDefault="00000000">
                  <w:pPr>
                    <w:pStyle w:val="Compact"/>
                    <w:jc w:val="center"/>
                  </w:pPr>
                  <w:r>
                    <w:t>N</w:t>
                  </w:r>
                </w:p>
              </w:tc>
              <w:tc>
                <w:tcPr>
                  <w:tcW w:w="0" w:type="auto"/>
                </w:tcPr>
                <w:p w14:paraId="31A2BCE4" w14:textId="77777777" w:rsidR="003703E6" w:rsidRDefault="00000000">
                  <w:pPr>
                    <w:pStyle w:val="Compact"/>
                    <w:jc w:val="center"/>
                  </w:pPr>
                  <w:r>
                    <w:t>Pct.</w:t>
                  </w:r>
                </w:p>
              </w:tc>
              <w:tc>
                <w:tcPr>
                  <w:tcW w:w="0" w:type="auto"/>
                </w:tcPr>
                <w:p w14:paraId="4B3538EA" w14:textId="77777777" w:rsidR="003703E6" w:rsidRDefault="00000000">
                  <w:pPr>
                    <w:pStyle w:val="Compact"/>
                    <w:jc w:val="center"/>
                  </w:pPr>
                  <w:r>
                    <w:t>N</w:t>
                  </w:r>
                </w:p>
              </w:tc>
              <w:tc>
                <w:tcPr>
                  <w:tcW w:w="0" w:type="auto"/>
                </w:tcPr>
                <w:p w14:paraId="53D54ACA" w14:textId="77777777" w:rsidR="003703E6" w:rsidRDefault="00000000">
                  <w:pPr>
                    <w:pStyle w:val="Compact"/>
                    <w:jc w:val="center"/>
                  </w:pPr>
                  <w:r>
                    <w:t>Pct.</w:t>
                  </w:r>
                </w:p>
              </w:tc>
              <w:tc>
                <w:tcPr>
                  <w:tcW w:w="0" w:type="auto"/>
                </w:tcPr>
                <w:p w14:paraId="38A302CC" w14:textId="77777777" w:rsidR="003703E6" w:rsidRDefault="00000000">
                  <w:pPr>
                    <w:pStyle w:val="Compact"/>
                    <w:jc w:val="center"/>
                  </w:pPr>
                  <w:r>
                    <w:t>N</w:t>
                  </w:r>
                </w:p>
              </w:tc>
              <w:tc>
                <w:tcPr>
                  <w:tcW w:w="0" w:type="auto"/>
                </w:tcPr>
                <w:p w14:paraId="60AF16A9" w14:textId="77777777" w:rsidR="003703E6" w:rsidRDefault="00000000">
                  <w:pPr>
                    <w:pStyle w:val="Compact"/>
                    <w:jc w:val="center"/>
                  </w:pPr>
                  <w:r>
                    <w:t>Pct.</w:t>
                  </w:r>
                </w:p>
              </w:tc>
            </w:tr>
            <w:tr w:rsidR="003703E6" w14:paraId="2803BC01" w14:textId="77777777">
              <w:tc>
                <w:tcPr>
                  <w:tcW w:w="0" w:type="auto"/>
                </w:tcPr>
                <w:p w14:paraId="3D8E5DF9" w14:textId="77777777" w:rsidR="003703E6" w:rsidRDefault="00000000">
                  <w:pPr>
                    <w:pStyle w:val="Compact"/>
                    <w:jc w:val="center"/>
                  </w:pPr>
                  <w:r>
                    <w:rPr>
                      <w:b/>
                      <w:bCs/>
                    </w:rPr>
                    <w:t xml:space="preserve">Respiratory symptoms: </w:t>
                  </w:r>
                </w:p>
              </w:tc>
              <w:tc>
                <w:tcPr>
                  <w:tcW w:w="0" w:type="auto"/>
                </w:tcPr>
                <w:p w14:paraId="19B7E7FC" w14:textId="77777777" w:rsidR="003703E6" w:rsidRDefault="00DC0C06">
                  <w:r>
                    <w:rPr>
                      <w:noProof/>
                    </w:rPr>
                    <w:pict w14:anchorId="2B4B54BD">
                      <v:rect id="_x0000_i1060" alt="" style="width:468pt;height:.05pt;mso-width-percent:0;mso-height-percent:0;mso-width-percent:0;mso-height-percent:0" o:hralign="center" o:hrstd="t" o:hr="t"/>
                    </w:pict>
                  </w:r>
                </w:p>
              </w:tc>
              <w:tc>
                <w:tcPr>
                  <w:tcW w:w="0" w:type="auto"/>
                </w:tcPr>
                <w:p w14:paraId="3F4B6FCF" w14:textId="77777777" w:rsidR="003703E6" w:rsidRDefault="00DC0C06">
                  <w:r>
                    <w:rPr>
                      <w:noProof/>
                    </w:rPr>
                    <w:pict w14:anchorId="5919FA76">
                      <v:rect id="_x0000_i1059" alt="" style="width:468pt;height:.05pt;mso-width-percent:0;mso-height-percent:0;mso-width-percent:0;mso-height-percent:0" o:hralign="center" o:hrstd="t" o:hr="t"/>
                    </w:pict>
                  </w:r>
                </w:p>
              </w:tc>
              <w:tc>
                <w:tcPr>
                  <w:tcW w:w="0" w:type="auto"/>
                </w:tcPr>
                <w:p w14:paraId="4C0D3A0E" w14:textId="77777777" w:rsidR="003703E6" w:rsidRDefault="00DC0C06">
                  <w:r>
                    <w:rPr>
                      <w:noProof/>
                    </w:rPr>
                    <w:pict w14:anchorId="27103BCC">
                      <v:rect id="_x0000_i1058" alt="" style="width:468pt;height:.05pt;mso-width-percent:0;mso-height-percent:0;mso-width-percent:0;mso-height-percent:0" o:hralign="center" o:hrstd="t" o:hr="t"/>
                    </w:pict>
                  </w:r>
                </w:p>
              </w:tc>
              <w:tc>
                <w:tcPr>
                  <w:tcW w:w="0" w:type="auto"/>
                </w:tcPr>
                <w:p w14:paraId="32790D78" w14:textId="77777777" w:rsidR="003703E6" w:rsidRDefault="00DC0C06">
                  <w:r>
                    <w:rPr>
                      <w:noProof/>
                    </w:rPr>
                    <w:pict w14:anchorId="1623E51A">
                      <v:rect id="_x0000_i1057" alt="" style="width:468pt;height:.05pt;mso-width-percent:0;mso-height-percent:0;mso-width-percent:0;mso-height-percent:0" o:hralign="center" o:hrstd="t" o:hr="t"/>
                    </w:pict>
                  </w:r>
                </w:p>
              </w:tc>
              <w:tc>
                <w:tcPr>
                  <w:tcW w:w="0" w:type="auto"/>
                </w:tcPr>
                <w:p w14:paraId="69067B06" w14:textId="77777777" w:rsidR="003703E6" w:rsidRDefault="00DC0C06">
                  <w:r>
                    <w:rPr>
                      <w:noProof/>
                    </w:rPr>
                    <w:pict w14:anchorId="2546460E">
                      <v:rect id="_x0000_i1056" alt="" style="width:468pt;height:.05pt;mso-width-percent:0;mso-height-percent:0;mso-width-percent:0;mso-height-percent:0" o:hralign="center" o:hrstd="t" o:hr="t"/>
                    </w:pict>
                  </w:r>
                </w:p>
              </w:tc>
              <w:tc>
                <w:tcPr>
                  <w:tcW w:w="0" w:type="auto"/>
                </w:tcPr>
                <w:p w14:paraId="38AA8B7E" w14:textId="77777777" w:rsidR="003703E6" w:rsidRDefault="00DC0C06">
                  <w:r>
                    <w:rPr>
                      <w:noProof/>
                    </w:rPr>
                    <w:pict w14:anchorId="02073397">
                      <v:rect id="_x0000_i1055" alt="" style="width:468pt;height:.05pt;mso-width-percent:0;mso-height-percent:0;mso-width-percent:0;mso-height-percent:0" o:hralign="center" o:hrstd="t" o:hr="t"/>
                    </w:pict>
                  </w:r>
                </w:p>
              </w:tc>
              <w:tc>
                <w:tcPr>
                  <w:tcW w:w="0" w:type="auto"/>
                </w:tcPr>
                <w:p w14:paraId="01B63359" w14:textId="77777777" w:rsidR="003703E6" w:rsidRDefault="00DC0C06">
                  <w:r>
                    <w:rPr>
                      <w:noProof/>
                    </w:rPr>
                    <w:pict w14:anchorId="2CA3874F">
                      <v:rect id="_x0000_i1054" alt="" style="width:468pt;height:.05pt;mso-width-percent:0;mso-height-percent:0;mso-width-percent:0;mso-height-percent:0" o:hralign="center" o:hrstd="t" o:hr="t"/>
                    </w:pict>
                  </w:r>
                </w:p>
              </w:tc>
              <w:tc>
                <w:tcPr>
                  <w:tcW w:w="0" w:type="auto"/>
                </w:tcPr>
                <w:p w14:paraId="45DC9740" w14:textId="77777777" w:rsidR="003703E6" w:rsidRDefault="00DC0C06">
                  <w:r>
                    <w:rPr>
                      <w:noProof/>
                    </w:rPr>
                    <w:pict w14:anchorId="1DED476F">
                      <v:rect id="_x0000_i1053" alt="" style="width:468pt;height:.05pt;mso-width-percent:0;mso-height-percent:0;mso-width-percent:0;mso-height-percent:0" o:hralign="center" o:hrstd="t" o:hr="t"/>
                    </w:pict>
                  </w:r>
                </w:p>
              </w:tc>
              <w:tc>
                <w:tcPr>
                  <w:tcW w:w="0" w:type="auto"/>
                </w:tcPr>
                <w:p w14:paraId="3AA35BC1" w14:textId="77777777" w:rsidR="003703E6" w:rsidRDefault="00DC0C06">
                  <w:r>
                    <w:rPr>
                      <w:noProof/>
                    </w:rPr>
                    <w:pict w14:anchorId="7A2290DA">
                      <v:rect id="_x0000_i1052" alt="" style="width:468pt;height:.05pt;mso-width-percent:0;mso-height-percent:0;mso-width-percent:0;mso-height-percent:0" o:hralign="center" o:hrstd="t" o:hr="t"/>
                    </w:pict>
                  </w:r>
                </w:p>
              </w:tc>
            </w:tr>
            <w:tr w:rsidR="003703E6" w14:paraId="50F96FF7" w14:textId="77777777">
              <w:tc>
                <w:tcPr>
                  <w:tcW w:w="0" w:type="auto"/>
                </w:tcPr>
                <w:p w14:paraId="32503161" w14:textId="77777777" w:rsidR="003703E6" w:rsidRDefault="00000000">
                  <w:pPr>
                    <w:pStyle w:val="Compact"/>
                    <w:jc w:val="center"/>
                  </w:pPr>
                  <w:r>
                    <w:t>Any symptoms</w:t>
                  </w:r>
                </w:p>
              </w:tc>
              <w:tc>
                <w:tcPr>
                  <w:tcW w:w="0" w:type="auto"/>
                </w:tcPr>
                <w:p w14:paraId="498326DC" w14:textId="77777777" w:rsidR="003703E6" w:rsidRDefault="00000000">
                  <w:pPr>
                    <w:pStyle w:val="Compact"/>
                    <w:jc w:val="center"/>
                  </w:pPr>
                  <w:r>
                    <w:t>Missing</w:t>
                  </w:r>
                </w:p>
              </w:tc>
              <w:tc>
                <w:tcPr>
                  <w:tcW w:w="0" w:type="auto"/>
                </w:tcPr>
                <w:p w14:paraId="4776B0D8" w14:textId="77777777" w:rsidR="003703E6" w:rsidRDefault="00000000">
                  <w:pPr>
                    <w:pStyle w:val="Compact"/>
                    <w:jc w:val="center"/>
                  </w:pPr>
                  <w:r>
                    <w:t>23</w:t>
                  </w:r>
                </w:p>
              </w:tc>
              <w:tc>
                <w:tcPr>
                  <w:tcW w:w="0" w:type="auto"/>
                </w:tcPr>
                <w:p w14:paraId="2F6B3007" w14:textId="77777777" w:rsidR="003703E6" w:rsidRDefault="00000000">
                  <w:pPr>
                    <w:pStyle w:val="Compact"/>
                    <w:jc w:val="center"/>
                  </w:pPr>
                  <w:r>
                    <w:t>1.2</w:t>
                  </w:r>
                </w:p>
              </w:tc>
              <w:tc>
                <w:tcPr>
                  <w:tcW w:w="0" w:type="auto"/>
                </w:tcPr>
                <w:p w14:paraId="3E1E430D" w14:textId="77777777" w:rsidR="003703E6" w:rsidRDefault="00000000">
                  <w:pPr>
                    <w:pStyle w:val="Compact"/>
                    <w:jc w:val="center"/>
                  </w:pPr>
                  <w:r>
                    <w:t>4</w:t>
                  </w:r>
                </w:p>
              </w:tc>
              <w:tc>
                <w:tcPr>
                  <w:tcW w:w="0" w:type="auto"/>
                </w:tcPr>
                <w:p w14:paraId="29FF20A4" w14:textId="77777777" w:rsidR="003703E6" w:rsidRDefault="00000000">
                  <w:pPr>
                    <w:pStyle w:val="Compact"/>
                    <w:jc w:val="center"/>
                  </w:pPr>
                  <w:r>
                    <w:t>0.6</w:t>
                  </w:r>
                </w:p>
              </w:tc>
              <w:tc>
                <w:tcPr>
                  <w:tcW w:w="0" w:type="auto"/>
                </w:tcPr>
                <w:p w14:paraId="3B940207" w14:textId="77777777" w:rsidR="003703E6" w:rsidRDefault="00000000">
                  <w:pPr>
                    <w:pStyle w:val="Compact"/>
                    <w:jc w:val="center"/>
                  </w:pPr>
                  <w:r>
                    <w:t>5</w:t>
                  </w:r>
                </w:p>
              </w:tc>
              <w:tc>
                <w:tcPr>
                  <w:tcW w:w="0" w:type="auto"/>
                </w:tcPr>
                <w:p w14:paraId="381EA734" w14:textId="77777777" w:rsidR="003703E6" w:rsidRDefault="00000000">
                  <w:pPr>
                    <w:pStyle w:val="Compact"/>
                    <w:jc w:val="center"/>
                  </w:pPr>
                  <w:r>
                    <w:t>1.1</w:t>
                  </w:r>
                </w:p>
              </w:tc>
              <w:tc>
                <w:tcPr>
                  <w:tcW w:w="0" w:type="auto"/>
                </w:tcPr>
                <w:p w14:paraId="0B013582" w14:textId="77777777" w:rsidR="003703E6" w:rsidRDefault="00000000">
                  <w:pPr>
                    <w:pStyle w:val="Compact"/>
                    <w:jc w:val="center"/>
                  </w:pPr>
                  <w:r>
                    <w:t>1</w:t>
                  </w:r>
                </w:p>
              </w:tc>
              <w:tc>
                <w:tcPr>
                  <w:tcW w:w="0" w:type="auto"/>
                </w:tcPr>
                <w:p w14:paraId="486E77DF" w14:textId="77777777" w:rsidR="003703E6" w:rsidRDefault="00000000">
                  <w:pPr>
                    <w:pStyle w:val="Compact"/>
                    <w:jc w:val="center"/>
                  </w:pPr>
                  <w:r>
                    <w:t>0.6</w:t>
                  </w:r>
                </w:p>
              </w:tc>
            </w:tr>
            <w:tr w:rsidR="003703E6" w14:paraId="38928108" w14:textId="77777777">
              <w:tc>
                <w:tcPr>
                  <w:tcW w:w="0" w:type="auto"/>
                </w:tcPr>
                <w:p w14:paraId="0C493B4A" w14:textId="77777777" w:rsidR="003703E6" w:rsidRDefault="003703E6">
                  <w:pPr>
                    <w:pStyle w:val="Compact"/>
                  </w:pPr>
                </w:p>
              </w:tc>
              <w:tc>
                <w:tcPr>
                  <w:tcW w:w="0" w:type="auto"/>
                </w:tcPr>
                <w:p w14:paraId="70743037" w14:textId="77777777" w:rsidR="003703E6" w:rsidRDefault="00000000">
                  <w:pPr>
                    <w:pStyle w:val="Compact"/>
                    <w:jc w:val="center"/>
                  </w:pPr>
                  <w:r>
                    <w:t>Valid response</w:t>
                  </w:r>
                </w:p>
              </w:tc>
              <w:tc>
                <w:tcPr>
                  <w:tcW w:w="0" w:type="auto"/>
                </w:tcPr>
                <w:p w14:paraId="346A9FDF" w14:textId="77777777" w:rsidR="003703E6" w:rsidRDefault="00000000">
                  <w:pPr>
                    <w:pStyle w:val="Compact"/>
                    <w:jc w:val="center"/>
                  </w:pPr>
                  <w:r>
                    <w:t>1857</w:t>
                  </w:r>
                </w:p>
              </w:tc>
              <w:tc>
                <w:tcPr>
                  <w:tcW w:w="0" w:type="auto"/>
                </w:tcPr>
                <w:p w14:paraId="79840B72" w14:textId="77777777" w:rsidR="003703E6" w:rsidRDefault="00000000">
                  <w:pPr>
                    <w:pStyle w:val="Compact"/>
                    <w:jc w:val="center"/>
                  </w:pPr>
                  <w:r>
                    <w:t>98.8</w:t>
                  </w:r>
                </w:p>
              </w:tc>
              <w:tc>
                <w:tcPr>
                  <w:tcW w:w="0" w:type="auto"/>
                </w:tcPr>
                <w:p w14:paraId="59B801A9" w14:textId="77777777" w:rsidR="003703E6" w:rsidRDefault="00000000">
                  <w:pPr>
                    <w:pStyle w:val="Compact"/>
                    <w:jc w:val="center"/>
                  </w:pPr>
                  <w:r>
                    <w:t>638</w:t>
                  </w:r>
                </w:p>
              </w:tc>
              <w:tc>
                <w:tcPr>
                  <w:tcW w:w="0" w:type="auto"/>
                </w:tcPr>
                <w:p w14:paraId="032483CB" w14:textId="77777777" w:rsidR="003703E6" w:rsidRDefault="00000000">
                  <w:pPr>
                    <w:pStyle w:val="Compact"/>
                    <w:jc w:val="center"/>
                  </w:pPr>
                  <w:r>
                    <w:t>99.4</w:t>
                  </w:r>
                </w:p>
              </w:tc>
              <w:tc>
                <w:tcPr>
                  <w:tcW w:w="0" w:type="auto"/>
                </w:tcPr>
                <w:p w14:paraId="2AE0BC98" w14:textId="77777777" w:rsidR="003703E6" w:rsidRDefault="00000000">
                  <w:pPr>
                    <w:pStyle w:val="Compact"/>
                    <w:jc w:val="center"/>
                  </w:pPr>
                  <w:r>
                    <w:t>441</w:t>
                  </w:r>
                </w:p>
              </w:tc>
              <w:tc>
                <w:tcPr>
                  <w:tcW w:w="0" w:type="auto"/>
                </w:tcPr>
                <w:p w14:paraId="0AAFCF64" w14:textId="77777777" w:rsidR="003703E6" w:rsidRDefault="00000000">
                  <w:pPr>
                    <w:pStyle w:val="Compact"/>
                    <w:jc w:val="center"/>
                  </w:pPr>
                  <w:r>
                    <w:t>98.9</w:t>
                  </w:r>
                </w:p>
              </w:tc>
              <w:tc>
                <w:tcPr>
                  <w:tcW w:w="0" w:type="auto"/>
                </w:tcPr>
                <w:p w14:paraId="15B3F457" w14:textId="77777777" w:rsidR="003703E6" w:rsidRDefault="00000000">
                  <w:pPr>
                    <w:pStyle w:val="Compact"/>
                    <w:jc w:val="center"/>
                  </w:pPr>
                  <w:r>
                    <w:t>172</w:t>
                  </w:r>
                </w:p>
              </w:tc>
              <w:tc>
                <w:tcPr>
                  <w:tcW w:w="0" w:type="auto"/>
                </w:tcPr>
                <w:p w14:paraId="33B16C3F" w14:textId="77777777" w:rsidR="003703E6" w:rsidRDefault="00000000">
                  <w:pPr>
                    <w:pStyle w:val="Compact"/>
                    <w:jc w:val="center"/>
                  </w:pPr>
                  <w:r>
                    <w:t>99.4</w:t>
                  </w:r>
                </w:p>
              </w:tc>
            </w:tr>
            <w:tr w:rsidR="003703E6" w14:paraId="1BC95620" w14:textId="77777777">
              <w:tc>
                <w:tcPr>
                  <w:tcW w:w="0" w:type="auto"/>
                </w:tcPr>
                <w:p w14:paraId="676CE912" w14:textId="77777777" w:rsidR="003703E6" w:rsidRDefault="00000000">
                  <w:pPr>
                    <w:pStyle w:val="Compact"/>
                    <w:jc w:val="center"/>
                  </w:pPr>
                  <w:r>
                    <w:t>Cough</w:t>
                  </w:r>
                </w:p>
              </w:tc>
              <w:tc>
                <w:tcPr>
                  <w:tcW w:w="0" w:type="auto"/>
                </w:tcPr>
                <w:p w14:paraId="58363739" w14:textId="77777777" w:rsidR="003703E6" w:rsidRDefault="00000000">
                  <w:pPr>
                    <w:pStyle w:val="Compact"/>
                    <w:jc w:val="center"/>
                  </w:pPr>
                  <w:r>
                    <w:t>Missing</w:t>
                  </w:r>
                </w:p>
              </w:tc>
              <w:tc>
                <w:tcPr>
                  <w:tcW w:w="0" w:type="auto"/>
                </w:tcPr>
                <w:p w14:paraId="32F15DD3" w14:textId="77777777" w:rsidR="003703E6" w:rsidRDefault="00000000">
                  <w:pPr>
                    <w:pStyle w:val="Compact"/>
                    <w:jc w:val="center"/>
                  </w:pPr>
                  <w:r>
                    <w:t>23</w:t>
                  </w:r>
                </w:p>
              </w:tc>
              <w:tc>
                <w:tcPr>
                  <w:tcW w:w="0" w:type="auto"/>
                </w:tcPr>
                <w:p w14:paraId="70A93281" w14:textId="77777777" w:rsidR="003703E6" w:rsidRDefault="00000000">
                  <w:pPr>
                    <w:pStyle w:val="Compact"/>
                    <w:jc w:val="center"/>
                  </w:pPr>
                  <w:r>
                    <w:t>1.2</w:t>
                  </w:r>
                </w:p>
              </w:tc>
              <w:tc>
                <w:tcPr>
                  <w:tcW w:w="0" w:type="auto"/>
                </w:tcPr>
                <w:p w14:paraId="26036A50" w14:textId="77777777" w:rsidR="003703E6" w:rsidRDefault="00000000">
                  <w:pPr>
                    <w:pStyle w:val="Compact"/>
                    <w:jc w:val="center"/>
                  </w:pPr>
                  <w:r>
                    <w:t>4</w:t>
                  </w:r>
                </w:p>
              </w:tc>
              <w:tc>
                <w:tcPr>
                  <w:tcW w:w="0" w:type="auto"/>
                </w:tcPr>
                <w:p w14:paraId="6C1244AB" w14:textId="77777777" w:rsidR="003703E6" w:rsidRDefault="00000000">
                  <w:pPr>
                    <w:pStyle w:val="Compact"/>
                    <w:jc w:val="center"/>
                  </w:pPr>
                  <w:r>
                    <w:t>0.6</w:t>
                  </w:r>
                </w:p>
              </w:tc>
              <w:tc>
                <w:tcPr>
                  <w:tcW w:w="0" w:type="auto"/>
                </w:tcPr>
                <w:p w14:paraId="13E14A83" w14:textId="77777777" w:rsidR="003703E6" w:rsidRDefault="00000000">
                  <w:pPr>
                    <w:pStyle w:val="Compact"/>
                    <w:jc w:val="center"/>
                  </w:pPr>
                  <w:r>
                    <w:t>5</w:t>
                  </w:r>
                </w:p>
              </w:tc>
              <w:tc>
                <w:tcPr>
                  <w:tcW w:w="0" w:type="auto"/>
                </w:tcPr>
                <w:p w14:paraId="44F436C4" w14:textId="77777777" w:rsidR="003703E6" w:rsidRDefault="00000000">
                  <w:pPr>
                    <w:pStyle w:val="Compact"/>
                    <w:jc w:val="center"/>
                  </w:pPr>
                  <w:r>
                    <w:t>1.1</w:t>
                  </w:r>
                </w:p>
              </w:tc>
              <w:tc>
                <w:tcPr>
                  <w:tcW w:w="0" w:type="auto"/>
                </w:tcPr>
                <w:p w14:paraId="67E5D95D" w14:textId="77777777" w:rsidR="003703E6" w:rsidRDefault="00000000">
                  <w:pPr>
                    <w:pStyle w:val="Compact"/>
                    <w:jc w:val="center"/>
                  </w:pPr>
                  <w:r>
                    <w:t>1</w:t>
                  </w:r>
                </w:p>
              </w:tc>
              <w:tc>
                <w:tcPr>
                  <w:tcW w:w="0" w:type="auto"/>
                </w:tcPr>
                <w:p w14:paraId="77D0AEA8" w14:textId="77777777" w:rsidR="003703E6" w:rsidRDefault="00000000">
                  <w:pPr>
                    <w:pStyle w:val="Compact"/>
                    <w:jc w:val="center"/>
                  </w:pPr>
                  <w:r>
                    <w:t>0.6</w:t>
                  </w:r>
                </w:p>
              </w:tc>
            </w:tr>
            <w:tr w:rsidR="003703E6" w14:paraId="1467CB69" w14:textId="77777777">
              <w:tc>
                <w:tcPr>
                  <w:tcW w:w="0" w:type="auto"/>
                </w:tcPr>
                <w:p w14:paraId="15F9BD1B" w14:textId="77777777" w:rsidR="003703E6" w:rsidRDefault="003703E6">
                  <w:pPr>
                    <w:pStyle w:val="Compact"/>
                  </w:pPr>
                </w:p>
              </w:tc>
              <w:tc>
                <w:tcPr>
                  <w:tcW w:w="0" w:type="auto"/>
                </w:tcPr>
                <w:p w14:paraId="28D8601E" w14:textId="77777777" w:rsidR="003703E6" w:rsidRDefault="00000000">
                  <w:pPr>
                    <w:pStyle w:val="Compact"/>
                    <w:jc w:val="center"/>
                  </w:pPr>
                  <w:r>
                    <w:t>Valid response</w:t>
                  </w:r>
                </w:p>
              </w:tc>
              <w:tc>
                <w:tcPr>
                  <w:tcW w:w="0" w:type="auto"/>
                </w:tcPr>
                <w:p w14:paraId="0FEC384B" w14:textId="77777777" w:rsidR="003703E6" w:rsidRDefault="00000000">
                  <w:pPr>
                    <w:pStyle w:val="Compact"/>
                    <w:jc w:val="center"/>
                  </w:pPr>
                  <w:r>
                    <w:t>1857</w:t>
                  </w:r>
                </w:p>
              </w:tc>
              <w:tc>
                <w:tcPr>
                  <w:tcW w:w="0" w:type="auto"/>
                </w:tcPr>
                <w:p w14:paraId="74383D1B" w14:textId="77777777" w:rsidR="003703E6" w:rsidRDefault="00000000">
                  <w:pPr>
                    <w:pStyle w:val="Compact"/>
                    <w:jc w:val="center"/>
                  </w:pPr>
                  <w:r>
                    <w:t>98.8</w:t>
                  </w:r>
                </w:p>
              </w:tc>
              <w:tc>
                <w:tcPr>
                  <w:tcW w:w="0" w:type="auto"/>
                </w:tcPr>
                <w:p w14:paraId="2C8D26ED" w14:textId="77777777" w:rsidR="003703E6" w:rsidRDefault="00000000">
                  <w:pPr>
                    <w:pStyle w:val="Compact"/>
                    <w:jc w:val="center"/>
                  </w:pPr>
                  <w:r>
                    <w:t>638</w:t>
                  </w:r>
                </w:p>
              </w:tc>
              <w:tc>
                <w:tcPr>
                  <w:tcW w:w="0" w:type="auto"/>
                </w:tcPr>
                <w:p w14:paraId="3E1B1E26" w14:textId="77777777" w:rsidR="003703E6" w:rsidRDefault="00000000">
                  <w:pPr>
                    <w:pStyle w:val="Compact"/>
                    <w:jc w:val="center"/>
                  </w:pPr>
                  <w:r>
                    <w:t>99.4</w:t>
                  </w:r>
                </w:p>
              </w:tc>
              <w:tc>
                <w:tcPr>
                  <w:tcW w:w="0" w:type="auto"/>
                </w:tcPr>
                <w:p w14:paraId="31607FA8" w14:textId="77777777" w:rsidR="003703E6" w:rsidRDefault="00000000">
                  <w:pPr>
                    <w:pStyle w:val="Compact"/>
                    <w:jc w:val="center"/>
                  </w:pPr>
                  <w:r>
                    <w:t>441</w:t>
                  </w:r>
                </w:p>
              </w:tc>
              <w:tc>
                <w:tcPr>
                  <w:tcW w:w="0" w:type="auto"/>
                </w:tcPr>
                <w:p w14:paraId="5E0E206E" w14:textId="77777777" w:rsidR="003703E6" w:rsidRDefault="00000000">
                  <w:pPr>
                    <w:pStyle w:val="Compact"/>
                    <w:jc w:val="center"/>
                  </w:pPr>
                  <w:r>
                    <w:t>98.9</w:t>
                  </w:r>
                </w:p>
              </w:tc>
              <w:tc>
                <w:tcPr>
                  <w:tcW w:w="0" w:type="auto"/>
                </w:tcPr>
                <w:p w14:paraId="5EFEF1FA" w14:textId="77777777" w:rsidR="003703E6" w:rsidRDefault="00000000">
                  <w:pPr>
                    <w:pStyle w:val="Compact"/>
                    <w:jc w:val="center"/>
                  </w:pPr>
                  <w:r>
                    <w:t>172</w:t>
                  </w:r>
                </w:p>
              </w:tc>
              <w:tc>
                <w:tcPr>
                  <w:tcW w:w="0" w:type="auto"/>
                </w:tcPr>
                <w:p w14:paraId="7595F1BD" w14:textId="77777777" w:rsidR="003703E6" w:rsidRDefault="00000000">
                  <w:pPr>
                    <w:pStyle w:val="Compact"/>
                    <w:jc w:val="center"/>
                  </w:pPr>
                  <w:r>
                    <w:t>99.4</w:t>
                  </w:r>
                </w:p>
              </w:tc>
            </w:tr>
            <w:tr w:rsidR="003703E6" w14:paraId="577FCDAD" w14:textId="77777777">
              <w:tc>
                <w:tcPr>
                  <w:tcW w:w="0" w:type="auto"/>
                </w:tcPr>
                <w:p w14:paraId="6CF33643" w14:textId="77777777" w:rsidR="003703E6" w:rsidRDefault="00000000">
                  <w:pPr>
                    <w:pStyle w:val="Compact"/>
                    <w:jc w:val="center"/>
                  </w:pPr>
                  <w:r>
                    <w:t>Phlegm</w:t>
                  </w:r>
                </w:p>
              </w:tc>
              <w:tc>
                <w:tcPr>
                  <w:tcW w:w="0" w:type="auto"/>
                </w:tcPr>
                <w:p w14:paraId="49758E3E" w14:textId="77777777" w:rsidR="003703E6" w:rsidRDefault="00000000">
                  <w:pPr>
                    <w:pStyle w:val="Compact"/>
                    <w:jc w:val="center"/>
                  </w:pPr>
                  <w:r>
                    <w:t>Missing</w:t>
                  </w:r>
                </w:p>
              </w:tc>
              <w:tc>
                <w:tcPr>
                  <w:tcW w:w="0" w:type="auto"/>
                </w:tcPr>
                <w:p w14:paraId="3DDEBB90" w14:textId="77777777" w:rsidR="003703E6" w:rsidRDefault="00000000">
                  <w:pPr>
                    <w:pStyle w:val="Compact"/>
                    <w:jc w:val="center"/>
                  </w:pPr>
                  <w:r>
                    <w:t>23</w:t>
                  </w:r>
                </w:p>
              </w:tc>
              <w:tc>
                <w:tcPr>
                  <w:tcW w:w="0" w:type="auto"/>
                </w:tcPr>
                <w:p w14:paraId="24CE5164" w14:textId="77777777" w:rsidR="003703E6" w:rsidRDefault="00000000">
                  <w:pPr>
                    <w:pStyle w:val="Compact"/>
                    <w:jc w:val="center"/>
                  </w:pPr>
                  <w:r>
                    <w:t>1.2</w:t>
                  </w:r>
                </w:p>
              </w:tc>
              <w:tc>
                <w:tcPr>
                  <w:tcW w:w="0" w:type="auto"/>
                </w:tcPr>
                <w:p w14:paraId="1A152726" w14:textId="77777777" w:rsidR="003703E6" w:rsidRDefault="00000000">
                  <w:pPr>
                    <w:pStyle w:val="Compact"/>
                    <w:jc w:val="center"/>
                  </w:pPr>
                  <w:r>
                    <w:t>4</w:t>
                  </w:r>
                </w:p>
              </w:tc>
              <w:tc>
                <w:tcPr>
                  <w:tcW w:w="0" w:type="auto"/>
                </w:tcPr>
                <w:p w14:paraId="388B8AA9" w14:textId="77777777" w:rsidR="003703E6" w:rsidRDefault="00000000">
                  <w:pPr>
                    <w:pStyle w:val="Compact"/>
                    <w:jc w:val="center"/>
                  </w:pPr>
                  <w:r>
                    <w:t>0.6</w:t>
                  </w:r>
                </w:p>
              </w:tc>
              <w:tc>
                <w:tcPr>
                  <w:tcW w:w="0" w:type="auto"/>
                </w:tcPr>
                <w:p w14:paraId="5C535587" w14:textId="77777777" w:rsidR="003703E6" w:rsidRDefault="00000000">
                  <w:pPr>
                    <w:pStyle w:val="Compact"/>
                    <w:jc w:val="center"/>
                  </w:pPr>
                  <w:r>
                    <w:t>5</w:t>
                  </w:r>
                </w:p>
              </w:tc>
              <w:tc>
                <w:tcPr>
                  <w:tcW w:w="0" w:type="auto"/>
                </w:tcPr>
                <w:p w14:paraId="0404F79C" w14:textId="77777777" w:rsidR="003703E6" w:rsidRDefault="00000000">
                  <w:pPr>
                    <w:pStyle w:val="Compact"/>
                    <w:jc w:val="center"/>
                  </w:pPr>
                  <w:r>
                    <w:t>1.1</w:t>
                  </w:r>
                </w:p>
              </w:tc>
              <w:tc>
                <w:tcPr>
                  <w:tcW w:w="0" w:type="auto"/>
                </w:tcPr>
                <w:p w14:paraId="4D9BCDCC" w14:textId="77777777" w:rsidR="003703E6" w:rsidRDefault="00000000">
                  <w:pPr>
                    <w:pStyle w:val="Compact"/>
                    <w:jc w:val="center"/>
                  </w:pPr>
                  <w:r>
                    <w:t>1</w:t>
                  </w:r>
                </w:p>
              </w:tc>
              <w:tc>
                <w:tcPr>
                  <w:tcW w:w="0" w:type="auto"/>
                </w:tcPr>
                <w:p w14:paraId="6D32F8CD" w14:textId="77777777" w:rsidR="003703E6" w:rsidRDefault="00000000">
                  <w:pPr>
                    <w:pStyle w:val="Compact"/>
                    <w:jc w:val="center"/>
                  </w:pPr>
                  <w:r>
                    <w:t>0.6</w:t>
                  </w:r>
                </w:p>
              </w:tc>
            </w:tr>
            <w:tr w:rsidR="003703E6" w14:paraId="4F44A7AB" w14:textId="77777777">
              <w:tc>
                <w:tcPr>
                  <w:tcW w:w="0" w:type="auto"/>
                </w:tcPr>
                <w:p w14:paraId="5D0253C4" w14:textId="77777777" w:rsidR="003703E6" w:rsidRDefault="003703E6">
                  <w:pPr>
                    <w:pStyle w:val="Compact"/>
                  </w:pPr>
                </w:p>
              </w:tc>
              <w:tc>
                <w:tcPr>
                  <w:tcW w:w="0" w:type="auto"/>
                </w:tcPr>
                <w:p w14:paraId="3D5471F3" w14:textId="77777777" w:rsidR="003703E6" w:rsidRDefault="00000000">
                  <w:pPr>
                    <w:pStyle w:val="Compact"/>
                    <w:jc w:val="center"/>
                  </w:pPr>
                  <w:r>
                    <w:t>Valid response</w:t>
                  </w:r>
                </w:p>
              </w:tc>
              <w:tc>
                <w:tcPr>
                  <w:tcW w:w="0" w:type="auto"/>
                </w:tcPr>
                <w:p w14:paraId="6BA458C2" w14:textId="77777777" w:rsidR="003703E6" w:rsidRDefault="00000000">
                  <w:pPr>
                    <w:pStyle w:val="Compact"/>
                    <w:jc w:val="center"/>
                  </w:pPr>
                  <w:r>
                    <w:t>1857</w:t>
                  </w:r>
                </w:p>
              </w:tc>
              <w:tc>
                <w:tcPr>
                  <w:tcW w:w="0" w:type="auto"/>
                </w:tcPr>
                <w:p w14:paraId="1AEDF062" w14:textId="77777777" w:rsidR="003703E6" w:rsidRDefault="00000000">
                  <w:pPr>
                    <w:pStyle w:val="Compact"/>
                    <w:jc w:val="center"/>
                  </w:pPr>
                  <w:r>
                    <w:t>98.8</w:t>
                  </w:r>
                </w:p>
              </w:tc>
              <w:tc>
                <w:tcPr>
                  <w:tcW w:w="0" w:type="auto"/>
                </w:tcPr>
                <w:p w14:paraId="352B9447" w14:textId="77777777" w:rsidR="003703E6" w:rsidRDefault="00000000">
                  <w:pPr>
                    <w:pStyle w:val="Compact"/>
                    <w:jc w:val="center"/>
                  </w:pPr>
                  <w:r>
                    <w:t>638</w:t>
                  </w:r>
                </w:p>
              </w:tc>
              <w:tc>
                <w:tcPr>
                  <w:tcW w:w="0" w:type="auto"/>
                </w:tcPr>
                <w:p w14:paraId="63E435DE" w14:textId="77777777" w:rsidR="003703E6" w:rsidRDefault="00000000">
                  <w:pPr>
                    <w:pStyle w:val="Compact"/>
                    <w:jc w:val="center"/>
                  </w:pPr>
                  <w:r>
                    <w:t>99.4</w:t>
                  </w:r>
                </w:p>
              </w:tc>
              <w:tc>
                <w:tcPr>
                  <w:tcW w:w="0" w:type="auto"/>
                </w:tcPr>
                <w:p w14:paraId="44F369D4" w14:textId="77777777" w:rsidR="003703E6" w:rsidRDefault="00000000">
                  <w:pPr>
                    <w:pStyle w:val="Compact"/>
                    <w:jc w:val="center"/>
                  </w:pPr>
                  <w:r>
                    <w:t>441</w:t>
                  </w:r>
                </w:p>
              </w:tc>
              <w:tc>
                <w:tcPr>
                  <w:tcW w:w="0" w:type="auto"/>
                </w:tcPr>
                <w:p w14:paraId="492FBE3C" w14:textId="77777777" w:rsidR="003703E6" w:rsidRDefault="00000000">
                  <w:pPr>
                    <w:pStyle w:val="Compact"/>
                    <w:jc w:val="center"/>
                  </w:pPr>
                  <w:r>
                    <w:t>98.9</w:t>
                  </w:r>
                </w:p>
              </w:tc>
              <w:tc>
                <w:tcPr>
                  <w:tcW w:w="0" w:type="auto"/>
                </w:tcPr>
                <w:p w14:paraId="47A1E3EE" w14:textId="77777777" w:rsidR="003703E6" w:rsidRDefault="00000000">
                  <w:pPr>
                    <w:pStyle w:val="Compact"/>
                    <w:jc w:val="center"/>
                  </w:pPr>
                  <w:r>
                    <w:t>172</w:t>
                  </w:r>
                </w:p>
              </w:tc>
              <w:tc>
                <w:tcPr>
                  <w:tcW w:w="0" w:type="auto"/>
                </w:tcPr>
                <w:p w14:paraId="28B1FD06" w14:textId="77777777" w:rsidR="003703E6" w:rsidRDefault="00000000">
                  <w:pPr>
                    <w:pStyle w:val="Compact"/>
                    <w:jc w:val="center"/>
                  </w:pPr>
                  <w:r>
                    <w:t>99.4</w:t>
                  </w:r>
                </w:p>
              </w:tc>
            </w:tr>
            <w:tr w:rsidR="003703E6" w14:paraId="3E48185D" w14:textId="77777777">
              <w:tc>
                <w:tcPr>
                  <w:tcW w:w="0" w:type="auto"/>
                </w:tcPr>
                <w:p w14:paraId="17E138D2" w14:textId="77777777" w:rsidR="003703E6" w:rsidRDefault="00000000">
                  <w:pPr>
                    <w:pStyle w:val="Compact"/>
                    <w:jc w:val="center"/>
                  </w:pPr>
                  <w:r>
                    <w:t>Wheezing</w:t>
                  </w:r>
                </w:p>
              </w:tc>
              <w:tc>
                <w:tcPr>
                  <w:tcW w:w="0" w:type="auto"/>
                </w:tcPr>
                <w:p w14:paraId="364D80C5" w14:textId="77777777" w:rsidR="003703E6" w:rsidRDefault="00000000">
                  <w:pPr>
                    <w:pStyle w:val="Compact"/>
                    <w:jc w:val="center"/>
                  </w:pPr>
                  <w:r>
                    <w:t>Missing</w:t>
                  </w:r>
                </w:p>
              </w:tc>
              <w:tc>
                <w:tcPr>
                  <w:tcW w:w="0" w:type="auto"/>
                </w:tcPr>
                <w:p w14:paraId="5651CD0C" w14:textId="77777777" w:rsidR="003703E6" w:rsidRDefault="00000000">
                  <w:pPr>
                    <w:pStyle w:val="Compact"/>
                    <w:jc w:val="center"/>
                  </w:pPr>
                  <w:r>
                    <w:t>23</w:t>
                  </w:r>
                </w:p>
              </w:tc>
              <w:tc>
                <w:tcPr>
                  <w:tcW w:w="0" w:type="auto"/>
                </w:tcPr>
                <w:p w14:paraId="1B342A24" w14:textId="77777777" w:rsidR="003703E6" w:rsidRDefault="00000000">
                  <w:pPr>
                    <w:pStyle w:val="Compact"/>
                    <w:jc w:val="center"/>
                  </w:pPr>
                  <w:r>
                    <w:t>1.2</w:t>
                  </w:r>
                </w:p>
              </w:tc>
              <w:tc>
                <w:tcPr>
                  <w:tcW w:w="0" w:type="auto"/>
                </w:tcPr>
                <w:p w14:paraId="3B416651" w14:textId="77777777" w:rsidR="003703E6" w:rsidRDefault="00000000">
                  <w:pPr>
                    <w:pStyle w:val="Compact"/>
                    <w:jc w:val="center"/>
                  </w:pPr>
                  <w:r>
                    <w:t>4</w:t>
                  </w:r>
                </w:p>
              </w:tc>
              <w:tc>
                <w:tcPr>
                  <w:tcW w:w="0" w:type="auto"/>
                </w:tcPr>
                <w:p w14:paraId="56FF16F4" w14:textId="77777777" w:rsidR="003703E6" w:rsidRDefault="00000000">
                  <w:pPr>
                    <w:pStyle w:val="Compact"/>
                    <w:jc w:val="center"/>
                  </w:pPr>
                  <w:r>
                    <w:t>0.6</w:t>
                  </w:r>
                </w:p>
              </w:tc>
              <w:tc>
                <w:tcPr>
                  <w:tcW w:w="0" w:type="auto"/>
                </w:tcPr>
                <w:p w14:paraId="13206D34" w14:textId="77777777" w:rsidR="003703E6" w:rsidRDefault="00000000">
                  <w:pPr>
                    <w:pStyle w:val="Compact"/>
                    <w:jc w:val="center"/>
                  </w:pPr>
                  <w:r>
                    <w:t>5</w:t>
                  </w:r>
                </w:p>
              </w:tc>
              <w:tc>
                <w:tcPr>
                  <w:tcW w:w="0" w:type="auto"/>
                </w:tcPr>
                <w:p w14:paraId="5E0A2035" w14:textId="77777777" w:rsidR="003703E6" w:rsidRDefault="00000000">
                  <w:pPr>
                    <w:pStyle w:val="Compact"/>
                    <w:jc w:val="center"/>
                  </w:pPr>
                  <w:r>
                    <w:t>1.1</w:t>
                  </w:r>
                </w:p>
              </w:tc>
              <w:tc>
                <w:tcPr>
                  <w:tcW w:w="0" w:type="auto"/>
                </w:tcPr>
                <w:p w14:paraId="4582738F" w14:textId="77777777" w:rsidR="003703E6" w:rsidRDefault="00000000">
                  <w:pPr>
                    <w:pStyle w:val="Compact"/>
                    <w:jc w:val="center"/>
                  </w:pPr>
                  <w:r>
                    <w:t>1</w:t>
                  </w:r>
                </w:p>
              </w:tc>
              <w:tc>
                <w:tcPr>
                  <w:tcW w:w="0" w:type="auto"/>
                </w:tcPr>
                <w:p w14:paraId="38981AC7" w14:textId="77777777" w:rsidR="003703E6" w:rsidRDefault="00000000">
                  <w:pPr>
                    <w:pStyle w:val="Compact"/>
                    <w:jc w:val="center"/>
                  </w:pPr>
                  <w:r>
                    <w:t>0.6</w:t>
                  </w:r>
                </w:p>
              </w:tc>
            </w:tr>
            <w:tr w:rsidR="003703E6" w14:paraId="72C18830" w14:textId="77777777">
              <w:tc>
                <w:tcPr>
                  <w:tcW w:w="0" w:type="auto"/>
                </w:tcPr>
                <w:p w14:paraId="6EDB79FB" w14:textId="77777777" w:rsidR="003703E6" w:rsidRDefault="003703E6">
                  <w:pPr>
                    <w:pStyle w:val="Compact"/>
                  </w:pPr>
                </w:p>
              </w:tc>
              <w:tc>
                <w:tcPr>
                  <w:tcW w:w="0" w:type="auto"/>
                </w:tcPr>
                <w:p w14:paraId="74E375FC" w14:textId="77777777" w:rsidR="003703E6" w:rsidRDefault="00000000">
                  <w:pPr>
                    <w:pStyle w:val="Compact"/>
                    <w:jc w:val="center"/>
                  </w:pPr>
                  <w:r>
                    <w:t>Valid response</w:t>
                  </w:r>
                </w:p>
              </w:tc>
              <w:tc>
                <w:tcPr>
                  <w:tcW w:w="0" w:type="auto"/>
                </w:tcPr>
                <w:p w14:paraId="553242A6" w14:textId="77777777" w:rsidR="003703E6" w:rsidRDefault="00000000">
                  <w:pPr>
                    <w:pStyle w:val="Compact"/>
                    <w:jc w:val="center"/>
                  </w:pPr>
                  <w:r>
                    <w:t>1857</w:t>
                  </w:r>
                </w:p>
              </w:tc>
              <w:tc>
                <w:tcPr>
                  <w:tcW w:w="0" w:type="auto"/>
                </w:tcPr>
                <w:p w14:paraId="0433CF1F" w14:textId="77777777" w:rsidR="003703E6" w:rsidRDefault="00000000">
                  <w:pPr>
                    <w:pStyle w:val="Compact"/>
                    <w:jc w:val="center"/>
                  </w:pPr>
                  <w:r>
                    <w:t>98.8</w:t>
                  </w:r>
                </w:p>
              </w:tc>
              <w:tc>
                <w:tcPr>
                  <w:tcW w:w="0" w:type="auto"/>
                </w:tcPr>
                <w:p w14:paraId="529D928E" w14:textId="77777777" w:rsidR="003703E6" w:rsidRDefault="00000000">
                  <w:pPr>
                    <w:pStyle w:val="Compact"/>
                    <w:jc w:val="center"/>
                  </w:pPr>
                  <w:r>
                    <w:t>638</w:t>
                  </w:r>
                </w:p>
              </w:tc>
              <w:tc>
                <w:tcPr>
                  <w:tcW w:w="0" w:type="auto"/>
                </w:tcPr>
                <w:p w14:paraId="020C3791" w14:textId="77777777" w:rsidR="003703E6" w:rsidRDefault="00000000">
                  <w:pPr>
                    <w:pStyle w:val="Compact"/>
                    <w:jc w:val="center"/>
                  </w:pPr>
                  <w:r>
                    <w:t>99.4</w:t>
                  </w:r>
                </w:p>
              </w:tc>
              <w:tc>
                <w:tcPr>
                  <w:tcW w:w="0" w:type="auto"/>
                </w:tcPr>
                <w:p w14:paraId="29BC7152" w14:textId="77777777" w:rsidR="003703E6" w:rsidRDefault="00000000">
                  <w:pPr>
                    <w:pStyle w:val="Compact"/>
                    <w:jc w:val="center"/>
                  </w:pPr>
                  <w:r>
                    <w:t>441</w:t>
                  </w:r>
                </w:p>
              </w:tc>
              <w:tc>
                <w:tcPr>
                  <w:tcW w:w="0" w:type="auto"/>
                </w:tcPr>
                <w:p w14:paraId="3D5420BF" w14:textId="77777777" w:rsidR="003703E6" w:rsidRDefault="00000000">
                  <w:pPr>
                    <w:pStyle w:val="Compact"/>
                    <w:jc w:val="center"/>
                  </w:pPr>
                  <w:r>
                    <w:t>98.9</w:t>
                  </w:r>
                </w:p>
              </w:tc>
              <w:tc>
                <w:tcPr>
                  <w:tcW w:w="0" w:type="auto"/>
                </w:tcPr>
                <w:p w14:paraId="5F791494" w14:textId="77777777" w:rsidR="003703E6" w:rsidRDefault="00000000">
                  <w:pPr>
                    <w:pStyle w:val="Compact"/>
                    <w:jc w:val="center"/>
                  </w:pPr>
                  <w:r>
                    <w:t>172</w:t>
                  </w:r>
                </w:p>
              </w:tc>
              <w:tc>
                <w:tcPr>
                  <w:tcW w:w="0" w:type="auto"/>
                </w:tcPr>
                <w:p w14:paraId="43175FC3" w14:textId="77777777" w:rsidR="003703E6" w:rsidRDefault="00000000">
                  <w:pPr>
                    <w:pStyle w:val="Compact"/>
                    <w:jc w:val="center"/>
                  </w:pPr>
                  <w:r>
                    <w:t>99.4</w:t>
                  </w:r>
                </w:p>
              </w:tc>
            </w:tr>
            <w:tr w:rsidR="003703E6" w14:paraId="63AEBC48" w14:textId="77777777">
              <w:tc>
                <w:tcPr>
                  <w:tcW w:w="0" w:type="auto"/>
                </w:tcPr>
                <w:p w14:paraId="05929D2A" w14:textId="77777777" w:rsidR="003703E6" w:rsidRDefault="00000000">
                  <w:pPr>
                    <w:pStyle w:val="Compact"/>
                    <w:jc w:val="center"/>
                  </w:pPr>
                  <w:r>
                    <w:t>Shortness of breath</w:t>
                  </w:r>
                </w:p>
              </w:tc>
              <w:tc>
                <w:tcPr>
                  <w:tcW w:w="0" w:type="auto"/>
                </w:tcPr>
                <w:p w14:paraId="64A4142B" w14:textId="77777777" w:rsidR="003703E6" w:rsidRDefault="00000000">
                  <w:pPr>
                    <w:pStyle w:val="Compact"/>
                    <w:jc w:val="center"/>
                  </w:pPr>
                  <w:r>
                    <w:t>Missing</w:t>
                  </w:r>
                </w:p>
              </w:tc>
              <w:tc>
                <w:tcPr>
                  <w:tcW w:w="0" w:type="auto"/>
                </w:tcPr>
                <w:p w14:paraId="05A6B381" w14:textId="77777777" w:rsidR="003703E6" w:rsidRDefault="00000000">
                  <w:pPr>
                    <w:pStyle w:val="Compact"/>
                    <w:jc w:val="center"/>
                  </w:pPr>
                  <w:r>
                    <w:t>24</w:t>
                  </w:r>
                </w:p>
              </w:tc>
              <w:tc>
                <w:tcPr>
                  <w:tcW w:w="0" w:type="auto"/>
                </w:tcPr>
                <w:p w14:paraId="67411555" w14:textId="77777777" w:rsidR="003703E6" w:rsidRDefault="00000000">
                  <w:pPr>
                    <w:pStyle w:val="Compact"/>
                    <w:jc w:val="center"/>
                  </w:pPr>
                  <w:r>
                    <w:t>1.3</w:t>
                  </w:r>
                </w:p>
              </w:tc>
              <w:tc>
                <w:tcPr>
                  <w:tcW w:w="0" w:type="auto"/>
                </w:tcPr>
                <w:p w14:paraId="46DC43EE" w14:textId="77777777" w:rsidR="003703E6" w:rsidRDefault="00000000">
                  <w:pPr>
                    <w:pStyle w:val="Compact"/>
                    <w:jc w:val="center"/>
                  </w:pPr>
                  <w:r>
                    <w:t>4</w:t>
                  </w:r>
                </w:p>
              </w:tc>
              <w:tc>
                <w:tcPr>
                  <w:tcW w:w="0" w:type="auto"/>
                </w:tcPr>
                <w:p w14:paraId="0B26EA70" w14:textId="77777777" w:rsidR="003703E6" w:rsidRDefault="00000000">
                  <w:pPr>
                    <w:pStyle w:val="Compact"/>
                    <w:jc w:val="center"/>
                  </w:pPr>
                  <w:r>
                    <w:t>0.6</w:t>
                  </w:r>
                </w:p>
              </w:tc>
              <w:tc>
                <w:tcPr>
                  <w:tcW w:w="0" w:type="auto"/>
                </w:tcPr>
                <w:p w14:paraId="6EFC9085" w14:textId="77777777" w:rsidR="003703E6" w:rsidRDefault="00000000">
                  <w:pPr>
                    <w:pStyle w:val="Compact"/>
                    <w:jc w:val="center"/>
                  </w:pPr>
                  <w:r>
                    <w:t>5</w:t>
                  </w:r>
                </w:p>
              </w:tc>
              <w:tc>
                <w:tcPr>
                  <w:tcW w:w="0" w:type="auto"/>
                </w:tcPr>
                <w:p w14:paraId="6A41233E" w14:textId="77777777" w:rsidR="003703E6" w:rsidRDefault="00000000">
                  <w:pPr>
                    <w:pStyle w:val="Compact"/>
                    <w:jc w:val="center"/>
                  </w:pPr>
                  <w:r>
                    <w:t>1.1</w:t>
                  </w:r>
                </w:p>
              </w:tc>
              <w:tc>
                <w:tcPr>
                  <w:tcW w:w="0" w:type="auto"/>
                </w:tcPr>
                <w:p w14:paraId="5FF1F523" w14:textId="77777777" w:rsidR="003703E6" w:rsidRDefault="00000000">
                  <w:pPr>
                    <w:pStyle w:val="Compact"/>
                    <w:jc w:val="center"/>
                  </w:pPr>
                  <w:r>
                    <w:t>2</w:t>
                  </w:r>
                </w:p>
              </w:tc>
              <w:tc>
                <w:tcPr>
                  <w:tcW w:w="0" w:type="auto"/>
                </w:tcPr>
                <w:p w14:paraId="605623F8" w14:textId="77777777" w:rsidR="003703E6" w:rsidRDefault="00000000">
                  <w:pPr>
                    <w:pStyle w:val="Compact"/>
                    <w:jc w:val="center"/>
                  </w:pPr>
                  <w:r>
                    <w:t>1.2</w:t>
                  </w:r>
                </w:p>
              </w:tc>
            </w:tr>
            <w:tr w:rsidR="003703E6" w14:paraId="1DF5467F" w14:textId="77777777">
              <w:tc>
                <w:tcPr>
                  <w:tcW w:w="0" w:type="auto"/>
                </w:tcPr>
                <w:p w14:paraId="4179F22B" w14:textId="77777777" w:rsidR="003703E6" w:rsidRDefault="003703E6">
                  <w:pPr>
                    <w:pStyle w:val="Compact"/>
                  </w:pPr>
                </w:p>
              </w:tc>
              <w:tc>
                <w:tcPr>
                  <w:tcW w:w="0" w:type="auto"/>
                </w:tcPr>
                <w:p w14:paraId="7E4C378E" w14:textId="77777777" w:rsidR="003703E6" w:rsidRDefault="00000000">
                  <w:pPr>
                    <w:pStyle w:val="Compact"/>
                    <w:jc w:val="center"/>
                  </w:pPr>
                  <w:r>
                    <w:t>Valid response</w:t>
                  </w:r>
                </w:p>
              </w:tc>
              <w:tc>
                <w:tcPr>
                  <w:tcW w:w="0" w:type="auto"/>
                </w:tcPr>
                <w:p w14:paraId="4CFC3DEB" w14:textId="77777777" w:rsidR="003703E6" w:rsidRDefault="00000000">
                  <w:pPr>
                    <w:pStyle w:val="Compact"/>
                    <w:jc w:val="center"/>
                  </w:pPr>
                  <w:r>
                    <w:t>1856</w:t>
                  </w:r>
                </w:p>
              </w:tc>
              <w:tc>
                <w:tcPr>
                  <w:tcW w:w="0" w:type="auto"/>
                </w:tcPr>
                <w:p w14:paraId="03E03977" w14:textId="77777777" w:rsidR="003703E6" w:rsidRDefault="00000000">
                  <w:pPr>
                    <w:pStyle w:val="Compact"/>
                    <w:jc w:val="center"/>
                  </w:pPr>
                  <w:r>
                    <w:t>98.7</w:t>
                  </w:r>
                </w:p>
              </w:tc>
              <w:tc>
                <w:tcPr>
                  <w:tcW w:w="0" w:type="auto"/>
                </w:tcPr>
                <w:p w14:paraId="4C093C95" w14:textId="77777777" w:rsidR="003703E6" w:rsidRDefault="00000000">
                  <w:pPr>
                    <w:pStyle w:val="Compact"/>
                    <w:jc w:val="center"/>
                  </w:pPr>
                  <w:r>
                    <w:t>638</w:t>
                  </w:r>
                </w:p>
              </w:tc>
              <w:tc>
                <w:tcPr>
                  <w:tcW w:w="0" w:type="auto"/>
                </w:tcPr>
                <w:p w14:paraId="1965FC5E" w14:textId="77777777" w:rsidR="003703E6" w:rsidRDefault="00000000">
                  <w:pPr>
                    <w:pStyle w:val="Compact"/>
                    <w:jc w:val="center"/>
                  </w:pPr>
                  <w:r>
                    <w:t>99.4</w:t>
                  </w:r>
                </w:p>
              </w:tc>
              <w:tc>
                <w:tcPr>
                  <w:tcW w:w="0" w:type="auto"/>
                </w:tcPr>
                <w:p w14:paraId="788F6CA0" w14:textId="77777777" w:rsidR="003703E6" w:rsidRDefault="00000000">
                  <w:pPr>
                    <w:pStyle w:val="Compact"/>
                    <w:jc w:val="center"/>
                  </w:pPr>
                  <w:r>
                    <w:t>441</w:t>
                  </w:r>
                </w:p>
              </w:tc>
              <w:tc>
                <w:tcPr>
                  <w:tcW w:w="0" w:type="auto"/>
                </w:tcPr>
                <w:p w14:paraId="31472518" w14:textId="77777777" w:rsidR="003703E6" w:rsidRDefault="00000000">
                  <w:pPr>
                    <w:pStyle w:val="Compact"/>
                    <w:jc w:val="center"/>
                  </w:pPr>
                  <w:r>
                    <w:t>98.9</w:t>
                  </w:r>
                </w:p>
              </w:tc>
              <w:tc>
                <w:tcPr>
                  <w:tcW w:w="0" w:type="auto"/>
                </w:tcPr>
                <w:p w14:paraId="1166E403" w14:textId="77777777" w:rsidR="003703E6" w:rsidRDefault="00000000">
                  <w:pPr>
                    <w:pStyle w:val="Compact"/>
                    <w:jc w:val="center"/>
                  </w:pPr>
                  <w:r>
                    <w:t>171</w:t>
                  </w:r>
                </w:p>
              </w:tc>
              <w:tc>
                <w:tcPr>
                  <w:tcW w:w="0" w:type="auto"/>
                </w:tcPr>
                <w:p w14:paraId="3345F5D9" w14:textId="77777777" w:rsidR="003703E6" w:rsidRDefault="00000000">
                  <w:pPr>
                    <w:pStyle w:val="Compact"/>
                    <w:jc w:val="center"/>
                  </w:pPr>
                  <w:r>
                    <w:t>98.8</w:t>
                  </w:r>
                </w:p>
              </w:tc>
            </w:tr>
            <w:tr w:rsidR="003703E6" w14:paraId="657DA7D8" w14:textId="77777777">
              <w:tc>
                <w:tcPr>
                  <w:tcW w:w="0" w:type="auto"/>
                </w:tcPr>
                <w:p w14:paraId="659E469C" w14:textId="77777777" w:rsidR="003703E6" w:rsidRDefault="00000000">
                  <w:pPr>
                    <w:pStyle w:val="Compact"/>
                    <w:jc w:val="center"/>
                  </w:pPr>
                  <w:r>
                    <w:t>Chest trouble</w:t>
                  </w:r>
                </w:p>
              </w:tc>
              <w:tc>
                <w:tcPr>
                  <w:tcW w:w="0" w:type="auto"/>
                </w:tcPr>
                <w:p w14:paraId="0407ABA9" w14:textId="77777777" w:rsidR="003703E6" w:rsidRDefault="00000000">
                  <w:pPr>
                    <w:pStyle w:val="Compact"/>
                    <w:jc w:val="center"/>
                  </w:pPr>
                  <w:r>
                    <w:t>Missing</w:t>
                  </w:r>
                </w:p>
              </w:tc>
              <w:tc>
                <w:tcPr>
                  <w:tcW w:w="0" w:type="auto"/>
                </w:tcPr>
                <w:p w14:paraId="355135D5" w14:textId="77777777" w:rsidR="003703E6" w:rsidRDefault="00000000">
                  <w:pPr>
                    <w:pStyle w:val="Compact"/>
                    <w:jc w:val="center"/>
                  </w:pPr>
                  <w:r>
                    <w:t>24</w:t>
                  </w:r>
                </w:p>
              </w:tc>
              <w:tc>
                <w:tcPr>
                  <w:tcW w:w="0" w:type="auto"/>
                </w:tcPr>
                <w:p w14:paraId="078AF224" w14:textId="77777777" w:rsidR="003703E6" w:rsidRDefault="00000000">
                  <w:pPr>
                    <w:pStyle w:val="Compact"/>
                    <w:jc w:val="center"/>
                  </w:pPr>
                  <w:r>
                    <w:t>1.3</w:t>
                  </w:r>
                </w:p>
              </w:tc>
              <w:tc>
                <w:tcPr>
                  <w:tcW w:w="0" w:type="auto"/>
                </w:tcPr>
                <w:p w14:paraId="787806AC" w14:textId="77777777" w:rsidR="003703E6" w:rsidRDefault="00000000">
                  <w:pPr>
                    <w:pStyle w:val="Compact"/>
                    <w:jc w:val="center"/>
                  </w:pPr>
                  <w:r>
                    <w:t>4</w:t>
                  </w:r>
                </w:p>
              </w:tc>
              <w:tc>
                <w:tcPr>
                  <w:tcW w:w="0" w:type="auto"/>
                </w:tcPr>
                <w:p w14:paraId="2FA4EC25" w14:textId="77777777" w:rsidR="003703E6" w:rsidRDefault="00000000">
                  <w:pPr>
                    <w:pStyle w:val="Compact"/>
                    <w:jc w:val="center"/>
                  </w:pPr>
                  <w:r>
                    <w:t>0.6</w:t>
                  </w:r>
                </w:p>
              </w:tc>
              <w:tc>
                <w:tcPr>
                  <w:tcW w:w="0" w:type="auto"/>
                </w:tcPr>
                <w:p w14:paraId="6504246D" w14:textId="77777777" w:rsidR="003703E6" w:rsidRDefault="00000000">
                  <w:pPr>
                    <w:pStyle w:val="Compact"/>
                    <w:jc w:val="center"/>
                  </w:pPr>
                  <w:r>
                    <w:t>5</w:t>
                  </w:r>
                </w:p>
              </w:tc>
              <w:tc>
                <w:tcPr>
                  <w:tcW w:w="0" w:type="auto"/>
                </w:tcPr>
                <w:p w14:paraId="6AF65365" w14:textId="77777777" w:rsidR="003703E6" w:rsidRDefault="00000000">
                  <w:pPr>
                    <w:pStyle w:val="Compact"/>
                    <w:jc w:val="center"/>
                  </w:pPr>
                  <w:r>
                    <w:t>1.1</w:t>
                  </w:r>
                </w:p>
              </w:tc>
              <w:tc>
                <w:tcPr>
                  <w:tcW w:w="0" w:type="auto"/>
                </w:tcPr>
                <w:p w14:paraId="06EA35D1" w14:textId="77777777" w:rsidR="003703E6" w:rsidRDefault="00000000">
                  <w:pPr>
                    <w:pStyle w:val="Compact"/>
                    <w:jc w:val="center"/>
                  </w:pPr>
                  <w:r>
                    <w:t>1</w:t>
                  </w:r>
                </w:p>
              </w:tc>
              <w:tc>
                <w:tcPr>
                  <w:tcW w:w="0" w:type="auto"/>
                </w:tcPr>
                <w:p w14:paraId="621F4A99" w14:textId="77777777" w:rsidR="003703E6" w:rsidRDefault="00000000">
                  <w:pPr>
                    <w:pStyle w:val="Compact"/>
                    <w:jc w:val="center"/>
                  </w:pPr>
                  <w:r>
                    <w:t>0.6</w:t>
                  </w:r>
                </w:p>
              </w:tc>
            </w:tr>
            <w:tr w:rsidR="003703E6" w14:paraId="5A8BA84C" w14:textId="77777777">
              <w:tc>
                <w:tcPr>
                  <w:tcW w:w="0" w:type="auto"/>
                </w:tcPr>
                <w:p w14:paraId="209D08A0" w14:textId="77777777" w:rsidR="003703E6" w:rsidRDefault="003703E6">
                  <w:pPr>
                    <w:pStyle w:val="Compact"/>
                  </w:pPr>
                </w:p>
              </w:tc>
              <w:tc>
                <w:tcPr>
                  <w:tcW w:w="0" w:type="auto"/>
                </w:tcPr>
                <w:p w14:paraId="43609EF8" w14:textId="77777777" w:rsidR="003703E6" w:rsidRDefault="00000000">
                  <w:pPr>
                    <w:pStyle w:val="Compact"/>
                    <w:jc w:val="center"/>
                  </w:pPr>
                  <w:r>
                    <w:t>Valid response</w:t>
                  </w:r>
                </w:p>
              </w:tc>
              <w:tc>
                <w:tcPr>
                  <w:tcW w:w="0" w:type="auto"/>
                </w:tcPr>
                <w:p w14:paraId="6CBF5673" w14:textId="77777777" w:rsidR="003703E6" w:rsidRDefault="00000000">
                  <w:pPr>
                    <w:pStyle w:val="Compact"/>
                    <w:jc w:val="center"/>
                  </w:pPr>
                  <w:r>
                    <w:t>1856</w:t>
                  </w:r>
                </w:p>
              </w:tc>
              <w:tc>
                <w:tcPr>
                  <w:tcW w:w="0" w:type="auto"/>
                </w:tcPr>
                <w:p w14:paraId="03646920" w14:textId="77777777" w:rsidR="003703E6" w:rsidRDefault="00000000">
                  <w:pPr>
                    <w:pStyle w:val="Compact"/>
                    <w:jc w:val="center"/>
                  </w:pPr>
                  <w:r>
                    <w:t>98.7</w:t>
                  </w:r>
                </w:p>
              </w:tc>
              <w:tc>
                <w:tcPr>
                  <w:tcW w:w="0" w:type="auto"/>
                </w:tcPr>
                <w:p w14:paraId="3E21A0F4" w14:textId="77777777" w:rsidR="003703E6" w:rsidRDefault="00000000">
                  <w:pPr>
                    <w:pStyle w:val="Compact"/>
                    <w:jc w:val="center"/>
                  </w:pPr>
                  <w:r>
                    <w:t>638</w:t>
                  </w:r>
                </w:p>
              </w:tc>
              <w:tc>
                <w:tcPr>
                  <w:tcW w:w="0" w:type="auto"/>
                </w:tcPr>
                <w:p w14:paraId="2B28908D" w14:textId="77777777" w:rsidR="003703E6" w:rsidRDefault="00000000">
                  <w:pPr>
                    <w:pStyle w:val="Compact"/>
                    <w:jc w:val="center"/>
                  </w:pPr>
                  <w:r>
                    <w:t>99.4</w:t>
                  </w:r>
                </w:p>
              </w:tc>
              <w:tc>
                <w:tcPr>
                  <w:tcW w:w="0" w:type="auto"/>
                </w:tcPr>
                <w:p w14:paraId="4E3E37E1" w14:textId="77777777" w:rsidR="003703E6" w:rsidRDefault="00000000">
                  <w:pPr>
                    <w:pStyle w:val="Compact"/>
                    <w:jc w:val="center"/>
                  </w:pPr>
                  <w:r>
                    <w:t>441</w:t>
                  </w:r>
                </w:p>
              </w:tc>
              <w:tc>
                <w:tcPr>
                  <w:tcW w:w="0" w:type="auto"/>
                </w:tcPr>
                <w:p w14:paraId="43F29798" w14:textId="77777777" w:rsidR="003703E6" w:rsidRDefault="00000000">
                  <w:pPr>
                    <w:pStyle w:val="Compact"/>
                    <w:jc w:val="center"/>
                  </w:pPr>
                  <w:r>
                    <w:t>98.9</w:t>
                  </w:r>
                </w:p>
              </w:tc>
              <w:tc>
                <w:tcPr>
                  <w:tcW w:w="0" w:type="auto"/>
                </w:tcPr>
                <w:p w14:paraId="4CAE686D" w14:textId="77777777" w:rsidR="003703E6" w:rsidRDefault="00000000">
                  <w:pPr>
                    <w:pStyle w:val="Compact"/>
                    <w:jc w:val="center"/>
                  </w:pPr>
                  <w:r>
                    <w:t>172</w:t>
                  </w:r>
                </w:p>
              </w:tc>
              <w:tc>
                <w:tcPr>
                  <w:tcW w:w="0" w:type="auto"/>
                </w:tcPr>
                <w:p w14:paraId="59E8FF01" w14:textId="77777777" w:rsidR="003703E6" w:rsidRDefault="00000000">
                  <w:pPr>
                    <w:pStyle w:val="Compact"/>
                    <w:jc w:val="center"/>
                  </w:pPr>
                  <w:r>
                    <w:t>99.4</w:t>
                  </w:r>
                </w:p>
              </w:tc>
            </w:tr>
            <w:tr w:rsidR="003703E6" w14:paraId="15959F72" w14:textId="77777777">
              <w:tc>
                <w:tcPr>
                  <w:tcW w:w="0" w:type="auto"/>
                </w:tcPr>
                <w:p w14:paraId="3AC44AC5" w14:textId="77777777" w:rsidR="003703E6" w:rsidRDefault="00000000">
                  <w:pPr>
                    <w:pStyle w:val="Compact"/>
                    <w:jc w:val="center"/>
                  </w:pPr>
                  <w:r>
                    <w:rPr>
                      <w:b/>
                      <w:bCs/>
                    </w:rPr>
                    <w:t xml:space="preserve">Blood </w:t>
                  </w:r>
                  <w:r>
                    <w:rPr>
                      <w:b/>
                      <w:bCs/>
                    </w:rPr>
                    <w:lastRenderedPageBreak/>
                    <w:t xml:space="preserve">pressure: </w:t>
                  </w:r>
                </w:p>
              </w:tc>
              <w:tc>
                <w:tcPr>
                  <w:tcW w:w="0" w:type="auto"/>
                </w:tcPr>
                <w:p w14:paraId="17753545" w14:textId="77777777" w:rsidR="003703E6" w:rsidRDefault="00DC0C06">
                  <w:r>
                    <w:rPr>
                      <w:noProof/>
                    </w:rPr>
                    <w:lastRenderedPageBreak/>
                    <w:pict w14:anchorId="1815D16F">
                      <v:rect id="_x0000_i1051" alt="" style="width:468pt;height:.05pt;mso-width-percent:0;mso-height-percent:0;mso-width-percent:0;mso-height-percent:0" o:hralign="center" o:hrstd="t" o:hr="t"/>
                    </w:pict>
                  </w:r>
                </w:p>
              </w:tc>
              <w:tc>
                <w:tcPr>
                  <w:tcW w:w="0" w:type="auto"/>
                </w:tcPr>
                <w:p w14:paraId="06895968" w14:textId="77777777" w:rsidR="003703E6" w:rsidRDefault="00DC0C06">
                  <w:r>
                    <w:rPr>
                      <w:noProof/>
                    </w:rPr>
                    <w:pict w14:anchorId="42AEA658">
                      <v:rect id="_x0000_i1050" alt="" style="width:468pt;height:.05pt;mso-width-percent:0;mso-height-percent:0;mso-width-percent:0;mso-height-percent:0" o:hralign="center" o:hrstd="t" o:hr="t"/>
                    </w:pict>
                  </w:r>
                </w:p>
              </w:tc>
              <w:tc>
                <w:tcPr>
                  <w:tcW w:w="0" w:type="auto"/>
                </w:tcPr>
                <w:p w14:paraId="5E37AD3E" w14:textId="77777777" w:rsidR="003703E6" w:rsidRDefault="00DC0C06">
                  <w:r>
                    <w:rPr>
                      <w:noProof/>
                    </w:rPr>
                    <w:pict w14:anchorId="75945E27">
                      <v:rect id="_x0000_i1049" alt="" style="width:468pt;height:.05pt;mso-width-percent:0;mso-height-percent:0;mso-width-percent:0;mso-height-percent:0" o:hralign="center" o:hrstd="t" o:hr="t"/>
                    </w:pict>
                  </w:r>
                </w:p>
              </w:tc>
              <w:tc>
                <w:tcPr>
                  <w:tcW w:w="0" w:type="auto"/>
                </w:tcPr>
                <w:p w14:paraId="18FE01C9" w14:textId="77777777" w:rsidR="003703E6" w:rsidRDefault="00DC0C06">
                  <w:r>
                    <w:rPr>
                      <w:noProof/>
                    </w:rPr>
                    <w:pict w14:anchorId="3B03E762">
                      <v:rect id="_x0000_i1048" alt="" style="width:468pt;height:.05pt;mso-width-percent:0;mso-height-percent:0;mso-width-percent:0;mso-height-percent:0" o:hralign="center" o:hrstd="t" o:hr="t"/>
                    </w:pict>
                  </w:r>
                </w:p>
              </w:tc>
              <w:tc>
                <w:tcPr>
                  <w:tcW w:w="0" w:type="auto"/>
                </w:tcPr>
                <w:p w14:paraId="639742D3" w14:textId="77777777" w:rsidR="003703E6" w:rsidRDefault="00DC0C06">
                  <w:r>
                    <w:rPr>
                      <w:noProof/>
                    </w:rPr>
                    <w:pict w14:anchorId="17586F88">
                      <v:rect id="_x0000_i1047" alt="" style="width:468pt;height:.05pt;mso-width-percent:0;mso-height-percent:0;mso-width-percent:0;mso-height-percent:0" o:hralign="center" o:hrstd="t" o:hr="t"/>
                    </w:pict>
                  </w:r>
                </w:p>
              </w:tc>
              <w:tc>
                <w:tcPr>
                  <w:tcW w:w="0" w:type="auto"/>
                </w:tcPr>
                <w:p w14:paraId="3CEB8B71" w14:textId="77777777" w:rsidR="003703E6" w:rsidRDefault="00DC0C06">
                  <w:r>
                    <w:rPr>
                      <w:noProof/>
                    </w:rPr>
                    <w:pict w14:anchorId="51AF16B1">
                      <v:rect id="_x0000_i1046" alt="" style="width:468pt;height:.05pt;mso-width-percent:0;mso-height-percent:0;mso-width-percent:0;mso-height-percent:0" o:hralign="center" o:hrstd="t" o:hr="t"/>
                    </w:pict>
                  </w:r>
                </w:p>
              </w:tc>
              <w:tc>
                <w:tcPr>
                  <w:tcW w:w="0" w:type="auto"/>
                </w:tcPr>
                <w:p w14:paraId="33515262" w14:textId="77777777" w:rsidR="003703E6" w:rsidRDefault="00DC0C06">
                  <w:r>
                    <w:rPr>
                      <w:noProof/>
                    </w:rPr>
                    <w:pict w14:anchorId="20703B97">
                      <v:rect id="_x0000_i1045" alt="" style="width:468pt;height:.05pt;mso-width-percent:0;mso-height-percent:0;mso-width-percent:0;mso-height-percent:0" o:hralign="center" o:hrstd="t" o:hr="t"/>
                    </w:pict>
                  </w:r>
                </w:p>
              </w:tc>
              <w:tc>
                <w:tcPr>
                  <w:tcW w:w="0" w:type="auto"/>
                </w:tcPr>
                <w:p w14:paraId="51D23565" w14:textId="77777777" w:rsidR="003703E6" w:rsidRDefault="00DC0C06">
                  <w:r>
                    <w:rPr>
                      <w:noProof/>
                    </w:rPr>
                    <w:pict w14:anchorId="0E340422">
                      <v:rect id="_x0000_i1044" alt="" style="width:468pt;height:.05pt;mso-width-percent:0;mso-height-percent:0;mso-width-percent:0;mso-height-percent:0" o:hralign="center" o:hrstd="t" o:hr="t"/>
                    </w:pict>
                  </w:r>
                </w:p>
              </w:tc>
              <w:tc>
                <w:tcPr>
                  <w:tcW w:w="0" w:type="auto"/>
                </w:tcPr>
                <w:p w14:paraId="08573B96" w14:textId="77777777" w:rsidR="003703E6" w:rsidRDefault="00DC0C06">
                  <w:r>
                    <w:rPr>
                      <w:noProof/>
                    </w:rPr>
                    <w:pict w14:anchorId="1D73E67E">
                      <v:rect id="_x0000_i1043" alt="" style="width:468pt;height:.05pt;mso-width-percent:0;mso-height-percent:0;mso-width-percent:0;mso-height-percent:0" o:hralign="center" o:hrstd="t" o:hr="t"/>
                    </w:pict>
                  </w:r>
                </w:p>
              </w:tc>
            </w:tr>
            <w:tr w:rsidR="003703E6" w14:paraId="4BF40689" w14:textId="77777777">
              <w:tc>
                <w:tcPr>
                  <w:tcW w:w="0" w:type="auto"/>
                </w:tcPr>
                <w:p w14:paraId="28128380" w14:textId="77777777" w:rsidR="003703E6" w:rsidRDefault="00000000">
                  <w:pPr>
                    <w:pStyle w:val="Compact"/>
                    <w:jc w:val="center"/>
                  </w:pPr>
                  <w:r>
                    <w:t>Brachial SBP</w:t>
                  </w:r>
                </w:p>
              </w:tc>
              <w:tc>
                <w:tcPr>
                  <w:tcW w:w="0" w:type="auto"/>
                </w:tcPr>
                <w:p w14:paraId="694B89FB" w14:textId="77777777" w:rsidR="003703E6" w:rsidRDefault="00000000">
                  <w:pPr>
                    <w:pStyle w:val="Compact"/>
                    <w:jc w:val="center"/>
                  </w:pPr>
                  <w:r>
                    <w:t>Missing</w:t>
                  </w:r>
                </w:p>
              </w:tc>
              <w:tc>
                <w:tcPr>
                  <w:tcW w:w="0" w:type="auto"/>
                </w:tcPr>
                <w:p w14:paraId="11F96323" w14:textId="77777777" w:rsidR="003703E6" w:rsidRDefault="00000000">
                  <w:pPr>
                    <w:pStyle w:val="Compact"/>
                    <w:jc w:val="center"/>
                  </w:pPr>
                  <w:r>
                    <w:t>30</w:t>
                  </w:r>
                </w:p>
              </w:tc>
              <w:tc>
                <w:tcPr>
                  <w:tcW w:w="0" w:type="auto"/>
                </w:tcPr>
                <w:p w14:paraId="275D0058" w14:textId="77777777" w:rsidR="003703E6" w:rsidRDefault="00000000">
                  <w:pPr>
                    <w:pStyle w:val="Compact"/>
                    <w:jc w:val="center"/>
                  </w:pPr>
                  <w:r>
                    <w:t>1.6</w:t>
                  </w:r>
                </w:p>
              </w:tc>
              <w:tc>
                <w:tcPr>
                  <w:tcW w:w="0" w:type="auto"/>
                </w:tcPr>
                <w:p w14:paraId="35E30683" w14:textId="77777777" w:rsidR="003703E6" w:rsidRDefault="00000000">
                  <w:pPr>
                    <w:pStyle w:val="Compact"/>
                    <w:jc w:val="center"/>
                  </w:pPr>
                  <w:r>
                    <w:t>11</w:t>
                  </w:r>
                </w:p>
              </w:tc>
              <w:tc>
                <w:tcPr>
                  <w:tcW w:w="0" w:type="auto"/>
                </w:tcPr>
                <w:p w14:paraId="617DA18F" w14:textId="77777777" w:rsidR="003703E6" w:rsidRDefault="00000000">
                  <w:pPr>
                    <w:pStyle w:val="Compact"/>
                    <w:jc w:val="center"/>
                  </w:pPr>
                  <w:r>
                    <w:t>1.7</w:t>
                  </w:r>
                </w:p>
              </w:tc>
              <w:tc>
                <w:tcPr>
                  <w:tcW w:w="0" w:type="auto"/>
                </w:tcPr>
                <w:p w14:paraId="2BABE037" w14:textId="77777777" w:rsidR="003703E6" w:rsidRDefault="00000000">
                  <w:pPr>
                    <w:pStyle w:val="Compact"/>
                    <w:jc w:val="center"/>
                  </w:pPr>
                  <w:r>
                    <w:t>17</w:t>
                  </w:r>
                </w:p>
              </w:tc>
              <w:tc>
                <w:tcPr>
                  <w:tcW w:w="0" w:type="auto"/>
                </w:tcPr>
                <w:p w14:paraId="7BC55BB8" w14:textId="77777777" w:rsidR="003703E6" w:rsidRDefault="00000000">
                  <w:pPr>
                    <w:pStyle w:val="Compact"/>
                    <w:jc w:val="center"/>
                  </w:pPr>
                  <w:r>
                    <w:t>3.8</w:t>
                  </w:r>
                </w:p>
              </w:tc>
              <w:tc>
                <w:tcPr>
                  <w:tcW w:w="0" w:type="auto"/>
                </w:tcPr>
                <w:p w14:paraId="5D5C9575" w14:textId="77777777" w:rsidR="003703E6" w:rsidRDefault="00000000">
                  <w:pPr>
                    <w:pStyle w:val="Compact"/>
                    <w:jc w:val="center"/>
                  </w:pPr>
                  <w:r>
                    <w:t>1</w:t>
                  </w:r>
                </w:p>
              </w:tc>
              <w:tc>
                <w:tcPr>
                  <w:tcW w:w="0" w:type="auto"/>
                </w:tcPr>
                <w:p w14:paraId="43DE8DD5" w14:textId="77777777" w:rsidR="003703E6" w:rsidRDefault="00000000">
                  <w:pPr>
                    <w:pStyle w:val="Compact"/>
                    <w:jc w:val="center"/>
                  </w:pPr>
                  <w:r>
                    <w:t>0.6</w:t>
                  </w:r>
                </w:p>
              </w:tc>
            </w:tr>
            <w:tr w:rsidR="003703E6" w14:paraId="2EE322D5" w14:textId="77777777">
              <w:tc>
                <w:tcPr>
                  <w:tcW w:w="0" w:type="auto"/>
                </w:tcPr>
                <w:p w14:paraId="6BAB8DA8" w14:textId="77777777" w:rsidR="003703E6" w:rsidRDefault="003703E6">
                  <w:pPr>
                    <w:pStyle w:val="Compact"/>
                  </w:pPr>
                </w:p>
              </w:tc>
              <w:tc>
                <w:tcPr>
                  <w:tcW w:w="0" w:type="auto"/>
                </w:tcPr>
                <w:p w14:paraId="2F6668B5" w14:textId="77777777" w:rsidR="003703E6" w:rsidRDefault="00000000">
                  <w:pPr>
                    <w:pStyle w:val="Compact"/>
                    <w:jc w:val="center"/>
                  </w:pPr>
                  <w:r>
                    <w:t>Valid response</w:t>
                  </w:r>
                </w:p>
              </w:tc>
              <w:tc>
                <w:tcPr>
                  <w:tcW w:w="0" w:type="auto"/>
                </w:tcPr>
                <w:p w14:paraId="06CBB934" w14:textId="77777777" w:rsidR="003703E6" w:rsidRDefault="00000000">
                  <w:pPr>
                    <w:pStyle w:val="Compact"/>
                    <w:jc w:val="center"/>
                  </w:pPr>
                  <w:r>
                    <w:t>1850</w:t>
                  </w:r>
                </w:p>
              </w:tc>
              <w:tc>
                <w:tcPr>
                  <w:tcW w:w="0" w:type="auto"/>
                </w:tcPr>
                <w:p w14:paraId="508CC460" w14:textId="77777777" w:rsidR="003703E6" w:rsidRDefault="00000000">
                  <w:pPr>
                    <w:pStyle w:val="Compact"/>
                    <w:jc w:val="center"/>
                  </w:pPr>
                  <w:r>
                    <w:t>98.4</w:t>
                  </w:r>
                </w:p>
              </w:tc>
              <w:tc>
                <w:tcPr>
                  <w:tcW w:w="0" w:type="auto"/>
                </w:tcPr>
                <w:p w14:paraId="43567177" w14:textId="77777777" w:rsidR="003703E6" w:rsidRDefault="00000000">
                  <w:pPr>
                    <w:pStyle w:val="Compact"/>
                    <w:jc w:val="center"/>
                  </w:pPr>
                  <w:r>
                    <w:t>631</w:t>
                  </w:r>
                </w:p>
              </w:tc>
              <w:tc>
                <w:tcPr>
                  <w:tcW w:w="0" w:type="auto"/>
                </w:tcPr>
                <w:p w14:paraId="664BACDB" w14:textId="77777777" w:rsidR="003703E6" w:rsidRDefault="00000000">
                  <w:pPr>
                    <w:pStyle w:val="Compact"/>
                    <w:jc w:val="center"/>
                  </w:pPr>
                  <w:r>
                    <w:t>98.3</w:t>
                  </w:r>
                </w:p>
              </w:tc>
              <w:tc>
                <w:tcPr>
                  <w:tcW w:w="0" w:type="auto"/>
                </w:tcPr>
                <w:p w14:paraId="00334A78" w14:textId="77777777" w:rsidR="003703E6" w:rsidRDefault="00000000">
                  <w:pPr>
                    <w:pStyle w:val="Compact"/>
                    <w:jc w:val="center"/>
                  </w:pPr>
                  <w:r>
                    <w:t>429</w:t>
                  </w:r>
                </w:p>
              </w:tc>
              <w:tc>
                <w:tcPr>
                  <w:tcW w:w="0" w:type="auto"/>
                </w:tcPr>
                <w:p w14:paraId="4ABC8934" w14:textId="77777777" w:rsidR="003703E6" w:rsidRDefault="00000000">
                  <w:pPr>
                    <w:pStyle w:val="Compact"/>
                    <w:jc w:val="center"/>
                  </w:pPr>
                  <w:r>
                    <w:t>96.2</w:t>
                  </w:r>
                </w:p>
              </w:tc>
              <w:tc>
                <w:tcPr>
                  <w:tcW w:w="0" w:type="auto"/>
                </w:tcPr>
                <w:p w14:paraId="3DE85ECB" w14:textId="77777777" w:rsidR="003703E6" w:rsidRDefault="00000000">
                  <w:pPr>
                    <w:pStyle w:val="Compact"/>
                    <w:jc w:val="center"/>
                  </w:pPr>
                  <w:r>
                    <w:t>172</w:t>
                  </w:r>
                </w:p>
              </w:tc>
              <w:tc>
                <w:tcPr>
                  <w:tcW w:w="0" w:type="auto"/>
                </w:tcPr>
                <w:p w14:paraId="16895DE0" w14:textId="77777777" w:rsidR="003703E6" w:rsidRDefault="00000000">
                  <w:pPr>
                    <w:pStyle w:val="Compact"/>
                    <w:jc w:val="center"/>
                  </w:pPr>
                  <w:r>
                    <w:t>99.4</w:t>
                  </w:r>
                </w:p>
              </w:tc>
            </w:tr>
            <w:tr w:rsidR="003703E6" w14:paraId="06012A11" w14:textId="77777777">
              <w:tc>
                <w:tcPr>
                  <w:tcW w:w="0" w:type="auto"/>
                </w:tcPr>
                <w:p w14:paraId="5ABC11A8" w14:textId="77777777" w:rsidR="003703E6" w:rsidRDefault="00000000">
                  <w:pPr>
                    <w:pStyle w:val="Compact"/>
                    <w:jc w:val="center"/>
                  </w:pPr>
                  <w:r>
                    <w:t>Central SBP</w:t>
                  </w:r>
                </w:p>
              </w:tc>
              <w:tc>
                <w:tcPr>
                  <w:tcW w:w="0" w:type="auto"/>
                </w:tcPr>
                <w:p w14:paraId="7BFE306C" w14:textId="77777777" w:rsidR="003703E6" w:rsidRDefault="00000000">
                  <w:pPr>
                    <w:pStyle w:val="Compact"/>
                    <w:jc w:val="center"/>
                  </w:pPr>
                  <w:r>
                    <w:t>Missing</w:t>
                  </w:r>
                </w:p>
              </w:tc>
              <w:tc>
                <w:tcPr>
                  <w:tcW w:w="0" w:type="auto"/>
                </w:tcPr>
                <w:p w14:paraId="619489A1" w14:textId="77777777" w:rsidR="003703E6" w:rsidRDefault="00000000">
                  <w:pPr>
                    <w:pStyle w:val="Compact"/>
                    <w:jc w:val="center"/>
                  </w:pPr>
                  <w:r>
                    <w:t>30</w:t>
                  </w:r>
                </w:p>
              </w:tc>
              <w:tc>
                <w:tcPr>
                  <w:tcW w:w="0" w:type="auto"/>
                </w:tcPr>
                <w:p w14:paraId="1A70E2FF" w14:textId="77777777" w:rsidR="003703E6" w:rsidRDefault="00000000">
                  <w:pPr>
                    <w:pStyle w:val="Compact"/>
                    <w:jc w:val="center"/>
                  </w:pPr>
                  <w:r>
                    <w:t>1.6</w:t>
                  </w:r>
                </w:p>
              </w:tc>
              <w:tc>
                <w:tcPr>
                  <w:tcW w:w="0" w:type="auto"/>
                </w:tcPr>
                <w:p w14:paraId="77C10DA0" w14:textId="77777777" w:rsidR="003703E6" w:rsidRDefault="00000000">
                  <w:pPr>
                    <w:pStyle w:val="Compact"/>
                    <w:jc w:val="center"/>
                  </w:pPr>
                  <w:r>
                    <w:t>12</w:t>
                  </w:r>
                </w:p>
              </w:tc>
              <w:tc>
                <w:tcPr>
                  <w:tcW w:w="0" w:type="auto"/>
                </w:tcPr>
                <w:p w14:paraId="4434ADC8" w14:textId="77777777" w:rsidR="003703E6" w:rsidRDefault="00000000">
                  <w:pPr>
                    <w:pStyle w:val="Compact"/>
                    <w:jc w:val="center"/>
                  </w:pPr>
                  <w:r>
                    <w:t>1.9</w:t>
                  </w:r>
                </w:p>
              </w:tc>
              <w:tc>
                <w:tcPr>
                  <w:tcW w:w="0" w:type="auto"/>
                </w:tcPr>
                <w:p w14:paraId="33FBB8D5" w14:textId="77777777" w:rsidR="003703E6" w:rsidRDefault="00000000">
                  <w:pPr>
                    <w:pStyle w:val="Compact"/>
                    <w:jc w:val="center"/>
                  </w:pPr>
                  <w:r>
                    <w:t>17</w:t>
                  </w:r>
                </w:p>
              </w:tc>
              <w:tc>
                <w:tcPr>
                  <w:tcW w:w="0" w:type="auto"/>
                </w:tcPr>
                <w:p w14:paraId="5AEEA1CA" w14:textId="77777777" w:rsidR="003703E6" w:rsidRDefault="00000000">
                  <w:pPr>
                    <w:pStyle w:val="Compact"/>
                    <w:jc w:val="center"/>
                  </w:pPr>
                  <w:r>
                    <w:t>3.8</w:t>
                  </w:r>
                </w:p>
              </w:tc>
              <w:tc>
                <w:tcPr>
                  <w:tcW w:w="0" w:type="auto"/>
                </w:tcPr>
                <w:p w14:paraId="0FC19721" w14:textId="77777777" w:rsidR="003703E6" w:rsidRDefault="00000000">
                  <w:pPr>
                    <w:pStyle w:val="Compact"/>
                    <w:jc w:val="center"/>
                  </w:pPr>
                  <w:r>
                    <w:t>1</w:t>
                  </w:r>
                </w:p>
              </w:tc>
              <w:tc>
                <w:tcPr>
                  <w:tcW w:w="0" w:type="auto"/>
                </w:tcPr>
                <w:p w14:paraId="10CF912D" w14:textId="77777777" w:rsidR="003703E6" w:rsidRDefault="00000000">
                  <w:pPr>
                    <w:pStyle w:val="Compact"/>
                    <w:jc w:val="center"/>
                  </w:pPr>
                  <w:r>
                    <w:t>0.6</w:t>
                  </w:r>
                </w:p>
              </w:tc>
            </w:tr>
            <w:tr w:rsidR="003703E6" w14:paraId="67331C70" w14:textId="77777777">
              <w:tc>
                <w:tcPr>
                  <w:tcW w:w="0" w:type="auto"/>
                </w:tcPr>
                <w:p w14:paraId="75B782EC" w14:textId="77777777" w:rsidR="003703E6" w:rsidRDefault="003703E6">
                  <w:pPr>
                    <w:pStyle w:val="Compact"/>
                  </w:pPr>
                </w:p>
              </w:tc>
              <w:tc>
                <w:tcPr>
                  <w:tcW w:w="0" w:type="auto"/>
                </w:tcPr>
                <w:p w14:paraId="1C269325" w14:textId="77777777" w:rsidR="003703E6" w:rsidRDefault="00000000">
                  <w:pPr>
                    <w:pStyle w:val="Compact"/>
                    <w:jc w:val="center"/>
                  </w:pPr>
                  <w:r>
                    <w:t>Valid response</w:t>
                  </w:r>
                </w:p>
              </w:tc>
              <w:tc>
                <w:tcPr>
                  <w:tcW w:w="0" w:type="auto"/>
                </w:tcPr>
                <w:p w14:paraId="0EE7AC37" w14:textId="77777777" w:rsidR="003703E6" w:rsidRDefault="00000000">
                  <w:pPr>
                    <w:pStyle w:val="Compact"/>
                    <w:jc w:val="center"/>
                  </w:pPr>
                  <w:r>
                    <w:t>1850</w:t>
                  </w:r>
                </w:p>
              </w:tc>
              <w:tc>
                <w:tcPr>
                  <w:tcW w:w="0" w:type="auto"/>
                </w:tcPr>
                <w:p w14:paraId="68C66F2D" w14:textId="77777777" w:rsidR="003703E6" w:rsidRDefault="00000000">
                  <w:pPr>
                    <w:pStyle w:val="Compact"/>
                    <w:jc w:val="center"/>
                  </w:pPr>
                  <w:r>
                    <w:t>98.4</w:t>
                  </w:r>
                </w:p>
              </w:tc>
              <w:tc>
                <w:tcPr>
                  <w:tcW w:w="0" w:type="auto"/>
                </w:tcPr>
                <w:p w14:paraId="1FA41034" w14:textId="77777777" w:rsidR="003703E6" w:rsidRDefault="00000000">
                  <w:pPr>
                    <w:pStyle w:val="Compact"/>
                    <w:jc w:val="center"/>
                  </w:pPr>
                  <w:r>
                    <w:t>630</w:t>
                  </w:r>
                </w:p>
              </w:tc>
              <w:tc>
                <w:tcPr>
                  <w:tcW w:w="0" w:type="auto"/>
                </w:tcPr>
                <w:p w14:paraId="740E6238" w14:textId="77777777" w:rsidR="003703E6" w:rsidRDefault="00000000">
                  <w:pPr>
                    <w:pStyle w:val="Compact"/>
                    <w:jc w:val="center"/>
                  </w:pPr>
                  <w:r>
                    <w:t>98.1</w:t>
                  </w:r>
                </w:p>
              </w:tc>
              <w:tc>
                <w:tcPr>
                  <w:tcW w:w="0" w:type="auto"/>
                </w:tcPr>
                <w:p w14:paraId="66DAFB8C" w14:textId="77777777" w:rsidR="003703E6" w:rsidRDefault="00000000">
                  <w:pPr>
                    <w:pStyle w:val="Compact"/>
                    <w:jc w:val="center"/>
                  </w:pPr>
                  <w:r>
                    <w:t>429</w:t>
                  </w:r>
                </w:p>
              </w:tc>
              <w:tc>
                <w:tcPr>
                  <w:tcW w:w="0" w:type="auto"/>
                </w:tcPr>
                <w:p w14:paraId="79F117C7" w14:textId="77777777" w:rsidR="003703E6" w:rsidRDefault="00000000">
                  <w:pPr>
                    <w:pStyle w:val="Compact"/>
                    <w:jc w:val="center"/>
                  </w:pPr>
                  <w:r>
                    <w:t>96.2</w:t>
                  </w:r>
                </w:p>
              </w:tc>
              <w:tc>
                <w:tcPr>
                  <w:tcW w:w="0" w:type="auto"/>
                </w:tcPr>
                <w:p w14:paraId="312A190B" w14:textId="77777777" w:rsidR="003703E6" w:rsidRDefault="00000000">
                  <w:pPr>
                    <w:pStyle w:val="Compact"/>
                    <w:jc w:val="center"/>
                  </w:pPr>
                  <w:r>
                    <w:t>172</w:t>
                  </w:r>
                </w:p>
              </w:tc>
              <w:tc>
                <w:tcPr>
                  <w:tcW w:w="0" w:type="auto"/>
                </w:tcPr>
                <w:p w14:paraId="370F761E" w14:textId="77777777" w:rsidR="003703E6" w:rsidRDefault="00000000">
                  <w:pPr>
                    <w:pStyle w:val="Compact"/>
                    <w:jc w:val="center"/>
                  </w:pPr>
                  <w:r>
                    <w:t>99.4</w:t>
                  </w:r>
                </w:p>
              </w:tc>
            </w:tr>
            <w:tr w:rsidR="003703E6" w14:paraId="2DA91319" w14:textId="77777777">
              <w:tc>
                <w:tcPr>
                  <w:tcW w:w="0" w:type="auto"/>
                </w:tcPr>
                <w:p w14:paraId="2ED6CFBA" w14:textId="77777777" w:rsidR="003703E6" w:rsidRDefault="00000000">
                  <w:pPr>
                    <w:pStyle w:val="Compact"/>
                    <w:jc w:val="center"/>
                  </w:pPr>
                  <w:r>
                    <w:t>Brachial DBP</w:t>
                  </w:r>
                </w:p>
              </w:tc>
              <w:tc>
                <w:tcPr>
                  <w:tcW w:w="0" w:type="auto"/>
                </w:tcPr>
                <w:p w14:paraId="01EBE0A6" w14:textId="77777777" w:rsidR="003703E6" w:rsidRDefault="00000000">
                  <w:pPr>
                    <w:pStyle w:val="Compact"/>
                    <w:jc w:val="center"/>
                  </w:pPr>
                  <w:r>
                    <w:t>Missing</w:t>
                  </w:r>
                </w:p>
              </w:tc>
              <w:tc>
                <w:tcPr>
                  <w:tcW w:w="0" w:type="auto"/>
                </w:tcPr>
                <w:p w14:paraId="5115FE1F" w14:textId="77777777" w:rsidR="003703E6" w:rsidRDefault="00000000">
                  <w:pPr>
                    <w:pStyle w:val="Compact"/>
                    <w:jc w:val="center"/>
                  </w:pPr>
                  <w:r>
                    <w:t>30</w:t>
                  </w:r>
                </w:p>
              </w:tc>
              <w:tc>
                <w:tcPr>
                  <w:tcW w:w="0" w:type="auto"/>
                </w:tcPr>
                <w:p w14:paraId="53C2BF7C" w14:textId="77777777" w:rsidR="003703E6" w:rsidRDefault="00000000">
                  <w:pPr>
                    <w:pStyle w:val="Compact"/>
                    <w:jc w:val="center"/>
                  </w:pPr>
                  <w:r>
                    <w:t>1.6</w:t>
                  </w:r>
                </w:p>
              </w:tc>
              <w:tc>
                <w:tcPr>
                  <w:tcW w:w="0" w:type="auto"/>
                </w:tcPr>
                <w:p w14:paraId="7138C8D1" w14:textId="77777777" w:rsidR="003703E6" w:rsidRDefault="00000000">
                  <w:pPr>
                    <w:pStyle w:val="Compact"/>
                    <w:jc w:val="center"/>
                  </w:pPr>
                  <w:r>
                    <w:t>11</w:t>
                  </w:r>
                </w:p>
              </w:tc>
              <w:tc>
                <w:tcPr>
                  <w:tcW w:w="0" w:type="auto"/>
                </w:tcPr>
                <w:p w14:paraId="2A7CF2C9" w14:textId="77777777" w:rsidR="003703E6" w:rsidRDefault="00000000">
                  <w:pPr>
                    <w:pStyle w:val="Compact"/>
                    <w:jc w:val="center"/>
                  </w:pPr>
                  <w:r>
                    <w:t>1.7</w:t>
                  </w:r>
                </w:p>
              </w:tc>
              <w:tc>
                <w:tcPr>
                  <w:tcW w:w="0" w:type="auto"/>
                </w:tcPr>
                <w:p w14:paraId="167AE269" w14:textId="77777777" w:rsidR="003703E6" w:rsidRDefault="00000000">
                  <w:pPr>
                    <w:pStyle w:val="Compact"/>
                    <w:jc w:val="center"/>
                  </w:pPr>
                  <w:r>
                    <w:t>17</w:t>
                  </w:r>
                </w:p>
              </w:tc>
              <w:tc>
                <w:tcPr>
                  <w:tcW w:w="0" w:type="auto"/>
                </w:tcPr>
                <w:p w14:paraId="034CA460" w14:textId="77777777" w:rsidR="003703E6" w:rsidRDefault="00000000">
                  <w:pPr>
                    <w:pStyle w:val="Compact"/>
                    <w:jc w:val="center"/>
                  </w:pPr>
                  <w:r>
                    <w:t>3.8</w:t>
                  </w:r>
                </w:p>
              </w:tc>
              <w:tc>
                <w:tcPr>
                  <w:tcW w:w="0" w:type="auto"/>
                </w:tcPr>
                <w:p w14:paraId="2E4A9C44" w14:textId="77777777" w:rsidR="003703E6" w:rsidRDefault="00000000">
                  <w:pPr>
                    <w:pStyle w:val="Compact"/>
                    <w:jc w:val="center"/>
                  </w:pPr>
                  <w:r>
                    <w:t>1</w:t>
                  </w:r>
                </w:p>
              </w:tc>
              <w:tc>
                <w:tcPr>
                  <w:tcW w:w="0" w:type="auto"/>
                </w:tcPr>
                <w:p w14:paraId="7F59A8AE" w14:textId="77777777" w:rsidR="003703E6" w:rsidRDefault="00000000">
                  <w:pPr>
                    <w:pStyle w:val="Compact"/>
                    <w:jc w:val="center"/>
                  </w:pPr>
                  <w:r>
                    <w:t>0.6</w:t>
                  </w:r>
                </w:p>
              </w:tc>
            </w:tr>
            <w:tr w:rsidR="003703E6" w14:paraId="1BE00575" w14:textId="77777777">
              <w:tc>
                <w:tcPr>
                  <w:tcW w:w="0" w:type="auto"/>
                </w:tcPr>
                <w:p w14:paraId="4A4E7189" w14:textId="77777777" w:rsidR="003703E6" w:rsidRDefault="003703E6">
                  <w:pPr>
                    <w:pStyle w:val="Compact"/>
                  </w:pPr>
                </w:p>
              </w:tc>
              <w:tc>
                <w:tcPr>
                  <w:tcW w:w="0" w:type="auto"/>
                </w:tcPr>
                <w:p w14:paraId="3E666B3D" w14:textId="77777777" w:rsidR="003703E6" w:rsidRDefault="00000000">
                  <w:pPr>
                    <w:pStyle w:val="Compact"/>
                    <w:jc w:val="center"/>
                  </w:pPr>
                  <w:r>
                    <w:t>Valid response</w:t>
                  </w:r>
                </w:p>
              </w:tc>
              <w:tc>
                <w:tcPr>
                  <w:tcW w:w="0" w:type="auto"/>
                </w:tcPr>
                <w:p w14:paraId="7A2CCE29" w14:textId="77777777" w:rsidR="003703E6" w:rsidRDefault="00000000">
                  <w:pPr>
                    <w:pStyle w:val="Compact"/>
                    <w:jc w:val="center"/>
                  </w:pPr>
                  <w:r>
                    <w:t>1850</w:t>
                  </w:r>
                </w:p>
              </w:tc>
              <w:tc>
                <w:tcPr>
                  <w:tcW w:w="0" w:type="auto"/>
                </w:tcPr>
                <w:p w14:paraId="23EDF448" w14:textId="77777777" w:rsidR="003703E6" w:rsidRDefault="00000000">
                  <w:pPr>
                    <w:pStyle w:val="Compact"/>
                    <w:jc w:val="center"/>
                  </w:pPr>
                  <w:r>
                    <w:t>98.4</w:t>
                  </w:r>
                </w:p>
              </w:tc>
              <w:tc>
                <w:tcPr>
                  <w:tcW w:w="0" w:type="auto"/>
                </w:tcPr>
                <w:p w14:paraId="7AC12B85" w14:textId="77777777" w:rsidR="003703E6" w:rsidRDefault="00000000">
                  <w:pPr>
                    <w:pStyle w:val="Compact"/>
                    <w:jc w:val="center"/>
                  </w:pPr>
                  <w:r>
                    <w:t>631</w:t>
                  </w:r>
                </w:p>
              </w:tc>
              <w:tc>
                <w:tcPr>
                  <w:tcW w:w="0" w:type="auto"/>
                </w:tcPr>
                <w:p w14:paraId="5FAF8473" w14:textId="77777777" w:rsidR="003703E6" w:rsidRDefault="00000000">
                  <w:pPr>
                    <w:pStyle w:val="Compact"/>
                    <w:jc w:val="center"/>
                  </w:pPr>
                  <w:r>
                    <w:t>98.3</w:t>
                  </w:r>
                </w:p>
              </w:tc>
              <w:tc>
                <w:tcPr>
                  <w:tcW w:w="0" w:type="auto"/>
                </w:tcPr>
                <w:p w14:paraId="6B7928A2" w14:textId="77777777" w:rsidR="003703E6" w:rsidRDefault="00000000">
                  <w:pPr>
                    <w:pStyle w:val="Compact"/>
                    <w:jc w:val="center"/>
                  </w:pPr>
                  <w:r>
                    <w:t>429</w:t>
                  </w:r>
                </w:p>
              </w:tc>
              <w:tc>
                <w:tcPr>
                  <w:tcW w:w="0" w:type="auto"/>
                </w:tcPr>
                <w:p w14:paraId="2218CE88" w14:textId="77777777" w:rsidR="003703E6" w:rsidRDefault="00000000">
                  <w:pPr>
                    <w:pStyle w:val="Compact"/>
                    <w:jc w:val="center"/>
                  </w:pPr>
                  <w:r>
                    <w:t>96.2</w:t>
                  </w:r>
                </w:p>
              </w:tc>
              <w:tc>
                <w:tcPr>
                  <w:tcW w:w="0" w:type="auto"/>
                </w:tcPr>
                <w:p w14:paraId="2CB7FEAA" w14:textId="77777777" w:rsidR="003703E6" w:rsidRDefault="00000000">
                  <w:pPr>
                    <w:pStyle w:val="Compact"/>
                    <w:jc w:val="center"/>
                  </w:pPr>
                  <w:r>
                    <w:t>172</w:t>
                  </w:r>
                </w:p>
              </w:tc>
              <w:tc>
                <w:tcPr>
                  <w:tcW w:w="0" w:type="auto"/>
                </w:tcPr>
                <w:p w14:paraId="29B18FA2" w14:textId="77777777" w:rsidR="003703E6" w:rsidRDefault="00000000">
                  <w:pPr>
                    <w:pStyle w:val="Compact"/>
                    <w:jc w:val="center"/>
                  </w:pPr>
                  <w:r>
                    <w:t>99.4</w:t>
                  </w:r>
                </w:p>
              </w:tc>
            </w:tr>
            <w:tr w:rsidR="003703E6" w14:paraId="55257760" w14:textId="77777777">
              <w:tc>
                <w:tcPr>
                  <w:tcW w:w="0" w:type="auto"/>
                </w:tcPr>
                <w:p w14:paraId="7C3E178B" w14:textId="77777777" w:rsidR="003703E6" w:rsidRDefault="00000000">
                  <w:pPr>
                    <w:pStyle w:val="Compact"/>
                    <w:jc w:val="center"/>
                  </w:pPr>
                  <w:r>
                    <w:t>Central DBP</w:t>
                  </w:r>
                </w:p>
              </w:tc>
              <w:tc>
                <w:tcPr>
                  <w:tcW w:w="0" w:type="auto"/>
                </w:tcPr>
                <w:p w14:paraId="751A189E" w14:textId="77777777" w:rsidR="003703E6" w:rsidRDefault="00000000">
                  <w:pPr>
                    <w:pStyle w:val="Compact"/>
                    <w:jc w:val="center"/>
                  </w:pPr>
                  <w:r>
                    <w:t>Missing</w:t>
                  </w:r>
                </w:p>
              </w:tc>
              <w:tc>
                <w:tcPr>
                  <w:tcW w:w="0" w:type="auto"/>
                </w:tcPr>
                <w:p w14:paraId="052F5F9C" w14:textId="77777777" w:rsidR="003703E6" w:rsidRDefault="00000000">
                  <w:pPr>
                    <w:pStyle w:val="Compact"/>
                    <w:jc w:val="center"/>
                  </w:pPr>
                  <w:r>
                    <w:t>30</w:t>
                  </w:r>
                </w:p>
              </w:tc>
              <w:tc>
                <w:tcPr>
                  <w:tcW w:w="0" w:type="auto"/>
                </w:tcPr>
                <w:p w14:paraId="0573A10B" w14:textId="77777777" w:rsidR="003703E6" w:rsidRDefault="00000000">
                  <w:pPr>
                    <w:pStyle w:val="Compact"/>
                    <w:jc w:val="center"/>
                  </w:pPr>
                  <w:r>
                    <w:t>1.6</w:t>
                  </w:r>
                </w:p>
              </w:tc>
              <w:tc>
                <w:tcPr>
                  <w:tcW w:w="0" w:type="auto"/>
                </w:tcPr>
                <w:p w14:paraId="3FF5CD68" w14:textId="77777777" w:rsidR="003703E6" w:rsidRDefault="00000000">
                  <w:pPr>
                    <w:pStyle w:val="Compact"/>
                    <w:jc w:val="center"/>
                  </w:pPr>
                  <w:r>
                    <w:t>12</w:t>
                  </w:r>
                </w:p>
              </w:tc>
              <w:tc>
                <w:tcPr>
                  <w:tcW w:w="0" w:type="auto"/>
                </w:tcPr>
                <w:p w14:paraId="53D5E147" w14:textId="77777777" w:rsidR="003703E6" w:rsidRDefault="00000000">
                  <w:pPr>
                    <w:pStyle w:val="Compact"/>
                    <w:jc w:val="center"/>
                  </w:pPr>
                  <w:r>
                    <w:t>1.9</w:t>
                  </w:r>
                </w:p>
              </w:tc>
              <w:tc>
                <w:tcPr>
                  <w:tcW w:w="0" w:type="auto"/>
                </w:tcPr>
                <w:p w14:paraId="4F303A1B" w14:textId="77777777" w:rsidR="003703E6" w:rsidRDefault="00000000">
                  <w:pPr>
                    <w:pStyle w:val="Compact"/>
                    <w:jc w:val="center"/>
                  </w:pPr>
                  <w:r>
                    <w:t>17</w:t>
                  </w:r>
                </w:p>
              </w:tc>
              <w:tc>
                <w:tcPr>
                  <w:tcW w:w="0" w:type="auto"/>
                </w:tcPr>
                <w:p w14:paraId="08320B6F" w14:textId="77777777" w:rsidR="003703E6" w:rsidRDefault="00000000">
                  <w:pPr>
                    <w:pStyle w:val="Compact"/>
                    <w:jc w:val="center"/>
                  </w:pPr>
                  <w:r>
                    <w:t>3.8</w:t>
                  </w:r>
                </w:p>
              </w:tc>
              <w:tc>
                <w:tcPr>
                  <w:tcW w:w="0" w:type="auto"/>
                </w:tcPr>
                <w:p w14:paraId="02ED4AD7" w14:textId="77777777" w:rsidR="003703E6" w:rsidRDefault="00000000">
                  <w:pPr>
                    <w:pStyle w:val="Compact"/>
                    <w:jc w:val="center"/>
                  </w:pPr>
                  <w:r>
                    <w:t>1</w:t>
                  </w:r>
                </w:p>
              </w:tc>
              <w:tc>
                <w:tcPr>
                  <w:tcW w:w="0" w:type="auto"/>
                </w:tcPr>
                <w:p w14:paraId="645CBF58" w14:textId="77777777" w:rsidR="003703E6" w:rsidRDefault="00000000">
                  <w:pPr>
                    <w:pStyle w:val="Compact"/>
                    <w:jc w:val="center"/>
                  </w:pPr>
                  <w:r>
                    <w:t>0.6</w:t>
                  </w:r>
                </w:p>
              </w:tc>
            </w:tr>
            <w:tr w:rsidR="003703E6" w14:paraId="08B4C0E5" w14:textId="77777777">
              <w:tc>
                <w:tcPr>
                  <w:tcW w:w="0" w:type="auto"/>
                </w:tcPr>
                <w:p w14:paraId="196177A4" w14:textId="77777777" w:rsidR="003703E6" w:rsidRDefault="003703E6">
                  <w:pPr>
                    <w:pStyle w:val="Compact"/>
                  </w:pPr>
                </w:p>
              </w:tc>
              <w:tc>
                <w:tcPr>
                  <w:tcW w:w="0" w:type="auto"/>
                </w:tcPr>
                <w:p w14:paraId="4B379948" w14:textId="77777777" w:rsidR="003703E6" w:rsidRDefault="00000000">
                  <w:pPr>
                    <w:pStyle w:val="Compact"/>
                    <w:jc w:val="center"/>
                  </w:pPr>
                  <w:r>
                    <w:t>Valid response</w:t>
                  </w:r>
                </w:p>
              </w:tc>
              <w:tc>
                <w:tcPr>
                  <w:tcW w:w="0" w:type="auto"/>
                </w:tcPr>
                <w:p w14:paraId="2F003CAB" w14:textId="77777777" w:rsidR="003703E6" w:rsidRDefault="00000000">
                  <w:pPr>
                    <w:pStyle w:val="Compact"/>
                    <w:jc w:val="center"/>
                  </w:pPr>
                  <w:r>
                    <w:t>1850</w:t>
                  </w:r>
                </w:p>
              </w:tc>
              <w:tc>
                <w:tcPr>
                  <w:tcW w:w="0" w:type="auto"/>
                </w:tcPr>
                <w:p w14:paraId="372439F9" w14:textId="77777777" w:rsidR="003703E6" w:rsidRDefault="00000000">
                  <w:pPr>
                    <w:pStyle w:val="Compact"/>
                    <w:jc w:val="center"/>
                  </w:pPr>
                  <w:r>
                    <w:t>98.4</w:t>
                  </w:r>
                </w:p>
              </w:tc>
              <w:tc>
                <w:tcPr>
                  <w:tcW w:w="0" w:type="auto"/>
                </w:tcPr>
                <w:p w14:paraId="03D0D4BC" w14:textId="77777777" w:rsidR="003703E6" w:rsidRDefault="00000000">
                  <w:pPr>
                    <w:pStyle w:val="Compact"/>
                    <w:jc w:val="center"/>
                  </w:pPr>
                  <w:r>
                    <w:t>630</w:t>
                  </w:r>
                </w:p>
              </w:tc>
              <w:tc>
                <w:tcPr>
                  <w:tcW w:w="0" w:type="auto"/>
                </w:tcPr>
                <w:p w14:paraId="7D7DEA83" w14:textId="77777777" w:rsidR="003703E6" w:rsidRDefault="00000000">
                  <w:pPr>
                    <w:pStyle w:val="Compact"/>
                    <w:jc w:val="center"/>
                  </w:pPr>
                  <w:r>
                    <w:t>98.1</w:t>
                  </w:r>
                </w:p>
              </w:tc>
              <w:tc>
                <w:tcPr>
                  <w:tcW w:w="0" w:type="auto"/>
                </w:tcPr>
                <w:p w14:paraId="629AA8F6" w14:textId="77777777" w:rsidR="003703E6" w:rsidRDefault="00000000">
                  <w:pPr>
                    <w:pStyle w:val="Compact"/>
                    <w:jc w:val="center"/>
                  </w:pPr>
                  <w:r>
                    <w:t>429</w:t>
                  </w:r>
                </w:p>
              </w:tc>
              <w:tc>
                <w:tcPr>
                  <w:tcW w:w="0" w:type="auto"/>
                </w:tcPr>
                <w:p w14:paraId="6250CB7E" w14:textId="77777777" w:rsidR="003703E6" w:rsidRDefault="00000000">
                  <w:pPr>
                    <w:pStyle w:val="Compact"/>
                    <w:jc w:val="center"/>
                  </w:pPr>
                  <w:r>
                    <w:t>96.2</w:t>
                  </w:r>
                </w:p>
              </w:tc>
              <w:tc>
                <w:tcPr>
                  <w:tcW w:w="0" w:type="auto"/>
                </w:tcPr>
                <w:p w14:paraId="509B90B7" w14:textId="77777777" w:rsidR="003703E6" w:rsidRDefault="00000000">
                  <w:pPr>
                    <w:pStyle w:val="Compact"/>
                    <w:jc w:val="center"/>
                  </w:pPr>
                  <w:r>
                    <w:t>172</w:t>
                  </w:r>
                </w:p>
              </w:tc>
              <w:tc>
                <w:tcPr>
                  <w:tcW w:w="0" w:type="auto"/>
                </w:tcPr>
                <w:p w14:paraId="7B0BA48D" w14:textId="77777777" w:rsidR="003703E6" w:rsidRDefault="00000000">
                  <w:pPr>
                    <w:pStyle w:val="Compact"/>
                    <w:jc w:val="center"/>
                  </w:pPr>
                  <w:r>
                    <w:t>99.4</w:t>
                  </w:r>
                </w:p>
              </w:tc>
            </w:tr>
            <w:tr w:rsidR="003703E6" w14:paraId="352D700E" w14:textId="77777777">
              <w:tc>
                <w:tcPr>
                  <w:tcW w:w="0" w:type="auto"/>
                </w:tcPr>
                <w:p w14:paraId="1958B47C" w14:textId="77777777" w:rsidR="003703E6" w:rsidRDefault="00000000">
                  <w:pPr>
                    <w:pStyle w:val="Compact"/>
                    <w:jc w:val="center"/>
                  </w:pPr>
                  <w:r>
                    <w:rPr>
                      <w:b/>
                      <w:bCs/>
                    </w:rPr>
                    <w:t xml:space="preserve">Biomarkers: </w:t>
                  </w:r>
                </w:p>
              </w:tc>
              <w:tc>
                <w:tcPr>
                  <w:tcW w:w="0" w:type="auto"/>
                </w:tcPr>
                <w:p w14:paraId="7B10C1B9" w14:textId="77777777" w:rsidR="003703E6" w:rsidRDefault="00DC0C06">
                  <w:r>
                    <w:rPr>
                      <w:noProof/>
                    </w:rPr>
                    <w:pict w14:anchorId="7412F689">
                      <v:rect id="_x0000_i1042" alt="" style="width:468pt;height:.05pt;mso-width-percent:0;mso-height-percent:0;mso-width-percent:0;mso-height-percent:0" o:hralign="center" o:hrstd="t" o:hr="t"/>
                    </w:pict>
                  </w:r>
                </w:p>
              </w:tc>
              <w:tc>
                <w:tcPr>
                  <w:tcW w:w="0" w:type="auto"/>
                </w:tcPr>
                <w:p w14:paraId="4CE4DDC0" w14:textId="77777777" w:rsidR="003703E6" w:rsidRDefault="00DC0C06">
                  <w:r>
                    <w:rPr>
                      <w:noProof/>
                    </w:rPr>
                    <w:pict w14:anchorId="1AB243BE">
                      <v:rect id="_x0000_i1041" alt="" style="width:468pt;height:.05pt;mso-width-percent:0;mso-height-percent:0;mso-width-percent:0;mso-height-percent:0" o:hralign="center" o:hrstd="t" o:hr="t"/>
                    </w:pict>
                  </w:r>
                </w:p>
              </w:tc>
              <w:tc>
                <w:tcPr>
                  <w:tcW w:w="0" w:type="auto"/>
                </w:tcPr>
                <w:p w14:paraId="031BFF39" w14:textId="77777777" w:rsidR="003703E6" w:rsidRDefault="00DC0C06">
                  <w:r>
                    <w:rPr>
                      <w:noProof/>
                    </w:rPr>
                    <w:pict w14:anchorId="242A35C0">
                      <v:rect id="_x0000_i1040" alt="" style="width:468pt;height:.05pt;mso-width-percent:0;mso-height-percent:0;mso-width-percent:0;mso-height-percent:0" o:hralign="center" o:hrstd="t" o:hr="t"/>
                    </w:pict>
                  </w:r>
                </w:p>
              </w:tc>
              <w:tc>
                <w:tcPr>
                  <w:tcW w:w="0" w:type="auto"/>
                </w:tcPr>
                <w:p w14:paraId="641AD378" w14:textId="77777777" w:rsidR="003703E6" w:rsidRDefault="00DC0C06">
                  <w:r>
                    <w:rPr>
                      <w:noProof/>
                    </w:rPr>
                    <w:pict w14:anchorId="3F043F55">
                      <v:rect id="_x0000_i1039" alt="" style="width:468pt;height:.05pt;mso-width-percent:0;mso-height-percent:0;mso-width-percent:0;mso-height-percent:0" o:hralign="center" o:hrstd="t" o:hr="t"/>
                    </w:pict>
                  </w:r>
                </w:p>
              </w:tc>
              <w:tc>
                <w:tcPr>
                  <w:tcW w:w="0" w:type="auto"/>
                </w:tcPr>
                <w:p w14:paraId="742F916A" w14:textId="77777777" w:rsidR="003703E6" w:rsidRDefault="00DC0C06">
                  <w:r>
                    <w:rPr>
                      <w:noProof/>
                    </w:rPr>
                    <w:pict w14:anchorId="5B65A97A">
                      <v:rect id="_x0000_i1038" alt="" style="width:468pt;height:.05pt;mso-width-percent:0;mso-height-percent:0;mso-width-percent:0;mso-height-percent:0" o:hralign="center" o:hrstd="t" o:hr="t"/>
                    </w:pict>
                  </w:r>
                </w:p>
              </w:tc>
              <w:tc>
                <w:tcPr>
                  <w:tcW w:w="0" w:type="auto"/>
                </w:tcPr>
                <w:p w14:paraId="5FEA72C9" w14:textId="77777777" w:rsidR="003703E6" w:rsidRDefault="00DC0C06">
                  <w:r>
                    <w:rPr>
                      <w:noProof/>
                    </w:rPr>
                    <w:pict w14:anchorId="7ECDE17D">
                      <v:rect id="_x0000_i1037" alt="" style="width:468pt;height:.05pt;mso-width-percent:0;mso-height-percent:0;mso-width-percent:0;mso-height-percent:0" o:hralign="center" o:hrstd="t" o:hr="t"/>
                    </w:pict>
                  </w:r>
                </w:p>
              </w:tc>
              <w:tc>
                <w:tcPr>
                  <w:tcW w:w="0" w:type="auto"/>
                </w:tcPr>
                <w:p w14:paraId="40427CC9" w14:textId="77777777" w:rsidR="003703E6" w:rsidRDefault="00DC0C06">
                  <w:r>
                    <w:rPr>
                      <w:noProof/>
                    </w:rPr>
                    <w:pict w14:anchorId="1B2F99C4">
                      <v:rect id="_x0000_i1036" alt="" style="width:468pt;height:.05pt;mso-width-percent:0;mso-height-percent:0;mso-width-percent:0;mso-height-percent:0" o:hralign="center" o:hrstd="t" o:hr="t"/>
                    </w:pict>
                  </w:r>
                </w:p>
              </w:tc>
              <w:tc>
                <w:tcPr>
                  <w:tcW w:w="0" w:type="auto"/>
                </w:tcPr>
                <w:p w14:paraId="51B9F6D9" w14:textId="77777777" w:rsidR="003703E6" w:rsidRDefault="00DC0C06">
                  <w:r>
                    <w:rPr>
                      <w:noProof/>
                    </w:rPr>
                    <w:pict w14:anchorId="5BB76CA6">
                      <v:rect id="_x0000_i1035" alt="" style="width:468pt;height:.05pt;mso-width-percent:0;mso-height-percent:0;mso-width-percent:0;mso-height-percent:0" o:hralign="center" o:hrstd="t" o:hr="t"/>
                    </w:pict>
                  </w:r>
                </w:p>
              </w:tc>
              <w:tc>
                <w:tcPr>
                  <w:tcW w:w="0" w:type="auto"/>
                </w:tcPr>
                <w:p w14:paraId="663FB5C7" w14:textId="77777777" w:rsidR="003703E6" w:rsidRDefault="00DC0C06">
                  <w:r>
                    <w:rPr>
                      <w:noProof/>
                    </w:rPr>
                    <w:pict w14:anchorId="14E04712">
                      <v:rect id="_x0000_i1034" alt="" style="width:468pt;height:.05pt;mso-width-percent:0;mso-height-percent:0;mso-width-percent:0;mso-height-percent:0" o:hralign="center" o:hrstd="t" o:hr="t"/>
                    </w:pict>
                  </w:r>
                </w:p>
              </w:tc>
            </w:tr>
            <w:tr w:rsidR="003703E6" w14:paraId="52E3DBD1" w14:textId="77777777">
              <w:tc>
                <w:tcPr>
                  <w:tcW w:w="0" w:type="auto"/>
                </w:tcPr>
                <w:p w14:paraId="2B309DFB" w14:textId="77777777" w:rsidR="003703E6" w:rsidRDefault="00000000">
                  <w:pPr>
                    <w:pStyle w:val="Compact"/>
                    <w:jc w:val="center"/>
                  </w:pPr>
                  <w:r>
                    <w:t>IL6</w:t>
                  </w:r>
                </w:p>
              </w:tc>
              <w:tc>
                <w:tcPr>
                  <w:tcW w:w="0" w:type="auto"/>
                </w:tcPr>
                <w:p w14:paraId="0329784F" w14:textId="77777777" w:rsidR="003703E6" w:rsidRDefault="00000000">
                  <w:pPr>
                    <w:pStyle w:val="Compact"/>
                    <w:jc w:val="center"/>
                  </w:pPr>
                  <w:r>
                    <w:t>Missing</w:t>
                  </w:r>
                </w:p>
              </w:tc>
              <w:tc>
                <w:tcPr>
                  <w:tcW w:w="0" w:type="auto"/>
                </w:tcPr>
                <w:p w14:paraId="68F9252B" w14:textId="77777777" w:rsidR="003703E6" w:rsidRDefault="00000000">
                  <w:pPr>
                    <w:pStyle w:val="Compact"/>
                    <w:jc w:val="center"/>
                  </w:pPr>
                  <w:r>
                    <w:t>8</w:t>
                  </w:r>
                </w:p>
              </w:tc>
              <w:tc>
                <w:tcPr>
                  <w:tcW w:w="0" w:type="auto"/>
                </w:tcPr>
                <w:p w14:paraId="3913E4D9" w14:textId="77777777" w:rsidR="003703E6" w:rsidRDefault="00000000">
                  <w:pPr>
                    <w:pStyle w:val="Compact"/>
                    <w:jc w:val="center"/>
                  </w:pPr>
                  <w:r>
                    <w:t>0.6</w:t>
                  </w:r>
                </w:p>
              </w:tc>
              <w:tc>
                <w:tcPr>
                  <w:tcW w:w="0" w:type="auto"/>
                </w:tcPr>
                <w:p w14:paraId="4B3F3DD6" w14:textId="77777777" w:rsidR="003703E6" w:rsidRDefault="00000000">
                  <w:pPr>
                    <w:pStyle w:val="Compact"/>
                    <w:jc w:val="center"/>
                  </w:pPr>
                  <w:r>
                    <w:t>4</w:t>
                  </w:r>
                </w:p>
              </w:tc>
              <w:tc>
                <w:tcPr>
                  <w:tcW w:w="0" w:type="auto"/>
                </w:tcPr>
                <w:p w14:paraId="54340EE3" w14:textId="77777777" w:rsidR="003703E6" w:rsidRDefault="00000000">
                  <w:pPr>
                    <w:pStyle w:val="Compact"/>
                    <w:jc w:val="center"/>
                  </w:pPr>
                  <w:r>
                    <w:t>0.9</w:t>
                  </w:r>
                </w:p>
              </w:tc>
              <w:tc>
                <w:tcPr>
                  <w:tcW w:w="0" w:type="auto"/>
                </w:tcPr>
                <w:p w14:paraId="6C2BF3A1" w14:textId="77777777" w:rsidR="003703E6" w:rsidRDefault="00000000">
                  <w:pPr>
                    <w:pStyle w:val="Compact"/>
                    <w:jc w:val="center"/>
                  </w:pPr>
                  <w:r>
                    <w:t>1</w:t>
                  </w:r>
                </w:p>
              </w:tc>
              <w:tc>
                <w:tcPr>
                  <w:tcW w:w="0" w:type="auto"/>
                </w:tcPr>
                <w:p w14:paraId="6D2E472B" w14:textId="77777777" w:rsidR="003703E6" w:rsidRDefault="00000000">
                  <w:pPr>
                    <w:pStyle w:val="Compact"/>
                    <w:jc w:val="center"/>
                  </w:pPr>
                  <w:r>
                    <w:t>0.3</w:t>
                  </w:r>
                </w:p>
              </w:tc>
              <w:tc>
                <w:tcPr>
                  <w:tcW w:w="0" w:type="auto"/>
                </w:tcPr>
                <w:p w14:paraId="236D3B2D" w14:textId="77777777" w:rsidR="003703E6" w:rsidRDefault="00000000">
                  <w:pPr>
                    <w:pStyle w:val="Compact"/>
                    <w:jc w:val="center"/>
                  </w:pPr>
                  <w:r>
                    <w:t>0</w:t>
                  </w:r>
                </w:p>
              </w:tc>
              <w:tc>
                <w:tcPr>
                  <w:tcW w:w="0" w:type="auto"/>
                </w:tcPr>
                <w:p w14:paraId="3083FF3F" w14:textId="77777777" w:rsidR="003703E6" w:rsidRDefault="00000000">
                  <w:pPr>
                    <w:pStyle w:val="Compact"/>
                    <w:jc w:val="center"/>
                  </w:pPr>
                  <w:r>
                    <w:t>0</w:t>
                  </w:r>
                </w:p>
              </w:tc>
            </w:tr>
            <w:tr w:rsidR="003703E6" w14:paraId="5AAEB268" w14:textId="77777777">
              <w:tc>
                <w:tcPr>
                  <w:tcW w:w="0" w:type="auto"/>
                </w:tcPr>
                <w:p w14:paraId="0A74C928" w14:textId="77777777" w:rsidR="003703E6" w:rsidRDefault="00000000">
                  <w:pPr>
                    <w:pStyle w:val="Compact"/>
                    <w:jc w:val="center"/>
                  </w:pPr>
                  <w:r>
                    <w:t>TNF</w:t>
                  </w:r>
                </w:p>
              </w:tc>
              <w:tc>
                <w:tcPr>
                  <w:tcW w:w="0" w:type="auto"/>
                </w:tcPr>
                <w:p w14:paraId="3D55AA0B" w14:textId="77777777" w:rsidR="003703E6" w:rsidRDefault="00000000">
                  <w:pPr>
                    <w:pStyle w:val="Compact"/>
                    <w:jc w:val="center"/>
                  </w:pPr>
                  <w:r>
                    <w:t>Missing</w:t>
                  </w:r>
                </w:p>
              </w:tc>
              <w:tc>
                <w:tcPr>
                  <w:tcW w:w="0" w:type="auto"/>
                </w:tcPr>
                <w:p w14:paraId="1A694FC6" w14:textId="77777777" w:rsidR="003703E6" w:rsidRDefault="00000000">
                  <w:pPr>
                    <w:pStyle w:val="Compact"/>
                    <w:jc w:val="center"/>
                  </w:pPr>
                  <w:r>
                    <w:t>8</w:t>
                  </w:r>
                </w:p>
              </w:tc>
              <w:tc>
                <w:tcPr>
                  <w:tcW w:w="0" w:type="auto"/>
                </w:tcPr>
                <w:p w14:paraId="5526285C" w14:textId="77777777" w:rsidR="003703E6" w:rsidRDefault="00000000">
                  <w:pPr>
                    <w:pStyle w:val="Compact"/>
                    <w:jc w:val="center"/>
                  </w:pPr>
                  <w:r>
                    <w:t>0.6</w:t>
                  </w:r>
                </w:p>
              </w:tc>
              <w:tc>
                <w:tcPr>
                  <w:tcW w:w="0" w:type="auto"/>
                </w:tcPr>
                <w:p w14:paraId="33E72B90" w14:textId="77777777" w:rsidR="003703E6" w:rsidRDefault="00000000">
                  <w:pPr>
                    <w:pStyle w:val="Compact"/>
                    <w:jc w:val="center"/>
                  </w:pPr>
                  <w:r>
                    <w:t>4</w:t>
                  </w:r>
                </w:p>
              </w:tc>
              <w:tc>
                <w:tcPr>
                  <w:tcW w:w="0" w:type="auto"/>
                </w:tcPr>
                <w:p w14:paraId="467EFA7F" w14:textId="77777777" w:rsidR="003703E6" w:rsidRDefault="00000000">
                  <w:pPr>
                    <w:pStyle w:val="Compact"/>
                    <w:jc w:val="center"/>
                  </w:pPr>
                  <w:r>
                    <w:t>0.9</w:t>
                  </w:r>
                </w:p>
              </w:tc>
              <w:tc>
                <w:tcPr>
                  <w:tcW w:w="0" w:type="auto"/>
                </w:tcPr>
                <w:p w14:paraId="105CA30C" w14:textId="77777777" w:rsidR="003703E6" w:rsidRDefault="00000000">
                  <w:pPr>
                    <w:pStyle w:val="Compact"/>
                    <w:jc w:val="center"/>
                  </w:pPr>
                  <w:r>
                    <w:t>1</w:t>
                  </w:r>
                </w:p>
              </w:tc>
              <w:tc>
                <w:tcPr>
                  <w:tcW w:w="0" w:type="auto"/>
                </w:tcPr>
                <w:p w14:paraId="4CE7ACB8" w14:textId="77777777" w:rsidR="003703E6" w:rsidRDefault="00000000">
                  <w:pPr>
                    <w:pStyle w:val="Compact"/>
                    <w:jc w:val="center"/>
                  </w:pPr>
                  <w:r>
                    <w:t>0.3</w:t>
                  </w:r>
                </w:p>
              </w:tc>
              <w:tc>
                <w:tcPr>
                  <w:tcW w:w="0" w:type="auto"/>
                </w:tcPr>
                <w:p w14:paraId="6ED9F2DF" w14:textId="77777777" w:rsidR="003703E6" w:rsidRDefault="00000000">
                  <w:pPr>
                    <w:pStyle w:val="Compact"/>
                    <w:jc w:val="center"/>
                  </w:pPr>
                  <w:r>
                    <w:t>0</w:t>
                  </w:r>
                </w:p>
              </w:tc>
              <w:tc>
                <w:tcPr>
                  <w:tcW w:w="0" w:type="auto"/>
                </w:tcPr>
                <w:p w14:paraId="3A4741A9" w14:textId="77777777" w:rsidR="003703E6" w:rsidRDefault="00000000">
                  <w:pPr>
                    <w:pStyle w:val="Compact"/>
                    <w:jc w:val="center"/>
                  </w:pPr>
                  <w:r>
                    <w:t>0</w:t>
                  </w:r>
                </w:p>
              </w:tc>
            </w:tr>
            <w:tr w:rsidR="003703E6" w14:paraId="69F724ED" w14:textId="77777777">
              <w:tc>
                <w:tcPr>
                  <w:tcW w:w="0" w:type="auto"/>
                </w:tcPr>
                <w:p w14:paraId="7AFF1A97" w14:textId="77777777" w:rsidR="003703E6" w:rsidRDefault="00000000">
                  <w:pPr>
                    <w:pStyle w:val="Compact"/>
                    <w:jc w:val="center"/>
                  </w:pPr>
                  <w:r>
                    <w:t>CRP</w:t>
                  </w:r>
                </w:p>
              </w:tc>
              <w:tc>
                <w:tcPr>
                  <w:tcW w:w="0" w:type="auto"/>
                </w:tcPr>
                <w:p w14:paraId="27AC18C1" w14:textId="77777777" w:rsidR="003703E6" w:rsidRDefault="00000000">
                  <w:pPr>
                    <w:pStyle w:val="Compact"/>
                    <w:jc w:val="center"/>
                  </w:pPr>
                  <w:r>
                    <w:t>Missing</w:t>
                  </w:r>
                </w:p>
              </w:tc>
              <w:tc>
                <w:tcPr>
                  <w:tcW w:w="0" w:type="auto"/>
                </w:tcPr>
                <w:p w14:paraId="103E6E5F" w14:textId="77777777" w:rsidR="003703E6" w:rsidRDefault="00000000">
                  <w:pPr>
                    <w:pStyle w:val="Compact"/>
                    <w:jc w:val="center"/>
                  </w:pPr>
                  <w:r>
                    <w:t>8</w:t>
                  </w:r>
                </w:p>
              </w:tc>
              <w:tc>
                <w:tcPr>
                  <w:tcW w:w="0" w:type="auto"/>
                </w:tcPr>
                <w:p w14:paraId="461CE636" w14:textId="77777777" w:rsidR="003703E6" w:rsidRDefault="00000000">
                  <w:pPr>
                    <w:pStyle w:val="Compact"/>
                    <w:jc w:val="center"/>
                  </w:pPr>
                  <w:r>
                    <w:t>0.6</w:t>
                  </w:r>
                </w:p>
              </w:tc>
              <w:tc>
                <w:tcPr>
                  <w:tcW w:w="0" w:type="auto"/>
                </w:tcPr>
                <w:p w14:paraId="5DB88C31" w14:textId="77777777" w:rsidR="003703E6" w:rsidRDefault="00000000">
                  <w:pPr>
                    <w:pStyle w:val="Compact"/>
                    <w:jc w:val="center"/>
                  </w:pPr>
                  <w:r>
                    <w:t>4</w:t>
                  </w:r>
                </w:p>
              </w:tc>
              <w:tc>
                <w:tcPr>
                  <w:tcW w:w="0" w:type="auto"/>
                </w:tcPr>
                <w:p w14:paraId="0BE72732" w14:textId="77777777" w:rsidR="003703E6" w:rsidRDefault="00000000">
                  <w:pPr>
                    <w:pStyle w:val="Compact"/>
                    <w:jc w:val="center"/>
                  </w:pPr>
                  <w:r>
                    <w:t>0.9</w:t>
                  </w:r>
                </w:p>
              </w:tc>
              <w:tc>
                <w:tcPr>
                  <w:tcW w:w="0" w:type="auto"/>
                </w:tcPr>
                <w:p w14:paraId="3DD75226" w14:textId="77777777" w:rsidR="003703E6" w:rsidRDefault="00000000">
                  <w:pPr>
                    <w:pStyle w:val="Compact"/>
                    <w:jc w:val="center"/>
                  </w:pPr>
                  <w:r>
                    <w:t>1</w:t>
                  </w:r>
                </w:p>
              </w:tc>
              <w:tc>
                <w:tcPr>
                  <w:tcW w:w="0" w:type="auto"/>
                </w:tcPr>
                <w:p w14:paraId="0877635C" w14:textId="77777777" w:rsidR="003703E6" w:rsidRDefault="00000000">
                  <w:pPr>
                    <w:pStyle w:val="Compact"/>
                    <w:jc w:val="center"/>
                  </w:pPr>
                  <w:r>
                    <w:t>0.3</w:t>
                  </w:r>
                </w:p>
              </w:tc>
              <w:tc>
                <w:tcPr>
                  <w:tcW w:w="0" w:type="auto"/>
                </w:tcPr>
                <w:p w14:paraId="672B74F2" w14:textId="77777777" w:rsidR="003703E6" w:rsidRDefault="00000000">
                  <w:pPr>
                    <w:pStyle w:val="Compact"/>
                    <w:jc w:val="center"/>
                  </w:pPr>
                  <w:r>
                    <w:t>0</w:t>
                  </w:r>
                </w:p>
              </w:tc>
              <w:tc>
                <w:tcPr>
                  <w:tcW w:w="0" w:type="auto"/>
                </w:tcPr>
                <w:p w14:paraId="09324E6B" w14:textId="77777777" w:rsidR="003703E6" w:rsidRDefault="00000000">
                  <w:pPr>
                    <w:pStyle w:val="Compact"/>
                    <w:jc w:val="center"/>
                  </w:pPr>
                  <w:r>
                    <w:t>0</w:t>
                  </w:r>
                </w:p>
              </w:tc>
            </w:tr>
            <w:tr w:rsidR="003703E6" w14:paraId="624F5C41" w14:textId="77777777">
              <w:tc>
                <w:tcPr>
                  <w:tcW w:w="0" w:type="auto"/>
                </w:tcPr>
                <w:p w14:paraId="495091EE" w14:textId="77777777" w:rsidR="003703E6" w:rsidRDefault="00000000">
                  <w:pPr>
                    <w:pStyle w:val="Compact"/>
                    <w:jc w:val="center"/>
                  </w:pPr>
                  <w:r>
                    <w:t>MDA</w:t>
                  </w:r>
                </w:p>
              </w:tc>
              <w:tc>
                <w:tcPr>
                  <w:tcW w:w="0" w:type="auto"/>
                </w:tcPr>
                <w:p w14:paraId="32FB3EA3" w14:textId="77777777" w:rsidR="003703E6" w:rsidRDefault="00000000">
                  <w:pPr>
                    <w:pStyle w:val="Compact"/>
                    <w:jc w:val="center"/>
                  </w:pPr>
                  <w:r>
                    <w:t>Missing</w:t>
                  </w:r>
                </w:p>
              </w:tc>
              <w:tc>
                <w:tcPr>
                  <w:tcW w:w="0" w:type="auto"/>
                </w:tcPr>
                <w:p w14:paraId="6B9ED19F" w14:textId="77777777" w:rsidR="003703E6" w:rsidRDefault="00000000">
                  <w:pPr>
                    <w:pStyle w:val="Compact"/>
                    <w:jc w:val="center"/>
                  </w:pPr>
                  <w:r>
                    <w:t>11</w:t>
                  </w:r>
                </w:p>
              </w:tc>
              <w:tc>
                <w:tcPr>
                  <w:tcW w:w="0" w:type="auto"/>
                </w:tcPr>
                <w:p w14:paraId="46DCBBDE" w14:textId="77777777" w:rsidR="003703E6" w:rsidRDefault="00000000">
                  <w:pPr>
                    <w:pStyle w:val="Compact"/>
                    <w:jc w:val="center"/>
                  </w:pPr>
                  <w:r>
                    <w:t>0.9</w:t>
                  </w:r>
                </w:p>
              </w:tc>
              <w:tc>
                <w:tcPr>
                  <w:tcW w:w="0" w:type="auto"/>
                </w:tcPr>
                <w:p w14:paraId="1D201E46" w14:textId="77777777" w:rsidR="003703E6" w:rsidRDefault="00000000">
                  <w:pPr>
                    <w:pStyle w:val="Compact"/>
                    <w:jc w:val="center"/>
                  </w:pPr>
                  <w:r>
                    <w:t>4</w:t>
                  </w:r>
                </w:p>
              </w:tc>
              <w:tc>
                <w:tcPr>
                  <w:tcW w:w="0" w:type="auto"/>
                </w:tcPr>
                <w:p w14:paraId="7436291C" w14:textId="77777777" w:rsidR="003703E6" w:rsidRDefault="00000000">
                  <w:pPr>
                    <w:pStyle w:val="Compact"/>
                    <w:jc w:val="center"/>
                  </w:pPr>
                  <w:r>
                    <w:t>0.9</w:t>
                  </w:r>
                </w:p>
              </w:tc>
              <w:tc>
                <w:tcPr>
                  <w:tcW w:w="0" w:type="auto"/>
                </w:tcPr>
                <w:p w14:paraId="5CD41487" w14:textId="77777777" w:rsidR="003703E6" w:rsidRDefault="00000000">
                  <w:pPr>
                    <w:pStyle w:val="Compact"/>
                    <w:jc w:val="center"/>
                  </w:pPr>
                  <w:r>
                    <w:t>1</w:t>
                  </w:r>
                </w:p>
              </w:tc>
              <w:tc>
                <w:tcPr>
                  <w:tcW w:w="0" w:type="auto"/>
                </w:tcPr>
                <w:p w14:paraId="4F245489" w14:textId="77777777" w:rsidR="003703E6" w:rsidRDefault="00000000">
                  <w:pPr>
                    <w:pStyle w:val="Compact"/>
                    <w:jc w:val="center"/>
                  </w:pPr>
                  <w:r>
                    <w:t>0.3</w:t>
                  </w:r>
                </w:p>
              </w:tc>
              <w:tc>
                <w:tcPr>
                  <w:tcW w:w="0" w:type="auto"/>
                </w:tcPr>
                <w:p w14:paraId="3FCBEF46" w14:textId="77777777" w:rsidR="003703E6" w:rsidRDefault="00000000">
                  <w:pPr>
                    <w:pStyle w:val="Compact"/>
                    <w:jc w:val="center"/>
                  </w:pPr>
                  <w:r>
                    <w:t>0</w:t>
                  </w:r>
                </w:p>
              </w:tc>
              <w:tc>
                <w:tcPr>
                  <w:tcW w:w="0" w:type="auto"/>
                </w:tcPr>
                <w:p w14:paraId="0DA732AA" w14:textId="77777777" w:rsidR="003703E6" w:rsidRDefault="00000000">
                  <w:pPr>
                    <w:pStyle w:val="Compact"/>
                    <w:jc w:val="center"/>
                  </w:pPr>
                  <w:r>
                    <w:t>0</w:t>
                  </w:r>
                </w:p>
              </w:tc>
            </w:tr>
            <w:tr w:rsidR="003703E6" w14:paraId="00AD2B49" w14:textId="77777777">
              <w:tc>
                <w:tcPr>
                  <w:tcW w:w="0" w:type="auto"/>
                </w:tcPr>
                <w:p w14:paraId="199301CE" w14:textId="77777777" w:rsidR="003703E6" w:rsidRDefault="00000000">
                  <w:pPr>
                    <w:pStyle w:val="Compact"/>
                    <w:jc w:val="center"/>
                  </w:pPr>
                  <w:proofErr w:type="spellStart"/>
                  <w:r>
                    <w:t>FeNO</w:t>
                  </w:r>
                  <w:proofErr w:type="spellEnd"/>
                </w:p>
              </w:tc>
              <w:tc>
                <w:tcPr>
                  <w:tcW w:w="0" w:type="auto"/>
                </w:tcPr>
                <w:p w14:paraId="37B90DA9" w14:textId="77777777" w:rsidR="003703E6" w:rsidRDefault="00000000">
                  <w:pPr>
                    <w:pStyle w:val="Compact"/>
                    <w:jc w:val="center"/>
                  </w:pPr>
                  <w:r>
                    <w:t>Missing</w:t>
                  </w:r>
                </w:p>
              </w:tc>
              <w:tc>
                <w:tcPr>
                  <w:tcW w:w="0" w:type="auto"/>
                </w:tcPr>
                <w:p w14:paraId="514DCD5B" w14:textId="77777777" w:rsidR="003703E6" w:rsidRDefault="00000000">
                  <w:pPr>
                    <w:pStyle w:val="Compact"/>
                    <w:jc w:val="center"/>
                  </w:pPr>
                  <w:r>
                    <w:t>15</w:t>
                  </w:r>
                </w:p>
              </w:tc>
              <w:tc>
                <w:tcPr>
                  <w:tcW w:w="0" w:type="auto"/>
                </w:tcPr>
                <w:p w14:paraId="30CC0868" w14:textId="77777777" w:rsidR="003703E6" w:rsidRDefault="00000000">
                  <w:pPr>
                    <w:pStyle w:val="Compact"/>
                    <w:jc w:val="center"/>
                  </w:pPr>
                  <w:r>
                    <w:t>0.8</w:t>
                  </w:r>
                </w:p>
              </w:tc>
              <w:tc>
                <w:tcPr>
                  <w:tcW w:w="0" w:type="auto"/>
                </w:tcPr>
                <w:p w14:paraId="1E6B4A49" w14:textId="77777777" w:rsidR="003703E6" w:rsidRDefault="00000000">
                  <w:pPr>
                    <w:pStyle w:val="Compact"/>
                    <w:jc w:val="center"/>
                  </w:pPr>
                  <w:r>
                    <w:t>0</w:t>
                  </w:r>
                </w:p>
              </w:tc>
              <w:tc>
                <w:tcPr>
                  <w:tcW w:w="0" w:type="auto"/>
                </w:tcPr>
                <w:p w14:paraId="150D9775" w14:textId="77777777" w:rsidR="003703E6" w:rsidRDefault="00000000">
                  <w:pPr>
                    <w:pStyle w:val="Compact"/>
                    <w:jc w:val="center"/>
                  </w:pPr>
                  <w:r>
                    <w:t>0.0</w:t>
                  </w:r>
                </w:p>
              </w:tc>
              <w:tc>
                <w:tcPr>
                  <w:tcW w:w="0" w:type="auto"/>
                </w:tcPr>
                <w:p w14:paraId="45781B2D" w14:textId="77777777" w:rsidR="003703E6" w:rsidRDefault="00000000">
                  <w:pPr>
                    <w:pStyle w:val="Compact"/>
                    <w:jc w:val="center"/>
                  </w:pPr>
                  <w:r>
                    <w:t>0</w:t>
                  </w:r>
                </w:p>
              </w:tc>
              <w:tc>
                <w:tcPr>
                  <w:tcW w:w="0" w:type="auto"/>
                </w:tcPr>
                <w:p w14:paraId="2BB7659D" w14:textId="77777777" w:rsidR="003703E6" w:rsidRDefault="00000000">
                  <w:pPr>
                    <w:pStyle w:val="Compact"/>
                    <w:jc w:val="center"/>
                  </w:pPr>
                  <w:r>
                    <w:t>0.0</w:t>
                  </w:r>
                </w:p>
              </w:tc>
              <w:tc>
                <w:tcPr>
                  <w:tcW w:w="0" w:type="auto"/>
                </w:tcPr>
                <w:p w14:paraId="35C210D3" w14:textId="77777777" w:rsidR="003703E6" w:rsidRDefault="00000000">
                  <w:pPr>
                    <w:pStyle w:val="Compact"/>
                    <w:jc w:val="center"/>
                  </w:pPr>
                  <w:r>
                    <w:t>0</w:t>
                  </w:r>
                </w:p>
              </w:tc>
              <w:tc>
                <w:tcPr>
                  <w:tcW w:w="0" w:type="auto"/>
                </w:tcPr>
                <w:p w14:paraId="710C51DB" w14:textId="77777777" w:rsidR="003703E6" w:rsidRDefault="00000000">
                  <w:pPr>
                    <w:pStyle w:val="Compact"/>
                    <w:jc w:val="center"/>
                  </w:pPr>
                  <w:r>
                    <w:t>0.0</w:t>
                  </w:r>
                </w:p>
              </w:tc>
            </w:tr>
            <w:tr w:rsidR="003703E6" w14:paraId="3423CA44" w14:textId="77777777">
              <w:tc>
                <w:tcPr>
                  <w:tcW w:w="0" w:type="auto"/>
                </w:tcPr>
                <w:p w14:paraId="0E623237" w14:textId="77777777" w:rsidR="003703E6" w:rsidRDefault="003703E6">
                  <w:pPr>
                    <w:pStyle w:val="Compact"/>
                  </w:pPr>
                </w:p>
              </w:tc>
              <w:tc>
                <w:tcPr>
                  <w:tcW w:w="0" w:type="auto"/>
                </w:tcPr>
                <w:p w14:paraId="682D1F47" w14:textId="77777777" w:rsidR="003703E6" w:rsidRDefault="00000000">
                  <w:pPr>
                    <w:pStyle w:val="Compact"/>
                    <w:jc w:val="center"/>
                  </w:pPr>
                  <w:r>
                    <w:t>Not sampled</w:t>
                  </w:r>
                </w:p>
              </w:tc>
              <w:tc>
                <w:tcPr>
                  <w:tcW w:w="0" w:type="auto"/>
                </w:tcPr>
                <w:p w14:paraId="2615CE15" w14:textId="77777777" w:rsidR="003703E6" w:rsidRDefault="00000000">
                  <w:pPr>
                    <w:pStyle w:val="Compact"/>
                    <w:jc w:val="center"/>
                  </w:pPr>
                  <w:r>
                    <w:t>1341</w:t>
                  </w:r>
                </w:p>
              </w:tc>
              <w:tc>
                <w:tcPr>
                  <w:tcW w:w="0" w:type="auto"/>
                </w:tcPr>
                <w:p w14:paraId="2D8FD159" w14:textId="77777777" w:rsidR="003703E6" w:rsidRDefault="00000000">
                  <w:pPr>
                    <w:pStyle w:val="Compact"/>
                    <w:jc w:val="center"/>
                  </w:pPr>
                  <w:r>
                    <w:t>71.3</w:t>
                  </w:r>
                </w:p>
              </w:tc>
              <w:tc>
                <w:tcPr>
                  <w:tcW w:w="0" w:type="auto"/>
                </w:tcPr>
                <w:p w14:paraId="015F1562" w14:textId="77777777" w:rsidR="003703E6" w:rsidRDefault="00000000">
                  <w:pPr>
                    <w:pStyle w:val="Compact"/>
                    <w:jc w:val="center"/>
                  </w:pPr>
                  <w:r>
                    <w:t>448</w:t>
                  </w:r>
                </w:p>
              </w:tc>
              <w:tc>
                <w:tcPr>
                  <w:tcW w:w="0" w:type="auto"/>
                </w:tcPr>
                <w:p w14:paraId="37C4001B" w14:textId="77777777" w:rsidR="003703E6" w:rsidRDefault="00000000">
                  <w:pPr>
                    <w:pStyle w:val="Compact"/>
                    <w:jc w:val="center"/>
                  </w:pPr>
                  <w:r>
                    <w:t>69.8</w:t>
                  </w:r>
                </w:p>
              </w:tc>
              <w:tc>
                <w:tcPr>
                  <w:tcW w:w="0" w:type="auto"/>
                </w:tcPr>
                <w:p w14:paraId="7544EBCA" w14:textId="77777777" w:rsidR="003703E6" w:rsidRDefault="00000000">
                  <w:pPr>
                    <w:pStyle w:val="Compact"/>
                    <w:jc w:val="center"/>
                  </w:pPr>
                  <w:r>
                    <w:t>383</w:t>
                  </w:r>
                </w:p>
              </w:tc>
              <w:tc>
                <w:tcPr>
                  <w:tcW w:w="0" w:type="auto"/>
                </w:tcPr>
                <w:p w14:paraId="7016A3D5" w14:textId="77777777" w:rsidR="003703E6" w:rsidRDefault="00000000">
                  <w:pPr>
                    <w:pStyle w:val="Compact"/>
                    <w:jc w:val="center"/>
                  </w:pPr>
                  <w:r>
                    <w:t>85.9</w:t>
                  </w:r>
                </w:p>
              </w:tc>
              <w:tc>
                <w:tcPr>
                  <w:tcW w:w="0" w:type="auto"/>
                </w:tcPr>
                <w:p w14:paraId="2F982189" w14:textId="77777777" w:rsidR="003703E6" w:rsidRDefault="00000000">
                  <w:pPr>
                    <w:pStyle w:val="Compact"/>
                    <w:jc w:val="center"/>
                  </w:pPr>
                  <w:r>
                    <w:t>111</w:t>
                  </w:r>
                </w:p>
              </w:tc>
              <w:tc>
                <w:tcPr>
                  <w:tcW w:w="0" w:type="auto"/>
                </w:tcPr>
                <w:p w14:paraId="7A4B41AF" w14:textId="77777777" w:rsidR="003703E6" w:rsidRDefault="00000000">
                  <w:pPr>
                    <w:pStyle w:val="Compact"/>
                    <w:jc w:val="center"/>
                  </w:pPr>
                  <w:r>
                    <w:t>64.2</w:t>
                  </w:r>
                </w:p>
              </w:tc>
            </w:tr>
            <w:tr w:rsidR="003703E6" w14:paraId="39577DF1" w14:textId="77777777">
              <w:tc>
                <w:tcPr>
                  <w:tcW w:w="0" w:type="auto"/>
                </w:tcPr>
                <w:p w14:paraId="5C135790" w14:textId="77777777" w:rsidR="003703E6" w:rsidRDefault="003703E6">
                  <w:pPr>
                    <w:pStyle w:val="Compact"/>
                  </w:pPr>
                </w:p>
              </w:tc>
              <w:tc>
                <w:tcPr>
                  <w:tcW w:w="0" w:type="auto"/>
                </w:tcPr>
                <w:p w14:paraId="6D130660" w14:textId="77777777" w:rsidR="003703E6" w:rsidRDefault="00000000">
                  <w:pPr>
                    <w:pStyle w:val="Compact"/>
                    <w:jc w:val="center"/>
                  </w:pPr>
                  <w:r>
                    <w:t>Valid response</w:t>
                  </w:r>
                </w:p>
              </w:tc>
              <w:tc>
                <w:tcPr>
                  <w:tcW w:w="0" w:type="auto"/>
                </w:tcPr>
                <w:p w14:paraId="0DE893A1" w14:textId="77777777" w:rsidR="003703E6" w:rsidRDefault="00000000">
                  <w:pPr>
                    <w:pStyle w:val="Compact"/>
                    <w:jc w:val="center"/>
                  </w:pPr>
                  <w:r>
                    <w:t>524</w:t>
                  </w:r>
                </w:p>
              </w:tc>
              <w:tc>
                <w:tcPr>
                  <w:tcW w:w="0" w:type="auto"/>
                </w:tcPr>
                <w:p w14:paraId="2E74399E" w14:textId="77777777" w:rsidR="003703E6" w:rsidRDefault="00000000">
                  <w:pPr>
                    <w:pStyle w:val="Compact"/>
                    <w:jc w:val="center"/>
                  </w:pPr>
                  <w:r>
                    <w:t>27.9</w:t>
                  </w:r>
                </w:p>
              </w:tc>
              <w:tc>
                <w:tcPr>
                  <w:tcW w:w="0" w:type="auto"/>
                </w:tcPr>
                <w:p w14:paraId="3BD329BB" w14:textId="77777777" w:rsidR="003703E6" w:rsidRDefault="00000000">
                  <w:pPr>
                    <w:pStyle w:val="Compact"/>
                    <w:jc w:val="center"/>
                  </w:pPr>
                  <w:r>
                    <w:t>194</w:t>
                  </w:r>
                </w:p>
              </w:tc>
              <w:tc>
                <w:tcPr>
                  <w:tcW w:w="0" w:type="auto"/>
                </w:tcPr>
                <w:p w14:paraId="2EF4C1C7" w14:textId="77777777" w:rsidR="003703E6" w:rsidRDefault="00000000">
                  <w:pPr>
                    <w:pStyle w:val="Compact"/>
                    <w:jc w:val="center"/>
                  </w:pPr>
                  <w:r>
                    <w:t>30.2</w:t>
                  </w:r>
                </w:p>
              </w:tc>
              <w:tc>
                <w:tcPr>
                  <w:tcW w:w="0" w:type="auto"/>
                </w:tcPr>
                <w:p w14:paraId="7EBAB6C5" w14:textId="77777777" w:rsidR="003703E6" w:rsidRDefault="00000000">
                  <w:pPr>
                    <w:pStyle w:val="Compact"/>
                    <w:jc w:val="center"/>
                  </w:pPr>
                  <w:r>
                    <w:t>63</w:t>
                  </w:r>
                </w:p>
              </w:tc>
              <w:tc>
                <w:tcPr>
                  <w:tcW w:w="0" w:type="auto"/>
                </w:tcPr>
                <w:p w14:paraId="5C02AEB5" w14:textId="77777777" w:rsidR="003703E6" w:rsidRDefault="00000000">
                  <w:pPr>
                    <w:pStyle w:val="Compact"/>
                    <w:jc w:val="center"/>
                  </w:pPr>
                  <w:r>
                    <w:t>14.1</w:t>
                  </w:r>
                </w:p>
              </w:tc>
              <w:tc>
                <w:tcPr>
                  <w:tcW w:w="0" w:type="auto"/>
                </w:tcPr>
                <w:p w14:paraId="6DF53B6E" w14:textId="77777777" w:rsidR="003703E6" w:rsidRDefault="00000000">
                  <w:pPr>
                    <w:pStyle w:val="Compact"/>
                    <w:jc w:val="center"/>
                  </w:pPr>
                  <w:r>
                    <w:t>62</w:t>
                  </w:r>
                </w:p>
              </w:tc>
              <w:tc>
                <w:tcPr>
                  <w:tcW w:w="0" w:type="auto"/>
                </w:tcPr>
                <w:p w14:paraId="73F5D774" w14:textId="77777777" w:rsidR="003703E6" w:rsidRDefault="00000000">
                  <w:pPr>
                    <w:pStyle w:val="Compact"/>
                    <w:jc w:val="center"/>
                  </w:pPr>
                  <w:r>
                    <w:t>35.8</w:t>
                  </w:r>
                </w:p>
              </w:tc>
            </w:tr>
            <w:tr w:rsidR="003703E6" w14:paraId="5D4E1F85" w14:textId="77777777">
              <w:tc>
                <w:tcPr>
                  <w:tcW w:w="0" w:type="auto"/>
                </w:tcPr>
                <w:p w14:paraId="6C8769AE" w14:textId="77777777" w:rsidR="003703E6" w:rsidRDefault="00000000">
                  <w:pPr>
                    <w:pStyle w:val="Compact"/>
                    <w:jc w:val="center"/>
                  </w:pPr>
                  <w:r>
                    <w:rPr>
                      <w:b/>
                      <w:bCs/>
                    </w:rPr>
                    <w:lastRenderedPageBreak/>
                    <w:t>Environmental outcomes:</w:t>
                  </w:r>
                </w:p>
              </w:tc>
              <w:tc>
                <w:tcPr>
                  <w:tcW w:w="0" w:type="auto"/>
                </w:tcPr>
                <w:p w14:paraId="21EE1DF7" w14:textId="77777777" w:rsidR="003703E6" w:rsidRDefault="00DC0C06">
                  <w:r>
                    <w:rPr>
                      <w:noProof/>
                    </w:rPr>
                    <w:pict w14:anchorId="2C3D81C1">
                      <v:rect id="_x0000_i1033" alt="" style="width:468pt;height:.05pt;mso-width-percent:0;mso-height-percent:0;mso-width-percent:0;mso-height-percent:0" o:hralign="center" o:hrstd="t" o:hr="t"/>
                    </w:pict>
                  </w:r>
                </w:p>
              </w:tc>
              <w:tc>
                <w:tcPr>
                  <w:tcW w:w="0" w:type="auto"/>
                </w:tcPr>
                <w:p w14:paraId="470059D5" w14:textId="77777777" w:rsidR="003703E6" w:rsidRDefault="00DC0C06">
                  <w:r>
                    <w:rPr>
                      <w:noProof/>
                    </w:rPr>
                    <w:pict w14:anchorId="0CB963A2">
                      <v:rect id="_x0000_i1032" alt="" style="width:468pt;height:.05pt;mso-width-percent:0;mso-height-percent:0;mso-width-percent:0;mso-height-percent:0" o:hralign="center" o:hrstd="t" o:hr="t"/>
                    </w:pict>
                  </w:r>
                </w:p>
              </w:tc>
              <w:tc>
                <w:tcPr>
                  <w:tcW w:w="0" w:type="auto"/>
                </w:tcPr>
                <w:p w14:paraId="738316B2" w14:textId="77777777" w:rsidR="003703E6" w:rsidRDefault="00DC0C06">
                  <w:r>
                    <w:rPr>
                      <w:noProof/>
                    </w:rPr>
                    <w:pict w14:anchorId="2B3ECCBA">
                      <v:rect id="_x0000_i1031" alt="" style="width:468pt;height:.05pt;mso-width-percent:0;mso-height-percent:0;mso-width-percent:0;mso-height-percent:0" o:hralign="center" o:hrstd="t" o:hr="t"/>
                    </w:pict>
                  </w:r>
                </w:p>
              </w:tc>
              <w:tc>
                <w:tcPr>
                  <w:tcW w:w="0" w:type="auto"/>
                </w:tcPr>
                <w:p w14:paraId="070A8E19" w14:textId="77777777" w:rsidR="003703E6" w:rsidRDefault="00DC0C06">
                  <w:r>
                    <w:rPr>
                      <w:noProof/>
                    </w:rPr>
                    <w:pict w14:anchorId="06A18D57">
                      <v:rect id="_x0000_i1030" alt="" style="width:468pt;height:.05pt;mso-width-percent:0;mso-height-percent:0;mso-width-percent:0;mso-height-percent:0" o:hralign="center" o:hrstd="t" o:hr="t"/>
                    </w:pict>
                  </w:r>
                </w:p>
              </w:tc>
              <w:tc>
                <w:tcPr>
                  <w:tcW w:w="0" w:type="auto"/>
                </w:tcPr>
                <w:p w14:paraId="3AFA0A0F" w14:textId="77777777" w:rsidR="003703E6" w:rsidRDefault="00DC0C06">
                  <w:r>
                    <w:rPr>
                      <w:noProof/>
                    </w:rPr>
                    <w:pict w14:anchorId="745C7ECC">
                      <v:rect id="_x0000_i1029" alt="" style="width:468pt;height:.05pt;mso-width-percent:0;mso-height-percent:0;mso-width-percent:0;mso-height-percent:0" o:hralign="center" o:hrstd="t" o:hr="t"/>
                    </w:pict>
                  </w:r>
                </w:p>
              </w:tc>
              <w:tc>
                <w:tcPr>
                  <w:tcW w:w="0" w:type="auto"/>
                </w:tcPr>
                <w:p w14:paraId="2560A509" w14:textId="77777777" w:rsidR="003703E6" w:rsidRDefault="00DC0C06">
                  <w:r>
                    <w:rPr>
                      <w:noProof/>
                    </w:rPr>
                    <w:pict w14:anchorId="1532F55F">
                      <v:rect id="_x0000_i1028" alt="" style="width:468pt;height:.05pt;mso-width-percent:0;mso-height-percent:0;mso-width-percent:0;mso-height-percent:0" o:hralign="center" o:hrstd="t" o:hr="t"/>
                    </w:pict>
                  </w:r>
                </w:p>
              </w:tc>
              <w:tc>
                <w:tcPr>
                  <w:tcW w:w="0" w:type="auto"/>
                </w:tcPr>
                <w:p w14:paraId="07A81DF8" w14:textId="77777777" w:rsidR="003703E6" w:rsidRDefault="00DC0C06">
                  <w:r>
                    <w:rPr>
                      <w:noProof/>
                    </w:rPr>
                    <w:pict w14:anchorId="01701610">
                      <v:rect id="_x0000_i1027" alt="" style="width:468pt;height:.05pt;mso-width-percent:0;mso-height-percent:0;mso-width-percent:0;mso-height-percent:0" o:hralign="center" o:hrstd="t" o:hr="t"/>
                    </w:pict>
                  </w:r>
                </w:p>
              </w:tc>
              <w:tc>
                <w:tcPr>
                  <w:tcW w:w="0" w:type="auto"/>
                </w:tcPr>
                <w:p w14:paraId="57926273" w14:textId="77777777" w:rsidR="003703E6" w:rsidRDefault="00DC0C06">
                  <w:r>
                    <w:rPr>
                      <w:noProof/>
                    </w:rPr>
                    <w:pict w14:anchorId="76C0381E">
                      <v:rect id="_x0000_i1026" alt="" style="width:468pt;height:.05pt;mso-width-percent:0;mso-height-percent:0;mso-width-percent:0;mso-height-percent:0" o:hralign="center" o:hrstd="t" o:hr="t"/>
                    </w:pict>
                  </w:r>
                </w:p>
              </w:tc>
              <w:tc>
                <w:tcPr>
                  <w:tcW w:w="0" w:type="auto"/>
                </w:tcPr>
                <w:p w14:paraId="25D7A7D3" w14:textId="77777777" w:rsidR="003703E6" w:rsidRDefault="00DC0C06">
                  <w:r>
                    <w:rPr>
                      <w:noProof/>
                    </w:rPr>
                    <w:pict w14:anchorId="73E67C17">
                      <v:rect id="_x0000_i1025" alt="" style="width:468pt;height:.05pt;mso-width-percent:0;mso-height-percent:0;mso-width-percent:0;mso-height-percent:0" o:hralign="center" o:hrstd="t" o:hr="t"/>
                    </w:pict>
                  </w:r>
                </w:p>
              </w:tc>
            </w:tr>
            <w:tr w:rsidR="003703E6" w14:paraId="0FA694F0" w14:textId="77777777">
              <w:tc>
                <w:tcPr>
                  <w:tcW w:w="0" w:type="auto"/>
                </w:tcPr>
                <w:p w14:paraId="191C114D" w14:textId="77777777" w:rsidR="003703E6" w:rsidRDefault="00000000">
                  <w:pPr>
                    <w:pStyle w:val="Compact"/>
                    <w:jc w:val="center"/>
                  </w:pPr>
                  <w:r>
                    <w:t>Personal PM</w:t>
                  </w:r>
                </w:p>
              </w:tc>
              <w:tc>
                <w:tcPr>
                  <w:tcW w:w="0" w:type="auto"/>
                </w:tcPr>
                <w:p w14:paraId="64D08499" w14:textId="77777777" w:rsidR="003703E6" w:rsidRDefault="00000000">
                  <w:pPr>
                    <w:pStyle w:val="Compact"/>
                    <w:jc w:val="center"/>
                  </w:pPr>
                  <w:r>
                    <w:t>Missing</w:t>
                  </w:r>
                </w:p>
              </w:tc>
              <w:tc>
                <w:tcPr>
                  <w:tcW w:w="0" w:type="auto"/>
                </w:tcPr>
                <w:p w14:paraId="2E7BC251" w14:textId="77777777" w:rsidR="003703E6" w:rsidRDefault="00000000">
                  <w:pPr>
                    <w:pStyle w:val="Compact"/>
                    <w:jc w:val="center"/>
                  </w:pPr>
                  <w:r>
                    <w:t>13</w:t>
                  </w:r>
                </w:p>
              </w:tc>
              <w:tc>
                <w:tcPr>
                  <w:tcW w:w="0" w:type="auto"/>
                </w:tcPr>
                <w:p w14:paraId="5CDA6402" w14:textId="77777777" w:rsidR="003703E6" w:rsidRDefault="00000000">
                  <w:pPr>
                    <w:pStyle w:val="Compact"/>
                    <w:jc w:val="center"/>
                  </w:pPr>
                  <w:r>
                    <w:t>0.7</w:t>
                  </w:r>
                </w:p>
              </w:tc>
              <w:tc>
                <w:tcPr>
                  <w:tcW w:w="0" w:type="auto"/>
                </w:tcPr>
                <w:p w14:paraId="413B7E9D" w14:textId="77777777" w:rsidR="003703E6" w:rsidRDefault="00000000">
                  <w:pPr>
                    <w:pStyle w:val="Compact"/>
                    <w:jc w:val="center"/>
                  </w:pPr>
                  <w:r>
                    <w:t>4</w:t>
                  </w:r>
                </w:p>
              </w:tc>
              <w:tc>
                <w:tcPr>
                  <w:tcW w:w="0" w:type="auto"/>
                </w:tcPr>
                <w:p w14:paraId="2275175E" w14:textId="77777777" w:rsidR="003703E6" w:rsidRDefault="00000000">
                  <w:pPr>
                    <w:pStyle w:val="Compact"/>
                    <w:jc w:val="center"/>
                  </w:pPr>
                  <w:r>
                    <w:t>0.6</w:t>
                  </w:r>
                </w:p>
              </w:tc>
              <w:tc>
                <w:tcPr>
                  <w:tcW w:w="0" w:type="auto"/>
                </w:tcPr>
                <w:p w14:paraId="010E2BD2" w14:textId="77777777" w:rsidR="003703E6" w:rsidRDefault="00000000">
                  <w:pPr>
                    <w:pStyle w:val="Compact"/>
                    <w:jc w:val="center"/>
                  </w:pPr>
                  <w:r>
                    <w:t>6</w:t>
                  </w:r>
                </w:p>
              </w:tc>
              <w:tc>
                <w:tcPr>
                  <w:tcW w:w="0" w:type="auto"/>
                </w:tcPr>
                <w:p w14:paraId="17B3D362" w14:textId="77777777" w:rsidR="003703E6" w:rsidRDefault="00000000">
                  <w:pPr>
                    <w:pStyle w:val="Compact"/>
                    <w:jc w:val="center"/>
                  </w:pPr>
                  <w:r>
                    <w:t>1.3</w:t>
                  </w:r>
                </w:p>
              </w:tc>
              <w:tc>
                <w:tcPr>
                  <w:tcW w:w="0" w:type="auto"/>
                </w:tcPr>
                <w:p w14:paraId="68C12400" w14:textId="77777777" w:rsidR="003703E6" w:rsidRDefault="00000000">
                  <w:pPr>
                    <w:pStyle w:val="Compact"/>
                    <w:jc w:val="center"/>
                  </w:pPr>
                  <w:r>
                    <w:t>0</w:t>
                  </w:r>
                </w:p>
              </w:tc>
              <w:tc>
                <w:tcPr>
                  <w:tcW w:w="0" w:type="auto"/>
                </w:tcPr>
                <w:p w14:paraId="548F11B1" w14:textId="77777777" w:rsidR="003703E6" w:rsidRDefault="00000000">
                  <w:pPr>
                    <w:pStyle w:val="Compact"/>
                    <w:jc w:val="center"/>
                  </w:pPr>
                  <w:r>
                    <w:t>0.0</w:t>
                  </w:r>
                </w:p>
              </w:tc>
            </w:tr>
            <w:tr w:rsidR="003703E6" w14:paraId="6B3FAE8C" w14:textId="77777777">
              <w:tc>
                <w:tcPr>
                  <w:tcW w:w="0" w:type="auto"/>
                </w:tcPr>
                <w:p w14:paraId="04AC624E" w14:textId="77777777" w:rsidR="003703E6" w:rsidRDefault="003703E6">
                  <w:pPr>
                    <w:pStyle w:val="Compact"/>
                  </w:pPr>
                </w:p>
              </w:tc>
              <w:tc>
                <w:tcPr>
                  <w:tcW w:w="0" w:type="auto"/>
                </w:tcPr>
                <w:p w14:paraId="6443F6C4" w14:textId="77777777" w:rsidR="003703E6" w:rsidRDefault="00000000">
                  <w:pPr>
                    <w:pStyle w:val="Compact"/>
                    <w:jc w:val="center"/>
                  </w:pPr>
                  <w:r>
                    <w:t>Not sampled</w:t>
                  </w:r>
                </w:p>
              </w:tc>
              <w:tc>
                <w:tcPr>
                  <w:tcW w:w="0" w:type="auto"/>
                </w:tcPr>
                <w:p w14:paraId="1E5EB265" w14:textId="77777777" w:rsidR="003703E6" w:rsidRDefault="00000000">
                  <w:pPr>
                    <w:pStyle w:val="Compact"/>
                    <w:jc w:val="center"/>
                  </w:pPr>
                  <w:r>
                    <w:t>984</w:t>
                  </w:r>
                </w:p>
              </w:tc>
              <w:tc>
                <w:tcPr>
                  <w:tcW w:w="0" w:type="auto"/>
                </w:tcPr>
                <w:p w14:paraId="31EE8377" w14:textId="77777777" w:rsidR="003703E6" w:rsidRDefault="00000000">
                  <w:pPr>
                    <w:pStyle w:val="Compact"/>
                    <w:jc w:val="center"/>
                  </w:pPr>
                  <w:r>
                    <w:t>52.3</w:t>
                  </w:r>
                </w:p>
              </w:tc>
              <w:tc>
                <w:tcPr>
                  <w:tcW w:w="0" w:type="auto"/>
                </w:tcPr>
                <w:p w14:paraId="26363D9B" w14:textId="77777777" w:rsidR="003703E6" w:rsidRDefault="00000000">
                  <w:pPr>
                    <w:pStyle w:val="Compact"/>
                    <w:jc w:val="center"/>
                  </w:pPr>
                  <w:r>
                    <w:t>343</w:t>
                  </w:r>
                </w:p>
              </w:tc>
              <w:tc>
                <w:tcPr>
                  <w:tcW w:w="0" w:type="auto"/>
                </w:tcPr>
                <w:p w14:paraId="09E620D4" w14:textId="77777777" w:rsidR="003703E6" w:rsidRDefault="00000000">
                  <w:pPr>
                    <w:pStyle w:val="Compact"/>
                    <w:jc w:val="center"/>
                  </w:pPr>
                  <w:r>
                    <w:t>53.4</w:t>
                  </w:r>
                </w:p>
              </w:tc>
              <w:tc>
                <w:tcPr>
                  <w:tcW w:w="0" w:type="auto"/>
                </w:tcPr>
                <w:p w14:paraId="5C861D5C" w14:textId="77777777" w:rsidR="003703E6" w:rsidRDefault="00000000">
                  <w:pPr>
                    <w:pStyle w:val="Compact"/>
                    <w:jc w:val="center"/>
                  </w:pPr>
                  <w:r>
                    <w:t>239</w:t>
                  </w:r>
                </w:p>
              </w:tc>
              <w:tc>
                <w:tcPr>
                  <w:tcW w:w="0" w:type="auto"/>
                </w:tcPr>
                <w:p w14:paraId="2021430B" w14:textId="77777777" w:rsidR="003703E6" w:rsidRDefault="00000000">
                  <w:pPr>
                    <w:pStyle w:val="Compact"/>
                    <w:jc w:val="center"/>
                  </w:pPr>
                  <w:r>
                    <w:t>53.6</w:t>
                  </w:r>
                </w:p>
              </w:tc>
              <w:tc>
                <w:tcPr>
                  <w:tcW w:w="0" w:type="auto"/>
                </w:tcPr>
                <w:p w14:paraId="3715B0B3" w14:textId="77777777" w:rsidR="003703E6" w:rsidRDefault="00000000">
                  <w:pPr>
                    <w:pStyle w:val="Compact"/>
                    <w:jc w:val="center"/>
                  </w:pPr>
                  <w:r>
                    <w:t>84</w:t>
                  </w:r>
                </w:p>
              </w:tc>
              <w:tc>
                <w:tcPr>
                  <w:tcW w:w="0" w:type="auto"/>
                </w:tcPr>
                <w:p w14:paraId="5628833D" w14:textId="77777777" w:rsidR="003703E6" w:rsidRDefault="00000000">
                  <w:pPr>
                    <w:pStyle w:val="Compact"/>
                    <w:jc w:val="center"/>
                  </w:pPr>
                  <w:r>
                    <w:t>48.6</w:t>
                  </w:r>
                </w:p>
              </w:tc>
            </w:tr>
            <w:tr w:rsidR="003703E6" w14:paraId="2F68BA05" w14:textId="77777777">
              <w:tc>
                <w:tcPr>
                  <w:tcW w:w="0" w:type="auto"/>
                </w:tcPr>
                <w:p w14:paraId="05182693" w14:textId="77777777" w:rsidR="003703E6" w:rsidRDefault="003703E6">
                  <w:pPr>
                    <w:pStyle w:val="Compact"/>
                  </w:pPr>
                </w:p>
              </w:tc>
              <w:tc>
                <w:tcPr>
                  <w:tcW w:w="0" w:type="auto"/>
                </w:tcPr>
                <w:p w14:paraId="0A8C96AB" w14:textId="77777777" w:rsidR="003703E6" w:rsidRDefault="00000000">
                  <w:pPr>
                    <w:pStyle w:val="Compact"/>
                    <w:jc w:val="center"/>
                  </w:pPr>
                  <w:r>
                    <w:t>Valid response</w:t>
                  </w:r>
                </w:p>
              </w:tc>
              <w:tc>
                <w:tcPr>
                  <w:tcW w:w="0" w:type="auto"/>
                </w:tcPr>
                <w:p w14:paraId="4E7CD99D" w14:textId="77777777" w:rsidR="003703E6" w:rsidRDefault="00000000">
                  <w:pPr>
                    <w:pStyle w:val="Compact"/>
                    <w:jc w:val="center"/>
                  </w:pPr>
                  <w:r>
                    <w:t>883</w:t>
                  </w:r>
                </w:p>
              </w:tc>
              <w:tc>
                <w:tcPr>
                  <w:tcW w:w="0" w:type="auto"/>
                </w:tcPr>
                <w:p w14:paraId="26B53E6B" w14:textId="77777777" w:rsidR="003703E6" w:rsidRDefault="00000000">
                  <w:pPr>
                    <w:pStyle w:val="Compact"/>
                    <w:jc w:val="center"/>
                  </w:pPr>
                  <w:r>
                    <w:t>47.0</w:t>
                  </w:r>
                </w:p>
              </w:tc>
              <w:tc>
                <w:tcPr>
                  <w:tcW w:w="0" w:type="auto"/>
                </w:tcPr>
                <w:p w14:paraId="1228554F" w14:textId="77777777" w:rsidR="003703E6" w:rsidRDefault="00000000">
                  <w:pPr>
                    <w:pStyle w:val="Compact"/>
                    <w:jc w:val="center"/>
                  </w:pPr>
                  <w:r>
                    <w:t>295</w:t>
                  </w:r>
                </w:p>
              </w:tc>
              <w:tc>
                <w:tcPr>
                  <w:tcW w:w="0" w:type="auto"/>
                </w:tcPr>
                <w:p w14:paraId="305D6149" w14:textId="77777777" w:rsidR="003703E6" w:rsidRDefault="00000000">
                  <w:pPr>
                    <w:pStyle w:val="Compact"/>
                    <w:jc w:val="center"/>
                  </w:pPr>
                  <w:r>
                    <w:t>46.0</w:t>
                  </w:r>
                </w:p>
              </w:tc>
              <w:tc>
                <w:tcPr>
                  <w:tcW w:w="0" w:type="auto"/>
                </w:tcPr>
                <w:p w14:paraId="096A0018" w14:textId="77777777" w:rsidR="003703E6" w:rsidRDefault="00000000">
                  <w:pPr>
                    <w:pStyle w:val="Compact"/>
                    <w:jc w:val="center"/>
                  </w:pPr>
                  <w:r>
                    <w:t>201</w:t>
                  </w:r>
                </w:p>
              </w:tc>
              <w:tc>
                <w:tcPr>
                  <w:tcW w:w="0" w:type="auto"/>
                </w:tcPr>
                <w:p w14:paraId="429252A3" w14:textId="77777777" w:rsidR="003703E6" w:rsidRDefault="00000000">
                  <w:pPr>
                    <w:pStyle w:val="Compact"/>
                    <w:jc w:val="center"/>
                  </w:pPr>
                  <w:r>
                    <w:t>45.1</w:t>
                  </w:r>
                </w:p>
              </w:tc>
              <w:tc>
                <w:tcPr>
                  <w:tcW w:w="0" w:type="auto"/>
                </w:tcPr>
                <w:p w14:paraId="027920B8" w14:textId="77777777" w:rsidR="003703E6" w:rsidRDefault="00000000">
                  <w:pPr>
                    <w:pStyle w:val="Compact"/>
                    <w:jc w:val="center"/>
                  </w:pPr>
                  <w:r>
                    <w:t>89</w:t>
                  </w:r>
                </w:p>
              </w:tc>
              <w:tc>
                <w:tcPr>
                  <w:tcW w:w="0" w:type="auto"/>
                </w:tcPr>
                <w:p w14:paraId="7BE8DCBA" w14:textId="77777777" w:rsidR="003703E6" w:rsidRDefault="00000000">
                  <w:pPr>
                    <w:pStyle w:val="Compact"/>
                    <w:jc w:val="center"/>
                  </w:pPr>
                  <w:r>
                    <w:t>51.4</w:t>
                  </w:r>
                </w:p>
              </w:tc>
            </w:tr>
            <w:tr w:rsidR="003703E6" w14:paraId="09F074A9" w14:textId="77777777">
              <w:tc>
                <w:tcPr>
                  <w:tcW w:w="0" w:type="auto"/>
                </w:tcPr>
                <w:p w14:paraId="5FB5122E" w14:textId="77777777" w:rsidR="003703E6" w:rsidRDefault="00000000">
                  <w:pPr>
                    <w:pStyle w:val="Compact"/>
                    <w:jc w:val="center"/>
                  </w:pPr>
                  <w:r>
                    <w:t>Indoor PM</w:t>
                  </w:r>
                </w:p>
              </w:tc>
              <w:tc>
                <w:tcPr>
                  <w:tcW w:w="0" w:type="auto"/>
                </w:tcPr>
                <w:p w14:paraId="408749AD" w14:textId="77777777" w:rsidR="003703E6" w:rsidRDefault="00000000">
                  <w:pPr>
                    <w:pStyle w:val="Compact"/>
                    <w:jc w:val="center"/>
                  </w:pPr>
                  <w:r>
                    <w:t>Missing</w:t>
                  </w:r>
                </w:p>
              </w:tc>
              <w:tc>
                <w:tcPr>
                  <w:tcW w:w="0" w:type="auto"/>
                </w:tcPr>
                <w:p w14:paraId="212238F5" w14:textId="77777777" w:rsidR="003703E6" w:rsidRDefault="00000000">
                  <w:pPr>
                    <w:pStyle w:val="Compact"/>
                    <w:jc w:val="center"/>
                  </w:pPr>
                  <w:r>
                    <w:t>60</w:t>
                  </w:r>
                </w:p>
              </w:tc>
              <w:tc>
                <w:tcPr>
                  <w:tcW w:w="0" w:type="auto"/>
                </w:tcPr>
                <w:p w14:paraId="38EFD0F1" w14:textId="77777777" w:rsidR="003703E6" w:rsidRDefault="00000000">
                  <w:pPr>
                    <w:pStyle w:val="Compact"/>
                    <w:jc w:val="center"/>
                  </w:pPr>
                  <w:r>
                    <w:t>3.2</w:t>
                  </w:r>
                </w:p>
              </w:tc>
              <w:tc>
                <w:tcPr>
                  <w:tcW w:w="0" w:type="auto"/>
                </w:tcPr>
                <w:p w14:paraId="632F8165" w14:textId="77777777" w:rsidR="003703E6" w:rsidRDefault="00000000">
                  <w:pPr>
                    <w:pStyle w:val="Compact"/>
                    <w:jc w:val="center"/>
                  </w:pPr>
                  <w:r>
                    <w:t>11</w:t>
                  </w:r>
                </w:p>
              </w:tc>
              <w:tc>
                <w:tcPr>
                  <w:tcW w:w="0" w:type="auto"/>
                </w:tcPr>
                <w:p w14:paraId="3083E359" w14:textId="77777777" w:rsidR="003703E6" w:rsidRDefault="00000000">
                  <w:pPr>
                    <w:pStyle w:val="Compact"/>
                    <w:jc w:val="center"/>
                  </w:pPr>
                  <w:r>
                    <w:t>1.7</w:t>
                  </w:r>
                </w:p>
              </w:tc>
              <w:tc>
                <w:tcPr>
                  <w:tcW w:w="0" w:type="auto"/>
                </w:tcPr>
                <w:p w14:paraId="4EB59723" w14:textId="77777777" w:rsidR="003703E6" w:rsidRDefault="00000000">
                  <w:pPr>
                    <w:pStyle w:val="Compact"/>
                    <w:jc w:val="center"/>
                  </w:pPr>
                  <w:r>
                    <w:t>16</w:t>
                  </w:r>
                </w:p>
              </w:tc>
              <w:tc>
                <w:tcPr>
                  <w:tcW w:w="0" w:type="auto"/>
                </w:tcPr>
                <w:p w14:paraId="2773F055" w14:textId="77777777" w:rsidR="003703E6" w:rsidRDefault="00000000">
                  <w:pPr>
                    <w:pStyle w:val="Compact"/>
                    <w:jc w:val="center"/>
                  </w:pPr>
                  <w:r>
                    <w:t>3.6</w:t>
                  </w:r>
                </w:p>
              </w:tc>
              <w:tc>
                <w:tcPr>
                  <w:tcW w:w="0" w:type="auto"/>
                </w:tcPr>
                <w:p w14:paraId="25D7C5D2" w14:textId="77777777" w:rsidR="003703E6" w:rsidRDefault="00000000">
                  <w:pPr>
                    <w:pStyle w:val="Compact"/>
                    <w:jc w:val="center"/>
                  </w:pPr>
                  <w:r>
                    <w:t>4</w:t>
                  </w:r>
                </w:p>
              </w:tc>
              <w:tc>
                <w:tcPr>
                  <w:tcW w:w="0" w:type="auto"/>
                </w:tcPr>
                <w:p w14:paraId="61CCD411" w14:textId="77777777" w:rsidR="003703E6" w:rsidRDefault="00000000">
                  <w:pPr>
                    <w:pStyle w:val="Compact"/>
                    <w:jc w:val="center"/>
                  </w:pPr>
                  <w:r>
                    <w:t>2.3</w:t>
                  </w:r>
                </w:p>
              </w:tc>
            </w:tr>
            <w:tr w:rsidR="003703E6" w14:paraId="1226CCFC" w14:textId="77777777">
              <w:tc>
                <w:tcPr>
                  <w:tcW w:w="0" w:type="auto"/>
                </w:tcPr>
                <w:p w14:paraId="68B81AC2" w14:textId="77777777" w:rsidR="003703E6" w:rsidRDefault="003703E6">
                  <w:pPr>
                    <w:pStyle w:val="Compact"/>
                  </w:pPr>
                </w:p>
              </w:tc>
              <w:tc>
                <w:tcPr>
                  <w:tcW w:w="0" w:type="auto"/>
                </w:tcPr>
                <w:p w14:paraId="79E77A7C" w14:textId="77777777" w:rsidR="003703E6" w:rsidRDefault="00000000">
                  <w:pPr>
                    <w:pStyle w:val="Compact"/>
                    <w:jc w:val="center"/>
                  </w:pPr>
                  <w:r>
                    <w:t>Not sampled</w:t>
                  </w:r>
                </w:p>
              </w:tc>
              <w:tc>
                <w:tcPr>
                  <w:tcW w:w="0" w:type="auto"/>
                </w:tcPr>
                <w:p w14:paraId="4052EA79" w14:textId="77777777" w:rsidR="003703E6" w:rsidRDefault="00000000">
                  <w:pPr>
                    <w:pStyle w:val="Compact"/>
                    <w:jc w:val="center"/>
                  </w:pPr>
                  <w:r>
                    <w:t>1502</w:t>
                  </w:r>
                </w:p>
              </w:tc>
              <w:tc>
                <w:tcPr>
                  <w:tcW w:w="0" w:type="auto"/>
                </w:tcPr>
                <w:p w14:paraId="47F9EE5C" w14:textId="77777777" w:rsidR="003703E6" w:rsidRDefault="00000000">
                  <w:pPr>
                    <w:pStyle w:val="Compact"/>
                    <w:jc w:val="center"/>
                  </w:pPr>
                  <w:r>
                    <w:t>79.9</w:t>
                  </w:r>
                </w:p>
              </w:tc>
              <w:tc>
                <w:tcPr>
                  <w:tcW w:w="0" w:type="auto"/>
                </w:tcPr>
                <w:p w14:paraId="5A3A276C" w14:textId="77777777" w:rsidR="003703E6" w:rsidRDefault="00000000">
                  <w:pPr>
                    <w:pStyle w:val="Compact"/>
                    <w:jc w:val="center"/>
                  </w:pPr>
                  <w:r>
                    <w:t>518</w:t>
                  </w:r>
                </w:p>
              </w:tc>
              <w:tc>
                <w:tcPr>
                  <w:tcW w:w="0" w:type="auto"/>
                </w:tcPr>
                <w:p w14:paraId="04073893" w14:textId="77777777" w:rsidR="003703E6" w:rsidRDefault="00000000">
                  <w:pPr>
                    <w:pStyle w:val="Compact"/>
                    <w:jc w:val="center"/>
                  </w:pPr>
                  <w:r>
                    <w:t>80.7</w:t>
                  </w:r>
                </w:p>
              </w:tc>
              <w:tc>
                <w:tcPr>
                  <w:tcW w:w="0" w:type="auto"/>
                </w:tcPr>
                <w:p w14:paraId="241206D1" w14:textId="77777777" w:rsidR="003703E6" w:rsidRDefault="00000000">
                  <w:pPr>
                    <w:pStyle w:val="Compact"/>
                    <w:jc w:val="center"/>
                  </w:pPr>
                  <w:r>
                    <w:t>360</w:t>
                  </w:r>
                </w:p>
              </w:tc>
              <w:tc>
                <w:tcPr>
                  <w:tcW w:w="0" w:type="auto"/>
                </w:tcPr>
                <w:p w14:paraId="629C483B" w14:textId="77777777" w:rsidR="003703E6" w:rsidRDefault="00000000">
                  <w:pPr>
                    <w:pStyle w:val="Compact"/>
                    <w:jc w:val="center"/>
                  </w:pPr>
                  <w:r>
                    <w:t>80.7</w:t>
                  </w:r>
                </w:p>
              </w:tc>
              <w:tc>
                <w:tcPr>
                  <w:tcW w:w="0" w:type="auto"/>
                </w:tcPr>
                <w:p w14:paraId="208BE424" w14:textId="77777777" w:rsidR="003703E6" w:rsidRDefault="00000000">
                  <w:pPr>
                    <w:pStyle w:val="Compact"/>
                    <w:jc w:val="center"/>
                  </w:pPr>
                  <w:r>
                    <w:t>135</w:t>
                  </w:r>
                </w:p>
              </w:tc>
              <w:tc>
                <w:tcPr>
                  <w:tcW w:w="0" w:type="auto"/>
                </w:tcPr>
                <w:p w14:paraId="31BBF15A" w14:textId="77777777" w:rsidR="003703E6" w:rsidRDefault="00000000">
                  <w:pPr>
                    <w:pStyle w:val="Compact"/>
                    <w:jc w:val="center"/>
                  </w:pPr>
                  <w:r>
                    <w:t>78.0</w:t>
                  </w:r>
                </w:p>
              </w:tc>
            </w:tr>
            <w:tr w:rsidR="003703E6" w14:paraId="2E8274A8" w14:textId="77777777">
              <w:tc>
                <w:tcPr>
                  <w:tcW w:w="0" w:type="auto"/>
                </w:tcPr>
                <w:p w14:paraId="7592975E" w14:textId="77777777" w:rsidR="003703E6" w:rsidRDefault="003703E6">
                  <w:pPr>
                    <w:pStyle w:val="Compact"/>
                  </w:pPr>
                </w:p>
              </w:tc>
              <w:tc>
                <w:tcPr>
                  <w:tcW w:w="0" w:type="auto"/>
                </w:tcPr>
                <w:p w14:paraId="13C5D75B" w14:textId="77777777" w:rsidR="003703E6" w:rsidRDefault="00000000">
                  <w:pPr>
                    <w:pStyle w:val="Compact"/>
                    <w:jc w:val="center"/>
                  </w:pPr>
                  <w:r>
                    <w:t>Valid response</w:t>
                  </w:r>
                </w:p>
              </w:tc>
              <w:tc>
                <w:tcPr>
                  <w:tcW w:w="0" w:type="auto"/>
                </w:tcPr>
                <w:p w14:paraId="27E3683F" w14:textId="77777777" w:rsidR="003703E6" w:rsidRDefault="00000000">
                  <w:pPr>
                    <w:pStyle w:val="Compact"/>
                    <w:jc w:val="center"/>
                  </w:pPr>
                  <w:r>
                    <w:t>318</w:t>
                  </w:r>
                </w:p>
              </w:tc>
              <w:tc>
                <w:tcPr>
                  <w:tcW w:w="0" w:type="auto"/>
                </w:tcPr>
                <w:p w14:paraId="5A22F67A" w14:textId="77777777" w:rsidR="003703E6" w:rsidRDefault="00000000">
                  <w:pPr>
                    <w:pStyle w:val="Compact"/>
                    <w:jc w:val="center"/>
                  </w:pPr>
                  <w:r>
                    <w:t>16.9</w:t>
                  </w:r>
                </w:p>
              </w:tc>
              <w:tc>
                <w:tcPr>
                  <w:tcW w:w="0" w:type="auto"/>
                </w:tcPr>
                <w:p w14:paraId="0A568C00" w14:textId="77777777" w:rsidR="003703E6" w:rsidRDefault="00000000">
                  <w:pPr>
                    <w:pStyle w:val="Compact"/>
                    <w:jc w:val="center"/>
                  </w:pPr>
                  <w:r>
                    <w:t>113</w:t>
                  </w:r>
                </w:p>
              </w:tc>
              <w:tc>
                <w:tcPr>
                  <w:tcW w:w="0" w:type="auto"/>
                </w:tcPr>
                <w:p w14:paraId="3545A222" w14:textId="77777777" w:rsidR="003703E6" w:rsidRDefault="00000000">
                  <w:pPr>
                    <w:pStyle w:val="Compact"/>
                    <w:jc w:val="center"/>
                  </w:pPr>
                  <w:r>
                    <w:t>17.6</w:t>
                  </w:r>
                </w:p>
              </w:tc>
              <w:tc>
                <w:tcPr>
                  <w:tcW w:w="0" w:type="auto"/>
                </w:tcPr>
                <w:p w14:paraId="4B69CCCA" w14:textId="77777777" w:rsidR="003703E6" w:rsidRDefault="00000000">
                  <w:pPr>
                    <w:pStyle w:val="Compact"/>
                    <w:jc w:val="center"/>
                  </w:pPr>
                  <w:r>
                    <w:t>70</w:t>
                  </w:r>
                </w:p>
              </w:tc>
              <w:tc>
                <w:tcPr>
                  <w:tcW w:w="0" w:type="auto"/>
                </w:tcPr>
                <w:p w14:paraId="34E24470" w14:textId="77777777" w:rsidR="003703E6" w:rsidRDefault="00000000">
                  <w:pPr>
                    <w:pStyle w:val="Compact"/>
                    <w:jc w:val="center"/>
                  </w:pPr>
                  <w:r>
                    <w:t>15.7</w:t>
                  </w:r>
                </w:p>
              </w:tc>
              <w:tc>
                <w:tcPr>
                  <w:tcW w:w="0" w:type="auto"/>
                </w:tcPr>
                <w:p w14:paraId="67685B78" w14:textId="77777777" w:rsidR="003703E6" w:rsidRDefault="00000000">
                  <w:pPr>
                    <w:pStyle w:val="Compact"/>
                    <w:jc w:val="center"/>
                  </w:pPr>
                  <w:r>
                    <w:t>34</w:t>
                  </w:r>
                </w:p>
              </w:tc>
              <w:tc>
                <w:tcPr>
                  <w:tcW w:w="0" w:type="auto"/>
                </w:tcPr>
                <w:p w14:paraId="298A022E" w14:textId="77777777" w:rsidR="003703E6" w:rsidRDefault="00000000">
                  <w:pPr>
                    <w:pStyle w:val="Compact"/>
                    <w:jc w:val="center"/>
                  </w:pPr>
                  <w:r>
                    <w:t>19.7</w:t>
                  </w:r>
                </w:p>
              </w:tc>
            </w:tr>
            <w:tr w:rsidR="003703E6" w14:paraId="5DDD2262" w14:textId="77777777">
              <w:tc>
                <w:tcPr>
                  <w:tcW w:w="0" w:type="auto"/>
                </w:tcPr>
                <w:p w14:paraId="5DC2119E" w14:textId="77777777" w:rsidR="003703E6" w:rsidRDefault="00000000">
                  <w:pPr>
                    <w:pStyle w:val="Compact"/>
                    <w:jc w:val="center"/>
                  </w:pPr>
                  <w:r>
                    <w:t>Indoor temperature</w:t>
                  </w:r>
                </w:p>
              </w:tc>
              <w:tc>
                <w:tcPr>
                  <w:tcW w:w="0" w:type="auto"/>
                </w:tcPr>
                <w:p w14:paraId="792ACA43" w14:textId="77777777" w:rsidR="003703E6" w:rsidRDefault="00000000">
                  <w:pPr>
                    <w:pStyle w:val="Compact"/>
                    <w:jc w:val="center"/>
                  </w:pPr>
                  <w:r>
                    <w:t>Missing</w:t>
                  </w:r>
                </w:p>
              </w:tc>
              <w:tc>
                <w:tcPr>
                  <w:tcW w:w="0" w:type="auto"/>
                </w:tcPr>
                <w:p w14:paraId="799E73CF" w14:textId="77777777" w:rsidR="003703E6" w:rsidRDefault="00000000">
                  <w:pPr>
                    <w:pStyle w:val="Compact"/>
                    <w:jc w:val="center"/>
                  </w:pPr>
                  <w:r>
                    <w:t>33</w:t>
                  </w:r>
                </w:p>
              </w:tc>
              <w:tc>
                <w:tcPr>
                  <w:tcW w:w="0" w:type="auto"/>
                </w:tcPr>
                <w:p w14:paraId="4ECDB59F" w14:textId="77777777" w:rsidR="003703E6" w:rsidRDefault="00000000">
                  <w:pPr>
                    <w:pStyle w:val="Compact"/>
                    <w:jc w:val="center"/>
                  </w:pPr>
                  <w:r>
                    <w:t>1.8</w:t>
                  </w:r>
                </w:p>
              </w:tc>
              <w:tc>
                <w:tcPr>
                  <w:tcW w:w="0" w:type="auto"/>
                </w:tcPr>
                <w:p w14:paraId="44BD847B" w14:textId="77777777" w:rsidR="003703E6" w:rsidRDefault="00000000">
                  <w:pPr>
                    <w:pStyle w:val="Compact"/>
                    <w:jc w:val="center"/>
                  </w:pPr>
                  <w:r>
                    <w:t>10</w:t>
                  </w:r>
                </w:p>
              </w:tc>
              <w:tc>
                <w:tcPr>
                  <w:tcW w:w="0" w:type="auto"/>
                </w:tcPr>
                <w:p w14:paraId="359035DB" w14:textId="77777777" w:rsidR="003703E6" w:rsidRDefault="00000000">
                  <w:pPr>
                    <w:pStyle w:val="Compact"/>
                    <w:jc w:val="center"/>
                  </w:pPr>
                  <w:r>
                    <w:t>1.6</w:t>
                  </w:r>
                </w:p>
              </w:tc>
              <w:tc>
                <w:tcPr>
                  <w:tcW w:w="0" w:type="auto"/>
                </w:tcPr>
                <w:p w14:paraId="786EDDDC" w14:textId="77777777" w:rsidR="003703E6" w:rsidRDefault="00000000">
                  <w:pPr>
                    <w:pStyle w:val="Compact"/>
                    <w:jc w:val="center"/>
                  </w:pPr>
                  <w:r>
                    <w:t>16</w:t>
                  </w:r>
                </w:p>
              </w:tc>
              <w:tc>
                <w:tcPr>
                  <w:tcW w:w="0" w:type="auto"/>
                </w:tcPr>
                <w:p w14:paraId="50422FD1" w14:textId="77777777" w:rsidR="003703E6" w:rsidRDefault="00000000">
                  <w:pPr>
                    <w:pStyle w:val="Compact"/>
                    <w:jc w:val="center"/>
                  </w:pPr>
                  <w:r>
                    <w:t>3.6</w:t>
                  </w:r>
                </w:p>
              </w:tc>
              <w:tc>
                <w:tcPr>
                  <w:tcW w:w="0" w:type="auto"/>
                </w:tcPr>
                <w:p w14:paraId="1631382D" w14:textId="77777777" w:rsidR="003703E6" w:rsidRDefault="00000000">
                  <w:pPr>
                    <w:pStyle w:val="Compact"/>
                    <w:jc w:val="center"/>
                  </w:pPr>
                  <w:r>
                    <w:t>1</w:t>
                  </w:r>
                </w:p>
              </w:tc>
              <w:tc>
                <w:tcPr>
                  <w:tcW w:w="0" w:type="auto"/>
                </w:tcPr>
                <w:p w14:paraId="7944C241" w14:textId="77777777" w:rsidR="003703E6" w:rsidRDefault="00000000">
                  <w:pPr>
                    <w:pStyle w:val="Compact"/>
                    <w:jc w:val="center"/>
                  </w:pPr>
                  <w:r>
                    <w:t>0.6</w:t>
                  </w:r>
                </w:p>
              </w:tc>
            </w:tr>
            <w:tr w:rsidR="003703E6" w14:paraId="251857D4" w14:textId="77777777">
              <w:tc>
                <w:tcPr>
                  <w:tcW w:w="0" w:type="auto"/>
                </w:tcPr>
                <w:p w14:paraId="077D03AA" w14:textId="77777777" w:rsidR="003703E6" w:rsidRDefault="003703E6">
                  <w:pPr>
                    <w:pStyle w:val="Compact"/>
                  </w:pPr>
                </w:p>
              </w:tc>
              <w:tc>
                <w:tcPr>
                  <w:tcW w:w="0" w:type="auto"/>
                </w:tcPr>
                <w:p w14:paraId="6202401C" w14:textId="77777777" w:rsidR="003703E6" w:rsidRDefault="00000000">
                  <w:pPr>
                    <w:pStyle w:val="Compact"/>
                    <w:jc w:val="center"/>
                  </w:pPr>
                  <w:r>
                    <w:t>Valid response</w:t>
                  </w:r>
                </w:p>
              </w:tc>
              <w:tc>
                <w:tcPr>
                  <w:tcW w:w="0" w:type="auto"/>
                </w:tcPr>
                <w:p w14:paraId="0B626A96" w14:textId="77777777" w:rsidR="003703E6" w:rsidRDefault="00000000">
                  <w:pPr>
                    <w:pStyle w:val="Compact"/>
                    <w:jc w:val="center"/>
                  </w:pPr>
                  <w:r>
                    <w:t>1847</w:t>
                  </w:r>
                </w:p>
              </w:tc>
              <w:tc>
                <w:tcPr>
                  <w:tcW w:w="0" w:type="auto"/>
                </w:tcPr>
                <w:p w14:paraId="599FABFF" w14:textId="77777777" w:rsidR="003703E6" w:rsidRDefault="00000000">
                  <w:pPr>
                    <w:pStyle w:val="Compact"/>
                    <w:jc w:val="center"/>
                  </w:pPr>
                  <w:r>
                    <w:t>98.2</w:t>
                  </w:r>
                </w:p>
              </w:tc>
              <w:tc>
                <w:tcPr>
                  <w:tcW w:w="0" w:type="auto"/>
                </w:tcPr>
                <w:p w14:paraId="5D96359E" w14:textId="77777777" w:rsidR="003703E6" w:rsidRDefault="00000000">
                  <w:pPr>
                    <w:pStyle w:val="Compact"/>
                    <w:jc w:val="center"/>
                  </w:pPr>
                  <w:r>
                    <w:t>632</w:t>
                  </w:r>
                </w:p>
              </w:tc>
              <w:tc>
                <w:tcPr>
                  <w:tcW w:w="0" w:type="auto"/>
                </w:tcPr>
                <w:p w14:paraId="6693E263" w14:textId="77777777" w:rsidR="003703E6" w:rsidRDefault="00000000">
                  <w:pPr>
                    <w:pStyle w:val="Compact"/>
                    <w:jc w:val="center"/>
                  </w:pPr>
                  <w:r>
                    <w:t>98.4</w:t>
                  </w:r>
                </w:p>
              </w:tc>
              <w:tc>
                <w:tcPr>
                  <w:tcW w:w="0" w:type="auto"/>
                </w:tcPr>
                <w:p w14:paraId="5260D0B2" w14:textId="77777777" w:rsidR="003703E6" w:rsidRDefault="00000000">
                  <w:pPr>
                    <w:pStyle w:val="Compact"/>
                    <w:jc w:val="center"/>
                  </w:pPr>
                  <w:r>
                    <w:t>430</w:t>
                  </w:r>
                </w:p>
              </w:tc>
              <w:tc>
                <w:tcPr>
                  <w:tcW w:w="0" w:type="auto"/>
                </w:tcPr>
                <w:p w14:paraId="6733299C" w14:textId="77777777" w:rsidR="003703E6" w:rsidRDefault="00000000">
                  <w:pPr>
                    <w:pStyle w:val="Compact"/>
                    <w:jc w:val="center"/>
                  </w:pPr>
                  <w:r>
                    <w:t>96.4</w:t>
                  </w:r>
                </w:p>
              </w:tc>
              <w:tc>
                <w:tcPr>
                  <w:tcW w:w="0" w:type="auto"/>
                </w:tcPr>
                <w:p w14:paraId="30D0238F" w14:textId="77777777" w:rsidR="003703E6" w:rsidRDefault="00000000">
                  <w:pPr>
                    <w:pStyle w:val="Compact"/>
                    <w:jc w:val="center"/>
                  </w:pPr>
                  <w:r>
                    <w:t>172</w:t>
                  </w:r>
                </w:p>
              </w:tc>
              <w:tc>
                <w:tcPr>
                  <w:tcW w:w="0" w:type="auto"/>
                </w:tcPr>
                <w:p w14:paraId="3BF0EF47" w14:textId="77777777" w:rsidR="003703E6" w:rsidRDefault="00000000">
                  <w:pPr>
                    <w:pStyle w:val="Compact"/>
                    <w:jc w:val="center"/>
                  </w:pPr>
                  <w:r>
                    <w:t>99.4</w:t>
                  </w:r>
                </w:p>
              </w:tc>
            </w:tr>
            <w:bookmarkEnd w:id="304"/>
          </w:tbl>
          <w:p w14:paraId="31EE1C1C" w14:textId="77777777" w:rsidR="003703E6" w:rsidRDefault="003703E6"/>
        </w:tc>
      </w:tr>
    </w:tbl>
    <w:p w14:paraId="58C9723B" w14:textId="77777777" w:rsidR="003703E6" w:rsidRDefault="00000000">
      <w:r>
        <w:lastRenderedPageBreak/>
        <w:br w:type="page"/>
      </w:r>
    </w:p>
    <w:p w14:paraId="43301461" w14:textId="77777777" w:rsidR="003703E6" w:rsidRDefault="00000000">
      <w:pPr>
        <w:pStyle w:val="Heading3"/>
      </w:pPr>
      <w:bookmarkStart w:id="305" w:name="imputation-results"/>
      <w:bookmarkStart w:id="306" w:name="_Toc185618386"/>
      <w:bookmarkEnd w:id="302"/>
      <w:r>
        <w:lastRenderedPageBreak/>
        <w:t>12.3.3 Imputation results</w:t>
      </w:r>
      <w:bookmarkEnd w:id="306"/>
    </w:p>
    <w:p w14:paraId="268AAA00" w14:textId="77777777" w:rsidR="003703E6" w:rsidRDefault="00000000">
      <w:pPr>
        <w:pStyle w:val="FirstParagraph"/>
      </w:pPr>
      <w:r>
        <w:t>The figures below show density plots for the values of body mass index, waist circumference, and indoor PM</w:t>
      </w:r>
      <w:r>
        <w:rPr>
          <w:vertAlign w:val="subscript"/>
        </w:rPr>
        <w:t>2.5</w:t>
      </w:r>
      <w:r>
        <w:t xml:space="preserve"> from the multiple imputation models. The red lines show the values for each of the 30 imputed datasets, and the black line shows the value for the observed data.</w:t>
      </w:r>
    </w:p>
    <w:tbl>
      <w:tblPr>
        <w:tblStyle w:val="Table"/>
        <w:tblW w:w="4900" w:type="pct"/>
        <w:tblLayout w:type="fixed"/>
        <w:tblLook w:val="0000" w:firstRow="0" w:lastRow="0" w:firstColumn="0" w:lastColumn="0" w:noHBand="0" w:noVBand="0"/>
      </w:tblPr>
      <w:tblGrid>
        <w:gridCol w:w="4692"/>
        <w:gridCol w:w="4692"/>
      </w:tblGrid>
      <w:tr w:rsidR="003703E6" w14:paraId="3A5DEFFC" w14:textId="77777777">
        <w:tc>
          <w:tcPr>
            <w:tcW w:w="3880" w:type="dxa"/>
          </w:tcPr>
          <w:tbl>
            <w:tblPr>
              <w:tblStyle w:val="Table"/>
              <w:tblW w:w="4900" w:type="pct"/>
              <w:tblLayout w:type="fixed"/>
              <w:tblLook w:val="0000" w:firstRow="0" w:lastRow="0" w:firstColumn="0" w:lastColumn="0" w:noHBand="0" w:noVBand="0"/>
            </w:tblPr>
            <w:tblGrid>
              <w:gridCol w:w="4476"/>
            </w:tblGrid>
            <w:tr w:rsidR="003703E6" w14:paraId="0F8656E7" w14:textId="77777777">
              <w:tc>
                <w:tcPr>
                  <w:tcW w:w="0" w:type="auto"/>
                </w:tcPr>
                <w:p w14:paraId="30A896E5" w14:textId="77777777" w:rsidR="003703E6" w:rsidRDefault="00000000">
                  <w:pPr>
                    <w:pStyle w:val="Compact"/>
                  </w:pPr>
                  <w:bookmarkStart w:id="307" w:name="fig-afig-mi-1"/>
                  <w:bookmarkStart w:id="308" w:name="fig-afig-mi"/>
                  <w:r>
                    <w:rPr>
                      <w:noProof/>
                    </w:rPr>
                    <w:drawing>
                      <wp:inline distT="0" distB="0" distL="0" distR="0" wp14:anchorId="0E65A74E" wp14:editId="6CD01DA5">
                        <wp:extent cx="2971800" cy="1783080"/>
                        <wp:effectExtent l="0" t="0" r="0" b="0"/>
                        <wp:docPr id="428" name="Picture"/>
                        <wp:cNvGraphicFramePr/>
                        <a:graphic xmlns:a="http://schemas.openxmlformats.org/drawingml/2006/main">
                          <a:graphicData uri="http://schemas.openxmlformats.org/drawingml/2006/picture">
                            <pic:pic xmlns:pic="http://schemas.openxmlformats.org/drawingml/2006/picture">
                              <pic:nvPicPr>
                                <pic:cNvPr id="429" name="Picture" descr="images/MI_BMI_density.png"/>
                                <pic:cNvPicPr>
                                  <a:picLocks noChangeAspect="1" noChangeArrowheads="1"/>
                                </pic:cNvPicPr>
                              </pic:nvPicPr>
                              <pic:blipFill>
                                <a:blip r:embed="rId143"/>
                                <a:stretch>
                                  <a:fillRect/>
                                </a:stretch>
                              </pic:blipFill>
                              <pic:spPr bwMode="auto">
                                <a:xfrm>
                                  <a:off x="0" y="0"/>
                                  <a:ext cx="2971800" cy="1783080"/>
                                </a:xfrm>
                                <a:prstGeom prst="rect">
                                  <a:avLst/>
                                </a:prstGeom>
                                <a:noFill/>
                                <a:ln w="9525">
                                  <a:noFill/>
                                  <a:headEnd/>
                                  <a:tailEnd/>
                                </a:ln>
                              </pic:spPr>
                            </pic:pic>
                          </a:graphicData>
                        </a:graphic>
                      </wp:inline>
                    </w:drawing>
                  </w:r>
                </w:p>
                <w:p w14:paraId="4EB1A150" w14:textId="77777777" w:rsidR="003703E6" w:rsidRDefault="003703E6">
                  <w:pPr>
                    <w:pStyle w:val="ImageCaption"/>
                    <w:spacing w:before="200"/>
                  </w:pPr>
                </w:p>
              </w:tc>
              <w:bookmarkEnd w:id="307"/>
            </w:tr>
          </w:tbl>
          <w:p w14:paraId="2FC0916B" w14:textId="77777777" w:rsidR="003703E6" w:rsidRDefault="003703E6"/>
        </w:tc>
        <w:tc>
          <w:tcPr>
            <w:tcW w:w="3880" w:type="dxa"/>
          </w:tcPr>
          <w:tbl>
            <w:tblPr>
              <w:tblStyle w:val="Table"/>
              <w:tblW w:w="4900" w:type="pct"/>
              <w:tblLayout w:type="fixed"/>
              <w:tblLook w:val="0000" w:firstRow="0" w:lastRow="0" w:firstColumn="0" w:lastColumn="0" w:noHBand="0" w:noVBand="0"/>
            </w:tblPr>
            <w:tblGrid>
              <w:gridCol w:w="4476"/>
            </w:tblGrid>
            <w:tr w:rsidR="003703E6" w14:paraId="7A42660B" w14:textId="77777777">
              <w:tc>
                <w:tcPr>
                  <w:tcW w:w="0" w:type="auto"/>
                </w:tcPr>
                <w:p w14:paraId="099783E0" w14:textId="77777777" w:rsidR="003703E6" w:rsidRDefault="00000000">
                  <w:pPr>
                    <w:pStyle w:val="Compact"/>
                  </w:pPr>
                  <w:bookmarkStart w:id="309" w:name="fig-afig-mi-2"/>
                  <w:r>
                    <w:rPr>
                      <w:noProof/>
                    </w:rPr>
                    <w:drawing>
                      <wp:inline distT="0" distB="0" distL="0" distR="0" wp14:anchorId="070E39A2" wp14:editId="47C5A48A">
                        <wp:extent cx="2971800" cy="1783080"/>
                        <wp:effectExtent l="0" t="0" r="0" b="0"/>
                        <wp:docPr id="433" name="Picture"/>
                        <wp:cNvGraphicFramePr/>
                        <a:graphic xmlns:a="http://schemas.openxmlformats.org/drawingml/2006/main">
                          <a:graphicData uri="http://schemas.openxmlformats.org/drawingml/2006/picture">
                            <pic:pic xmlns:pic="http://schemas.openxmlformats.org/drawingml/2006/picture">
                              <pic:nvPicPr>
                                <pic:cNvPr id="434" name="Picture" descr="images/MI_waist_circ_density.png"/>
                                <pic:cNvPicPr>
                                  <a:picLocks noChangeAspect="1" noChangeArrowheads="1"/>
                                </pic:cNvPicPr>
                              </pic:nvPicPr>
                              <pic:blipFill>
                                <a:blip r:embed="rId144"/>
                                <a:stretch>
                                  <a:fillRect/>
                                </a:stretch>
                              </pic:blipFill>
                              <pic:spPr bwMode="auto">
                                <a:xfrm>
                                  <a:off x="0" y="0"/>
                                  <a:ext cx="2971800" cy="1783080"/>
                                </a:xfrm>
                                <a:prstGeom prst="rect">
                                  <a:avLst/>
                                </a:prstGeom>
                                <a:noFill/>
                                <a:ln w="9525">
                                  <a:noFill/>
                                  <a:headEnd/>
                                  <a:tailEnd/>
                                </a:ln>
                              </pic:spPr>
                            </pic:pic>
                          </a:graphicData>
                        </a:graphic>
                      </wp:inline>
                    </w:drawing>
                  </w:r>
                </w:p>
                <w:p w14:paraId="14AADF3A" w14:textId="77777777" w:rsidR="003703E6" w:rsidRDefault="003703E6">
                  <w:pPr>
                    <w:pStyle w:val="ImageCaption"/>
                    <w:spacing w:before="200"/>
                  </w:pPr>
                </w:p>
              </w:tc>
              <w:bookmarkEnd w:id="309"/>
            </w:tr>
          </w:tbl>
          <w:p w14:paraId="6051BA1E" w14:textId="77777777" w:rsidR="003703E6" w:rsidRDefault="003703E6"/>
        </w:tc>
      </w:tr>
    </w:tbl>
    <w:p w14:paraId="40CC5D48" w14:textId="77777777" w:rsidR="003703E6" w:rsidRDefault="003703E6">
      <w:pPr>
        <w:framePr w:h="0" w:wrap="auto" w:hAnchor="margin" w:xAlign="right" w:yAlign="top"/>
      </w:pPr>
    </w:p>
    <w:tbl>
      <w:tblPr>
        <w:tblStyle w:val="Table"/>
        <w:tblW w:w="4900" w:type="pct"/>
        <w:tblLayout w:type="fixed"/>
        <w:tblLook w:val="0000" w:firstRow="0" w:lastRow="0" w:firstColumn="0" w:lastColumn="0" w:noHBand="0" w:noVBand="0"/>
      </w:tblPr>
      <w:tblGrid>
        <w:gridCol w:w="9384"/>
      </w:tblGrid>
      <w:tr w:rsidR="003703E6" w14:paraId="65960F83" w14:textId="77777777">
        <w:tc>
          <w:tcPr>
            <w:tcW w:w="7761" w:type="dxa"/>
          </w:tcPr>
          <w:tbl>
            <w:tblPr>
              <w:tblStyle w:val="Table"/>
              <w:tblW w:w="4900" w:type="pct"/>
              <w:tblLayout w:type="fixed"/>
              <w:tblLook w:val="0000" w:firstRow="0" w:lastRow="0" w:firstColumn="0" w:lastColumn="0" w:noHBand="0" w:noVBand="0"/>
            </w:tblPr>
            <w:tblGrid>
              <w:gridCol w:w="8985"/>
            </w:tblGrid>
            <w:tr w:rsidR="003703E6" w14:paraId="4E8DE1D4" w14:textId="77777777">
              <w:tc>
                <w:tcPr>
                  <w:tcW w:w="0" w:type="auto"/>
                </w:tcPr>
                <w:p w14:paraId="7B23589D" w14:textId="77777777" w:rsidR="003703E6" w:rsidRDefault="00000000">
                  <w:pPr>
                    <w:pStyle w:val="Compact"/>
                  </w:pPr>
                  <w:bookmarkStart w:id="310" w:name="fig-afig-mi-3"/>
                  <w:r>
                    <w:rPr>
                      <w:noProof/>
                    </w:rPr>
                    <w:drawing>
                      <wp:inline distT="0" distB="0" distL="0" distR="0" wp14:anchorId="04460DD0" wp14:editId="0E8CA993">
                        <wp:extent cx="2971800" cy="1783080"/>
                        <wp:effectExtent l="0" t="0" r="0" b="0"/>
                        <wp:docPr id="438" name="Picture"/>
                        <wp:cNvGraphicFramePr/>
                        <a:graphic xmlns:a="http://schemas.openxmlformats.org/drawingml/2006/main">
                          <a:graphicData uri="http://schemas.openxmlformats.org/drawingml/2006/picture">
                            <pic:pic xmlns:pic="http://schemas.openxmlformats.org/drawingml/2006/picture">
                              <pic:nvPicPr>
                                <pic:cNvPr id="439" name="Picture" descr="images/MI_indoorPM_density.png"/>
                                <pic:cNvPicPr>
                                  <a:picLocks noChangeAspect="1" noChangeArrowheads="1"/>
                                </pic:cNvPicPr>
                              </pic:nvPicPr>
                              <pic:blipFill>
                                <a:blip r:embed="rId145"/>
                                <a:stretch>
                                  <a:fillRect/>
                                </a:stretch>
                              </pic:blipFill>
                              <pic:spPr bwMode="auto">
                                <a:xfrm>
                                  <a:off x="0" y="0"/>
                                  <a:ext cx="2971800" cy="1783080"/>
                                </a:xfrm>
                                <a:prstGeom prst="rect">
                                  <a:avLst/>
                                </a:prstGeom>
                                <a:noFill/>
                                <a:ln w="9525">
                                  <a:noFill/>
                                  <a:headEnd/>
                                  <a:tailEnd/>
                                </a:ln>
                              </pic:spPr>
                            </pic:pic>
                          </a:graphicData>
                        </a:graphic>
                      </wp:inline>
                    </w:drawing>
                  </w:r>
                </w:p>
                <w:p w14:paraId="160B677D" w14:textId="77777777" w:rsidR="003703E6" w:rsidRDefault="003703E6">
                  <w:pPr>
                    <w:pStyle w:val="ImageCaption"/>
                    <w:spacing w:before="200"/>
                  </w:pPr>
                </w:p>
              </w:tc>
              <w:bookmarkEnd w:id="310"/>
            </w:tr>
          </w:tbl>
          <w:p w14:paraId="341D5D6E" w14:textId="77777777" w:rsidR="003703E6" w:rsidRDefault="003703E6"/>
        </w:tc>
      </w:tr>
    </w:tbl>
    <w:p w14:paraId="48DE0A87" w14:textId="77777777" w:rsidR="003703E6" w:rsidRDefault="00000000">
      <w:pPr>
        <w:pStyle w:val="ImageCaption"/>
        <w:spacing w:before="200"/>
      </w:pPr>
      <w:r>
        <w:t>Figure 15: Kernal density plots showing distribution of multiply-imputed values for body mass index (kg/m</w:t>
      </w:r>
      <w:r>
        <w:rPr>
          <w:vertAlign w:val="superscript"/>
        </w:rPr>
        <w:t>2</w:t>
      </w:r>
      <w:r>
        <w:t>), waist circumference (cm), and indoor PM</w:t>
      </w:r>
      <w:r>
        <w:rPr>
          <w:vertAlign w:val="subscript"/>
        </w:rPr>
        <w:t>2.5</w:t>
      </w:r>
      <w:r>
        <w:t xml:space="preserve"> (µg/m</w:t>
      </w:r>
      <w:r>
        <w:rPr>
          <w:vertAlign w:val="superscript"/>
        </w:rPr>
        <w:t>3</w:t>
      </w:r>
      <w:r>
        <w:t>) (red lines) and observed values (heavy black line).</w:t>
      </w:r>
    </w:p>
    <w:bookmarkEnd w:id="308"/>
    <w:p w14:paraId="0946B324" w14:textId="77777777" w:rsidR="003703E6" w:rsidRDefault="00000000">
      <w:r>
        <w:br w:type="page"/>
      </w:r>
    </w:p>
    <w:p w14:paraId="7853143D" w14:textId="77777777" w:rsidR="003703E6" w:rsidRDefault="00000000">
      <w:pPr>
        <w:pStyle w:val="Heading2"/>
      </w:pPr>
      <w:bookmarkStart w:id="311" w:name="participant-flow-diagram"/>
      <w:bookmarkStart w:id="312" w:name="_Toc185618387"/>
      <w:bookmarkEnd w:id="297"/>
      <w:bookmarkEnd w:id="305"/>
      <w:r>
        <w:lastRenderedPageBreak/>
        <w:t>12.4 Participant flow diagram</w:t>
      </w:r>
      <w:bookmarkEnd w:id="312"/>
    </w:p>
    <w:tbl>
      <w:tblPr>
        <w:tblStyle w:val="Table"/>
        <w:tblW w:w="5000" w:type="pct"/>
        <w:tblLayout w:type="fixed"/>
        <w:tblLook w:val="0000" w:firstRow="0" w:lastRow="0" w:firstColumn="0" w:lastColumn="0" w:noHBand="0" w:noVBand="0"/>
      </w:tblPr>
      <w:tblGrid>
        <w:gridCol w:w="9576"/>
      </w:tblGrid>
      <w:tr w:rsidR="003703E6" w14:paraId="587D5AA0" w14:textId="77777777">
        <w:tc>
          <w:tcPr>
            <w:tcW w:w="7920" w:type="dxa"/>
          </w:tcPr>
          <w:p w14:paraId="263C4FCA" w14:textId="77777777" w:rsidR="003703E6" w:rsidRDefault="00000000">
            <w:pPr>
              <w:pStyle w:val="ImageCaption"/>
              <w:spacing w:before="200"/>
            </w:pPr>
            <w:bookmarkStart w:id="313" w:name="fig-flowchart"/>
            <w:r>
              <w:t>Figure 16: Flow chart of BHET study participation at the participant, household, and village levels across study years.</w:t>
            </w:r>
          </w:p>
          <w:p w14:paraId="72CDB3F3" w14:textId="77777777" w:rsidR="003703E6" w:rsidRDefault="00000000">
            <w:pPr>
              <w:pStyle w:val="Compact"/>
              <w:jc w:val="center"/>
            </w:pPr>
            <w:r>
              <w:rPr>
                <w:noProof/>
              </w:rPr>
              <w:drawing>
                <wp:inline distT="0" distB="0" distL="0" distR="0" wp14:anchorId="45522B0B" wp14:editId="7C4A1923">
                  <wp:extent cx="4267200" cy="713541"/>
                  <wp:effectExtent l="0" t="0" r="0" b="0"/>
                  <wp:docPr id="446" name="Picture"/>
                  <wp:cNvGraphicFramePr/>
                  <a:graphic xmlns:a="http://schemas.openxmlformats.org/drawingml/2006/main">
                    <a:graphicData uri="http://schemas.openxmlformats.org/drawingml/2006/picture">
                      <pic:pic xmlns:pic="http://schemas.openxmlformats.org/drawingml/2006/picture">
                        <pic:nvPicPr>
                          <pic:cNvPr id="447" name="Picture" descr="images/Participation-flowchart-Apr12.png"/>
                          <pic:cNvPicPr>
                            <a:picLocks noChangeAspect="1" noChangeArrowheads="1"/>
                          </pic:cNvPicPr>
                        </pic:nvPicPr>
                        <pic:blipFill>
                          <a:blip r:embed="rId146"/>
                          <a:stretch>
                            <a:fillRect/>
                          </a:stretch>
                        </pic:blipFill>
                        <pic:spPr bwMode="auto">
                          <a:xfrm>
                            <a:off x="0" y="0"/>
                            <a:ext cx="4267200" cy="713541"/>
                          </a:xfrm>
                          <a:prstGeom prst="rect">
                            <a:avLst/>
                          </a:prstGeom>
                          <a:noFill/>
                          <a:ln w="9525">
                            <a:noFill/>
                            <a:headEnd/>
                            <a:tailEnd/>
                          </a:ln>
                        </pic:spPr>
                      </pic:pic>
                    </a:graphicData>
                  </a:graphic>
                </wp:inline>
              </w:drawing>
            </w:r>
          </w:p>
        </w:tc>
        <w:bookmarkEnd w:id="313"/>
      </w:tr>
    </w:tbl>
    <w:p w14:paraId="5C0A94CC" w14:textId="77777777" w:rsidR="003703E6" w:rsidRDefault="00000000">
      <w:r>
        <w:br w:type="page"/>
      </w:r>
    </w:p>
    <w:p w14:paraId="1CFB4CCC" w14:textId="77777777" w:rsidR="003703E6" w:rsidRDefault="00000000">
      <w:pPr>
        <w:pStyle w:val="Heading2"/>
      </w:pPr>
      <w:bookmarkStart w:id="314" w:name="sample-sizes"/>
      <w:bookmarkStart w:id="315" w:name="_Toc185618388"/>
      <w:bookmarkEnd w:id="311"/>
      <w:r>
        <w:lastRenderedPageBreak/>
        <w:t>12.5 Sample sizes</w:t>
      </w:r>
      <w:bookmarkEnd w:id="315"/>
    </w:p>
    <w:tbl>
      <w:tblPr>
        <w:tblStyle w:val="Table"/>
        <w:tblW w:w="5000" w:type="pct"/>
        <w:tblLayout w:type="fixed"/>
        <w:tblLook w:val="0000" w:firstRow="0" w:lastRow="0" w:firstColumn="0" w:lastColumn="0" w:noHBand="0" w:noVBand="0"/>
      </w:tblPr>
      <w:tblGrid>
        <w:gridCol w:w="9576"/>
      </w:tblGrid>
      <w:tr w:rsidR="003703E6" w14:paraId="18DEA7D0" w14:textId="77777777">
        <w:tc>
          <w:tcPr>
            <w:tcW w:w="7920" w:type="dxa"/>
          </w:tcPr>
          <w:p w14:paraId="6FBDFD28" w14:textId="77777777" w:rsidR="003703E6" w:rsidRDefault="00000000">
            <w:pPr>
              <w:pStyle w:val="ImageCaption"/>
              <w:spacing w:before="200"/>
            </w:pPr>
            <w:bookmarkStart w:id="316" w:name="tbl-samples"/>
            <w:r>
              <w:t>Table 16: Sample sizes for health and environmental measurements for participants (P), households (HH), and villages (V).</w:t>
            </w:r>
          </w:p>
          <w:tbl>
            <w:tblPr>
              <w:tblStyle w:val="Table"/>
              <w:tblW w:w="4466" w:type="pct"/>
              <w:tblLayout w:type="fixed"/>
              <w:tblLook w:val="0060" w:firstRow="1" w:lastRow="1" w:firstColumn="0" w:lastColumn="0" w:noHBand="0" w:noVBand="0"/>
            </w:tblPr>
            <w:tblGrid>
              <w:gridCol w:w="1296"/>
              <w:gridCol w:w="644"/>
              <w:gridCol w:w="644"/>
              <w:gridCol w:w="430"/>
              <w:gridCol w:w="644"/>
              <w:gridCol w:w="537"/>
              <w:gridCol w:w="430"/>
              <w:gridCol w:w="644"/>
              <w:gridCol w:w="644"/>
              <w:gridCol w:w="430"/>
              <w:gridCol w:w="332"/>
              <w:gridCol w:w="537"/>
              <w:gridCol w:w="430"/>
              <w:gridCol w:w="644"/>
              <w:gridCol w:w="644"/>
              <w:gridCol w:w="430"/>
            </w:tblGrid>
            <w:tr w:rsidR="003703E6" w14:paraId="54A98C69"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6A5D992" w14:textId="77777777" w:rsidR="003703E6" w:rsidRDefault="003703E6">
                  <w:pPr>
                    <w:pStyle w:val="Compact"/>
                  </w:pPr>
                </w:p>
              </w:tc>
              <w:tc>
                <w:tcPr>
                  <w:tcW w:w="0" w:type="auto"/>
                  <w:gridSpan w:val="3"/>
                </w:tcPr>
                <w:p w14:paraId="0398A16A" w14:textId="77777777" w:rsidR="003703E6" w:rsidRDefault="00000000">
                  <w:pPr>
                    <w:pStyle w:val="Compact"/>
                    <w:jc w:val="center"/>
                  </w:pPr>
                  <w:r>
                    <w:t>All waves</w:t>
                  </w:r>
                </w:p>
              </w:tc>
              <w:tc>
                <w:tcPr>
                  <w:tcW w:w="0" w:type="auto"/>
                  <w:gridSpan w:val="3"/>
                </w:tcPr>
                <w:p w14:paraId="11751E27" w14:textId="77777777" w:rsidR="003703E6" w:rsidRDefault="00000000">
                  <w:pPr>
                    <w:pStyle w:val="Compact"/>
                    <w:jc w:val="center"/>
                  </w:pPr>
                  <w:r>
                    <w:t>Wave 1</w:t>
                  </w:r>
                </w:p>
              </w:tc>
              <w:tc>
                <w:tcPr>
                  <w:tcW w:w="0" w:type="auto"/>
                  <w:gridSpan w:val="3"/>
                </w:tcPr>
                <w:p w14:paraId="55126BF3" w14:textId="77777777" w:rsidR="003703E6" w:rsidRDefault="00000000">
                  <w:pPr>
                    <w:pStyle w:val="Compact"/>
                    <w:jc w:val="center"/>
                  </w:pPr>
                  <w:r>
                    <w:t>Wave 2</w:t>
                  </w:r>
                </w:p>
              </w:tc>
              <w:tc>
                <w:tcPr>
                  <w:tcW w:w="0" w:type="auto"/>
                  <w:gridSpan w:val="3"/>
                </w:tcPr>
                <w:p w14:paraId="3EC42271" w14:textId="77777777" w:rsidR="003703E6" w:rsidRDefault="00000000">
                  <w:pPr>
                    <w:pStyle w:val="Compact"/>
                    <w:jc w:val="center"/>
                  </w:pPr>
                  <w:r>
                    <w:t>Wave 3</w:t>
                  </w:r>
                </w:p>
              </w:tc>
              <w:tc>
                <w:tcPr>
                  <w:tcW w:w="0" w:type="auto"/>
                  <w:gridSpan w:val="3"/>
                </w:tcPr>
                <w:p w14:paraId="056A28BD" w14:textId="77777777" w:rsidR="003703E6" w:rsidRDefault="00000000">
                  <w:pPr>
                    <w:pStyle w:val="Compact"/>
                    <w:jc w:val="center"/>
                  </w:pPr>
                  <w:r>
                    <w:t>Wave 4</w:t>
                  </w:r>
                </w:p>
              </w:tc>
            </w:tr>
            <w:tr w:rsidR="003703E6" w14:paraId="3FEDF200"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077C895D" w14:textId="77777777" w:rsidR="003703E6" w:rsidRDefault="00000000">
                  <w:pPr>
                    <w:pStyle w:val="Compact"/>
                    <w:jc w:val="center"/>
                  </w:pPr>
                  <w:r>
                    <w:t>Outcome</w:t>
                  </w:r>
                </w:p>
              </w:tc>
              <w:tc>
                <w:tcPr>
                  <w:tcW w:w="0" w:type="auto"/>
                </w:tcPr>
                <w:p w14:paraId="4FAE79DE" w14:textId="77777777" w:rsidR="003703E6" w:rsidRDefault="00000000">
                  <w:pPr>
                    <w:pStyle w:val="Compact"/>
                    <w:jc w:val="center"/>
                  </w:pPr>
                  <w:r>
                    <w:t>P</w:t>
                  </w:r>
                </w:p>
              </w:tc>
              <w:tc>
                <w:tcPr>
                  <w:tcW w:w="0" w:type="auto"/>
                </w:tcPr>
                <w:p w14:paraId="7386259E" w14:textId="77777777" w:rsidR="003703E6" w:rsidRDefault="00000000">
                  <w:pPr>
                    <w:pStyle w:val="Compact"/>
                    <w:jc w:val="center"/>
                  </w:pPr>
                  <w:r>
                    <w:t>HH</w:t>
                  </w:r>
                </w:p>
              </w:tc>
              <w:tc>
                <w:tcPr>
                  <w:tcW w:w="0" w:type="auto"/>
                </w:tcPr>
                <w:p w14:paraId="7C5E14C8" w14:textId="77777777" w:rsidR="003703E6" w:rsidRDefault="00000000">
                  <w:pPr>
                    <w:pStyle w:val="Compact"/>
                    <w:jc w:val="center"/>
                  </w:pPr>
                  <w:r>
                    <w:t>V</w:t>
                  </w:r>
                </w:p>
              </w:tc>
              <w:tc>
                <w:tcPr>
                  <w:tcW w:w="0" w:type="auto"/>
                </w:tcPr>
                <w:p w14:paraId="40503C8F" w14:textId="77777777" w:rsidR="003703E6" w:rsidRDefault="00000000">
                  <w:pPr>
                    <w:pStyle w:val="Compact"/>
                    <w:jc w:val="center"/>
                  </w:pPr>
                  <w:r>
                    <w:t>P</w:t>
                  </w:r>
                </w:p>
              </w:tc>
              <w:tc>
                <w:tcPr>
                  <w:tcW w:w="0" w:type="auto"/>
                </w:tcPr>
                <w:p w14:paraId="6130162F" w14:textId="77777777" w:rsidR="003703E6" w:rsidRDefault="00000000">
                  <w:pPr>
                    <w:pStyle w:val="Compact"/>
                    <w:jc w:val="center"/>
                  </w:pPr>
                  <w:r>
                    <w:t>HH</w:t>
                  </w:r>
                </w:p>
              </w:tc>
              <w:tc>
                <w:tcPr>
                  <w:tcW w:w="0" w:type="auto"/>
                </w:tcPr>
                <w:p w14:paraId="0CCFF9EB" w14:textId="77777777" w:rsidR="003703E6" w:rsidRDefault="00000000">
                  <w:pPr>
                    <w:pStyle w:val="Compact"/>
                    <w:jc w:val="center"/>
                  </w:pPr>
                  <w:r>
                    <w:t>V</w:t>
                  </w:r>
                </w:p>
              </w:tc>
              <w:tc>
                <w:tcPr>
                  <w:tcW w:w="0" w:type="auto"/>
                </w:tcPr>
                <w:p w14:paraId="21B374FB" w14:textId="77777777" w:rsidR="003703E6" w:rsidRDefault="00000000">
                  <w:pPr>
                    <w:pStyle w:val="Compact"/>
                    <w:jc w:val="center"/>
                  </w:pPr>
                  <w:r>
                    <w:t>P</w:t>
                  </w:r>
                </w:p>
              </w:tc>
              <w:tc>
                <w:tcPr>
                  <w:tcW w:w="0" w:type="auto"/>
                </w:tcPr>
                <w:p w14:paraId="7C9B7508" w14:textId="77777777" w:rsidR="003703E6" w:rsidRDefault="00000000">
                  <w:pPr>
                    <w:pStyle w:val="Compact"/>
                    <w:jc w:val="center"/>
                  </w:pPr>
                  <w:r>
                    <w:t>HH</w:t>
                  </w:r>
                </w:p>
              </w:tc>
              <w:tc>
                <w:tcPr>
                  <w:tcW w:w="0" w:type="auto"/>
                </w:tcPr>
                <w:p w14:paraId="72E5A86B" w14:textId="77777777" w:rsidR="003703E6" w:rsidRDefault="00000000">
                  <w:pPr>
                    <w:pStyle w:val="Compact"/>
                    <w:jc w:val="center"/>
                  </w:pPr>
                  <w:r>
                    <w:t>V</w:t>
                  </w:r>
                </w:p>
              </w:tc>
              <w:tc>
                <w:tcPr>
                  <w:tcW w:w="0" w:type="auto"/>
                </w:tcPr>
                <w:p w14:paraId="6F7AFC17" w14:textId="77777777" w:rsidR="003703E6" w:rsidRDefault="00000000">
                  <w:pPr>
                    <w:pStyle w:val="Compact"/>
                    <w:jc w:val="center"/>
                  </w:pPr>
                  <w:r>
                    <w:t>P</w:t>
                  </w:r>
                </w:p>
              </w:tc>
              <w:tc>
                <w:tcPr>
                  <w:tcW w:w="0" w:type="auto"/>
                </w:tcPr>
                <w:p w14:paraId="5C25FBDC" w14:textId="77777777" w:rsidR="003703E6" w:rsidRDefault="00000000">
                  <w:pPr>
                    <w:pStyle w:val="Compact"/>
                    <w:jc w:val="center"/>
                  </w:pPr>
                  <w:r>
                    <w:t>HH</w:t>
                  </w:r>
                </w:p>
              </w:tc>
              <w:tc>
                <w:tcPr>
                  <w:tcW w:w="0" w:type="auto"/>
                </w:tcPr>
                <w:p w14:paraId="383C0A5A" w14:textId="77777777" w:rsidR="003703E6" w:rsidRDefault="00000000">
                  <w:pPr>
                    <w:pStyle w:val="Compact"/>
                    <w:jc w:val="center"/>
                  </w:pPr>
                  <w:r>
                    <w:t>V</w:t>
                  </w:r>
                </w:p>
              </w:tc>
              <w:tc>
                <w:tcPr>
                  <w:tcW w:w="0" w:type="auto"/>
                </w:tcPr>
                <w:p w14:paraId="7265F9F5" w14:textId="77777777" w:rsidR="003703E6" w:rsidRDefault="00000000">
                  <w:pPr>
                    <w:pStyle w:val="Compact"/>
                    <w:jc w:val="center"/>
                  </w:pPr>
                  <w:r>
                    <w:t>P</w:t>
                  </w:r>
                </w:p>
              </w:tc>
              <w:tc>
                <w:tcPr>
                  <w:tcW w:w="0" w:type="auto"/>
                </w:tcPr>
                <w:p w14:paraId="4D330EFC" w14:textId="77777777" w:rsidR="003703E6" w:rsidRDefault="00000000">
                  <w:pPr>
                    <w:pStyle w:val="Compact"/>
                    <w:jc w:val="center"/>
                  </w:pPr>
                  <w:r>
                    <w:t>HH</w:t>
                  </w:r>
                </w:p>
              </w:tc>
              <w:tc>
                <w:tcPr>
                  <w:tcW w:w="0" w:type="auto"/>
                </w:tcPr>
                <w:p w14:paraId="3AD2B170" w14:textId="77777777" w:rsidR="003703E6" w:rsidRDefault="00000000">
                  <w:pPr>
                    <w:pStyle w:val="Compact"/>
                    <w:jc w:val="center"/>
                  </w:pPr>
                  <w:r>
                    <w:t>V</w:t>
                  </w:r>
                </w:p>
              </w:tc>
            </w:tr>
            <w:tr w:rsidR="003703E6" w14:paraId="75EA7F56" w14:textId="77777777">
              <w:tc>
                <w:tcPr>
                  <w:tcW w:w="0" w:type="auto"/>
                </w:tcPr>
                <w:p w14:paraId="2669BB73" w14:textId="77777777" w:rsidR="003703E6" w:rsidRDefault="00000000">
                  <w:pPr>
                    <w:pStyle w:val="Compact"/>
                    <w:jc w:val="center"/>
                  </w:pPr>
                  <w:r>
                    <w:t>Total</w:t>
                  </w:r>
                </w:p>
              </w:tc>
              <w:tc>
                <w:tcPr>
                  <w:tcW w:w="0" w:type="auto"/>
                </w:tcPr>
                <w:p w14:paraId="4148EF43" w14:textId="77777777" w:rsidR="003703E6" w:rsidRDefault="00000000">
                  <w:pPr>
                    <w:pStyle w:val="Compact"/>
                    <w:jc w:val="center"/>
                  </w:pPr>
                  <w:r>
                    <w:t>1438</w:t>
                  </w:r>
                </w:p>
              </w:tc>
              <w:tc>
                <w:tcPr>
                  <w:tcW w:w="0" w:type="auto"/>
                </w:tcPr>
                <w:p w14:paraId="260FB7EE" w14:textId="77777777" w:rsidR="003703E6" w:rsidRDefault="00000000">
                  <w:pPr>
                    <w:pStyle w:val="Compact"/>
                    <w:jc w:val="center"/>
                  </w:pPr>
                  <w:r>
                    <w:t>1236</w:t>
                  </w:r>
                </w:p>
              </w:tc>
              <w:tc>
                <w:tcPr>
                  <w:tcW w:w="0" w:type="auto"/>
                </w:tcPr>
                <w:p w14:paraId="440FF017" w14:textId="77777777" w:rsidR="003703E6" w:rsidRDefault="00000000">
                  <w:pPr>
                    <w:pStyle w:val="Compact"/>
                    <w:jc w:val="center"/>
                  </w:pPr>
                  <w:r>
                    <w:t>50</w:t>
                  </w:r>
                </w:p>
              </w:tc>
              <w:tc>
                <w:tcPr>
                  <w:tcW w:w="0" w:type="auto"/>
                </w:tcPr>
                <w:p w14:paraId="327A78E6" w14:textId="77777777" w:rsidR="003703E6" w:rsidRDefault="00000000">
                  <w:pPr>
                    <w:pStyle w:val="Compact"/>
                    <w:jc w:val="center"/>
                  </w:pPr>
                  <w:r>
                    <w:t>1003</w:t>
                  </w:r>
                </w:p>
              </w:tc>
              <w:tc>
                <w:tcPr>
                  <w:tcW w:w="0" w:type="auto"/>
                </w:tcPr>
                <w:p w14:paraId="1F7CE187" w14:textId="77777777" w:rsidR="003703E6" w:rsidRDefault="00000000">
                  <w:pPr>
                    <w:pStyle w:val="Compact"/>
                    <w:jc w:val="center"/>
                  </w:pPr>
                  <w:r>
                    <w:t>977</w:t>
                  </w:r>
                </w:p>
              </w:tc>
              <w:tc>
                <w:tcPr>
                  <w:tcW w:w="0" w:type="auto"/>
                </w:tcPr>
                <w:p w14:paraId="14E4C6F2" w14:textId="77777777" w:rsidR="003703E6" w:rsidRDefault="00000000">
                  <w:pPr>
                    <w:pStyle w:val="Compact"/>
                    <w:jc w:val="center"/>
                  </w:pPr>
                  <w:r>
                    <w:t>50</w:t>
                  </w:r>
                </w:p>
              </w:tc>
              <w:tc>
                <w:tcPr>
                  <w:tcW w:w="0" w:type="auto"/>
                </w:tcPr>
                <w:p w14:paraId="27B0EFA8" w14:textId="77777777" w:rsidR="003703E6" w:rsidRDefault="00000000">
                  <w:pPr>
                    <w:pStyle w:val="Compact"/>
                    <w:jc w:val="center"/>
                  </w:pPr>
                  <w:r>
                    <w:t>1110</w:t>
                  </w:r>
                </w:p>
              </w:tc>
              <w:tc>
                <w:tcPr>
                  <w:tcW w:w="0" w:type="auto"/>
                </w:tcPr>
                <w:p w14:paraId="49E6CD48" w14:textId="77777777" w:rsidR="003703E6" w:rsidRDefault="00000000">
                  <w:pPr>
                    <w:pStyle w:val="Compact"/>
                    <w:jc w:val="center"/>
                  </w:pPr>
                  <w:r>
                    <w:t>1055</w:t>
                  </w:r>
                </w:p>
              </w:tc>
              <w:tc>
                <w:tcPr>
                  <w:tcW w:w="0" w:type="auto"/>
                </w:tcPr>
                <w:p w14:paraId="365E2769" w14:textId="77777777" w:rsidR="003703E6" w:rsidRDefault="00000000">
                  <w:pPr>
                    <w:pStyle w:val="Compact"/>
                    <w:jc w:val="center"/>
                  </w:pPr>
                  <w:r>
                    <w:t>50</w:t>
                  </w:r>
                </w:p>
              </w:tc>
              <w:tc>
                <w:tcPr>
                  <w:tcW w:w="0" w:type="auto"/>
                </w:tcPr>
                <w:p w14:paraId="551AC255" w14:textId="77777777" w:rsidR="003703E6" w:rsidRDefault="00000000">
                  <w:pPr>
                    <w:pStyle w:val="Compact"/>
                    <w:jc w:val="center"/>
                  </w:pPr>
                  <w:r>
                    <w:t>.</w:t>
                  </w:r>
                </w:p>
              </w:tc>
              <w:tc>
                <w:tcPr>
                  <w:tcW w:w="0" w:type="auto"/>
                </w:tcPr>
                <w:p w14:paraId="7E9E12E3" w14:textId="77777777" w:rsidR="003703E6" w:rsidRDefault="00000000">
                  <w:pPr>
                    <w:pStyle w:val="Compact"/>
                    <w:jc w:val="center"/>
                  </w:pPr>
                  <w:r>
                    <w:t>530</w:t>
                  </w:r>
                </w:p>
              </w:tc>
              <w:tc>
                <w:tcPr>
                  <w:tcW w:w="0" w:type="auto"/>
                </w:tcPr>
                <w:p w14:paraId="114790C5" w14:textId="77777777" w:rsidR="003703E6" w:rsidRDefault="00000000">
                  <w:pPr>
                    <w:pStyle w:val="Compact"/>
                    <w:jc w:val="center"/>
                  </w:pPr>
                  <w:r>
                    <w:t>41</w:t>
                  </w:r>
                </w:p>
              </w:tc>
              <w:tc>
                <w:tcPr>
                  <w:tcW w:w="0" w:type="auto"/>
                </w:tcPr>
                <w:p w14:paraId="01898440" w14:textId="77777777" w:rsidR="003703E6" w:rsidRDefault="00000000">
                  <w:pPr>
                    <w:pStyle w:val="Compact"/>
                    <w:jc w:val="center"/>
                  </w:pPr>
                  <w:r>
                    <w:t>1028</w:t>
                  </w:r>
                </w:p>
              </w:tc>
              <w:tc>
                <w:tcPr>
                  <w:tcW w:w="0" w:type="auto"/>
                </w:tcPr>
                <w:p w14:paraId="13A344F3" w14:textId="77777777" w:rsidR="003703E6" w:rsidRDefault="00000000">
                  <w:pPr>
                    <w:pStyle w:val="Compact"/>
                    <w:jc w:val="center"/>
                  </w:pPr>
                  <w:r>
                    <w:t>1012</w:t>
                  </w:r>
                </w:p>
              </w:tc>
              <w:tc>
                <w:tcPr>
                  <w:tcW w:w="0" w:type="auto"/>
                </w:tcPr>
                <w:p w14:paraId="7998CC82" w14:textId="77777777" w:rsidR="003703E6" w:rsidRDefault="00000000">
                  <w:pPr>
                    <w:pStyle w:val="Compact"/>
                    <w:jc w:val="center"/>
                  </w:pPr>
                  <w:r>
                    <w:t>50</w:t>
                  </w:r>
                </w:p>
              </w:tc>
            </w:tr>
            <w:tr w:rsidR="003703E6" w14:paraId="40771C67" w14:textId="77777777">
              <w:tc>
                <w:tcPr>
                  <w:tcW w:w="0" w:type="auto"/>
                  <w:gridSpan w:val="16"/>
                </w:tcPr>
                <w:p w14:paraId="40240240" w14:textId="77777777" w:rsidR="003703E6" w:rsidRDefault="00000000">
                  <w:pPr>
                    <w:pStyle w:val="Compact"/>
                    <w:jc w:val="center"/>
                  </w:pPr>
                  <w:r>
                    <w:t>Health Measures</w:t>
                  </w:r>
                </w:p>
              </w:tc>
            </w:tr>
            <w:tr w:rsidR="003703E6" w14:paraId="4EF3ECBE" w14:textId="77777777">
              <w:tc>
                <w:tcPr>
                  <w:tcW w:w="0" w:type="auto"/>
                </w:tcPr>
                <w:p w14:paraId="34897C60" w14:textId="77777777" w:rsidR="003703E6" w:rsidRDefault="00000000">
                  <w:pPr>
                    <w:pStyle w:val="Compact"/>
                    <w:jc w:val="center"/>
                  </w:pPr>
                  <w:r>
                    <w:t>BP</w:t>
                  </w:r>
                </w:p>
              </w:tc>
              <w:tc>
                <w:tcPr>
                  <w:tcW w:w="0" w:type="auto"/>
                </w:tcPr>
                <w:p w14:paraId="19754A5D" w14:textId="77777777" w:rsidR="003703E6" w:rsidRDefault="00000000">
                  <w:pPr>
                    <w:pStyle w:val="Compact"/>
                    <w:jc w:val="center"/>
                  </w:pPr>
                  <w:r>
                    <w:t>1423</w:t>
                  </w:r>
                </w:p>
              </w:tc>
              <w:tc>
                <w:tcPr>
                  <w:tcW w:w="0" w:type="auto"/>
                </w:tcPr>
                <w:p w14:paraId="43B2A34F" w14:textId="77777777" w:rsidR="003703E6" w:rsidRDefault="00000000">
                  <w:pPr>
                    <w:pStyle w:val="Compact"/>
                    <w:jc w:val="center"/>
                  </w:pPr>
                  <w:r>
                    <w:t>.</w:t>
                  </w:r>
                </w:p>
              </w:tc>
              <w:tc>
                <w:tcPr>
                  <w:tcW w:w="0" w:type="auto"/>
                </w:tcPr>
                <w:p w14:paraId="372FD927" w14:textId="77777777" w:rsidR="003703E6" w:rsidRDefault="00000000">
                  <w:pPr>
                    <w:pStyle w:val="Compact"/>
                    <w:jc w:val="center"/>
                  </w:pPr>
                  <w:r>
                    <w:t>.</w:t>
                  </w:r>
                </w:p>
              </w:tc>
              <w:tc>
                <w:tcPr>
                  <w:tcW w:w="0" w:type="auto"/>
                </w:tcPr>
                <w:p w14:paraId="41AA83A3" w14:textId="77777777" w:rsidR="003703E6" w:rsidRDefault="00000000">
                  <w:pPr>
                    <w:pStyle w:val="Compact"/>
                    <w:jc w:val="center"/>
                  </w:pPr>
                  <w:r>
                    <w:t>975</w:t>
                  </w:r>
                </w:p>
              </w:tc>
              <w:tc>
                <w:tcPr>
                  <w:tcW w:w="0" w:type="auto"/>
                </w:tcPr>
                <w:p w14:paraId="4588CF38" w14:textId="77777777" w:rsidR="003703E6" w:rsidRDefault="00000000">
                  <w:pPr>
                    <w:pStyle w:val="Compact"/>
                    <w:jc w:val="center"/>
                  </w:pPr>
                  <w:r>
                    <w:t>.</w:t>
                  </w:r>
                </w:p>
              </w:tc>
              <w:tc>
                <w:tcPr>
                  <w:tcW w:w="0" w:type="auto"/>
                </w:tcPr>
                <w:p w14:paraId="2C826A5E" w14:textId="77777777" w:rsidR="003703E6" w:rsidRDefault="00000000">
                  <w:pPr>
                    <w:pStyle w:val="Compact"/>
                    <w:jc w:val="center"/>
                  </w:pPr>
                  <w:r>
                    <w:t>.</w:t>
                  </w:r>
                </w:p>
              </w:tc>
              <w:tc>
                <w:tcPr>
                  <w:tcW w:w="0" w:type="auto"/>
                </w:tcPr>
                <w:p w14:paraId="22375584" w14:textId="77777777" w:rsidR="003703E6" w:rsidRDefault="00000000">
                  <w:pPr>
                    <w:pStyle w:val="Compact"/>
                    <w:jc w:val="center"/>
                  </w:pPr>
                  <w:r>
                    <w:t>1103</w:t>
                  </w:r>
                </w:p>
              </w:tc>
              <w:tc>
                <w:tcPr>
                  <w:tcW w:w="0" w:type="auto"/>
                </w:tcPr>
                <w:p w14:paraId="3FD879BA" w14:textId="77777777" w:rsidR="003703E6" w:rsidRDefault="00000000">
                  <w:pPr>
                    <w:pStyle w:val="Compact"/>
                    <w:jc w:val="center"/>
                  </w:pPr>
                  <w:r>
                    <w:t>.</w:t>
                  </w:r>
                </w:p>
              </w:tc>
              <w:tc>
                <w:tcPr>
                  <w:tcW w:w="0" w:type="auto"/>
                </w:tcPr>
                <w:p w14:paraId="6EC2A710" w14:textId="77777777" w:rsidR="003703E6" w:rsidRDefault="00000000">
                  <w:pPr>
                    <w:pStyle w:val="Compact"/>
                    <w:jc w:val="center"/>
                  </w:pPr>
                  <w:r>
                    <w:t>.</w:t>
                  </w:r>
                </w:p>
              </w:tc>
              <w:tc>
                <w:tcPr>
                  <w:tcW w:w="0" w:type="auto"/>
                </w:tcPr>
                <w:p w14:paraId="3C90107E" w14:textId="77777777" w:rsidR="003703E6" w:rsidRDefault="00000000">
                  <w:pPr>
                    <w:pStyle w:val="Compact"/>
                    <w:jc w:val="center"/>
                  </w:pPr>
                  <w:r>
                    <w:t>.</w:t>
                  </w:r>
                </w:p>
              </w:tc>
              <w:tc>
                <w:tcPr>
                  <w:tcW w:w="0" w:type="auto"/>
                </w:tcPr>
                <w:p w14:paraId="7DD57907" w14:textId="77777777" w:rsidR="003703E6" w:rsidRDefault="00000000">
                  <w:pPr>
                    <w:pStyle w:val="Compact"/>
                    <w:jc w:val="center"/>
                  </w:pPr>
                  <w:r>
                    <w:t>.</w:t>
                  </w:r>
                </w:p>
              </w:tc>
              <w:tc>
                <w:tcPr>
                  <w:tcW w:w="0" w:type="auto"/>
                </w:tcPr>
                <w:p w14:paraId="0190F7C9" w14:textId="77777777" w:rsidR="003703E6" w:rsidRDefault="00000000">
                  <w:pPr>
                    <w:pStyle w:val="Compact"/>
                    <w:jc w:val="center"/>
                  </w:pPr>
                  <w:r>
                    <w:t>.</w:t>
                  </w:r>
                </w:p>
              </w:tc>
              <w:tc>
                <w:tcPr>
                  <w:tcW w:w="0" w:type="auto"/>
                </w:tcPr>
                <w:p w14:paraId="317E7F43" w14:textId="77777777" w:rsidR="003703E6" w:rsidRDefault="00000000">
                  <w:pPr>
                    <w:pStyle w:val="Compact"/>
                    <w:jc w:val="center"/>
                  </w:pPr>
                  <w:r>
                    <w:t>1004</w:t>
                  </w:r>
                </w:p>
              </w:tc>
              <w:tc>
                <w:tcPr>
                  <w:tcW w:w="0" w:type="auto"/>
                </w:tcPr>
                <w:p w14:paraId="5CE4EB61" w14:textId="77777777" w:rsidR="003703E6" w:rsidRDefault="00000000">
                  <w:pPr>
                    <w:pStyle w:val="Compact"/>
                    <w:jc w:val="center"/>
                  </w:pPr>
                  <w:r>
                    <w:t>.</w:t>
                  </w:r>
                </w:p>
              </w:tc>
              <w:tc>
                <w:tcPr>
                  <w:tcW w:w="0" w:type="auto"/>
                </w:tcPr>
                <w:p w14:paraId="5526DCDD" w14:textId="77777777" w:rsidR="003703E6" w:rsidRDefault="00000000">
                  <w:pPr>
                    <w:pStyle w:val="Compact"/>
                    <w:jc w:val="center"/>
                  </w:pPr>
                  <w:r>
                    <w:t>.</w:t>
                  </w:r>
                </w:p>
              </w:tc>
            </w:tr>
            <w:tr w:rsidR="003703E6" w14:paraId="02BBFE1B" w14:textId="77777777">
              <w:tc>
                <w:tcPr>
                  <w:tcW w:w="0" w:type="auto"/>
                </w:tcPr>
                <w:p w14:paraId="7ECE026C" w14:textId="77777777" w:rsidR="003703E6" w:rsidRDefault="00000000">
                  <w:pPr>
                    <w:pStyle w:val="Compact"/>
                    <w:jc w:val="center"/>
                  </w:pPr>
                  <w:r>
                    <w:t>Respiratory symptoms</w:t>
                  </w:r>
                </w:p>
              </w:tc>
              <w:tc>
                <w:tcPr>
                  <w:tcW w:w="0" w:type="auto"/>
                </w:tcPr>
                <w:p w14:paraId="403FDB6D" w14:textId="77777777" w:rsidR="003703E6" w:rsidRDefault="00000000">
                  <w:pPr>
                    <w:pStyle w:val="Compact"/>
                    <w:jc w:val="center"/>
                  </w:pPr>
                  <w:r>
                    <w:t>1429</w:t>
                  </w:r>
                </w:p>
              </w:tc>
              <w:tc>
                <w:tcPr>
                  <w:tcW w:w="0" w:type="auto"/>
                </w:tcPr>
                <w:p w14:paraId="6CD1B78A" w14:textId="77777777" w:rsidR="003703E6" w:rsidRDefault="00000000">
                  <w:pPr>
                    <w:pStyle w:val="Compact"/>
                    <w:jc w:val="center"/>
                  </w:pPr>
                  <w:r>
                    <w:t>.</w:t>
                  </w:r>
                </w:p>
              </w:tc>
              <w:tc>
                <w:tcPr>
                  <w:tcW w:w="0" w:type="auto"/>
                </w:tcPr>
                <w:p w14:paraId="447B2C42" w14:textId="77777777" w:rsidR="003703E6" w:rsidRDefault="00000000">
                  <w:pPr>
                    <w:pStyle w:val="Compact"/>
                    <w:jc w:val="center"/>
                  </w:pPr>
                  <w:r>
                    <w:t>.</w:t>
                  </w:r>
                </w:p>
              </w:tc>
              <w:tc>
                <w:tcPr>
                  <w:tcW w:w="0" w:type="auto"/>
                </w:tcPr>
                <w:p w14:paraId="445DB4DF" w14:textId="77777777" w:rsidR="003703E6" w:rsidRDefault="00000000">
                  <w:pPr>
                    <w:pStyle w:val="Compact"/>
                    <w:jc w:val="center"/>
                  </w:pPr>
                  <w:r>
                    <w:t>991</w:t>
                  </w:r>
                </w:p>
              </w:tc>
              <w:tc>
                <w:tcPr>
                  <w:tcW w:w="0" w:type="auto"/>
                </w:tcPr>
                <w:p w14:paraId="59F0A122" w14:textId="77777777" w:rsidR="003703E6" w:rsidRDefault="00000000">
                  <w:pPr>
                    <w:pStyle w:val="Compact"/>
                    <w:jc w:val="center"/>
                  </w:pPr>
                  <w:r>
                    <w:t>.</w:t>
                  </w:r>
                </w:p>
              </w:tc>
              <w:tc>
                <w:tcPr>
                  <w:tcW w:w="0" w:type="auto"/>
                </w:tcPr>
                <w:p w14:paraId="7F62722F" w14:textId="77777777" w:rsidR="003703E6" w:rsidRDefault="00000000">
                  <w:pPr>
                    <w:pStyle w:val="Compact"/>
                    <w:jc w:val="center"/>
                  </w:pPr>
                  <w:r>
                    <w:t>.</w:t>
                  </w:r>
                </w:p>
              </w:tc>
              <w:tc>
                <w:tcPr>
                  <w:tcW w:w="0" w:type="auto"/>
                </w:tcPr>
                <w:p w14:paraId="7EC3774C" w14:textId="77777777" w:rsidR="003703E6" w:rsidRDefault="00000000">
                  <w:pPr>
                    <w:pStyle w:val="Compact"/>
                    <w:jc w:val="center"/>
                  </w:pPr>
                  <w:r>
                    <w:t>1107</w:t>
                  </w:r>
                </w:p>
              </w:tc>
              <w:tc>
                <w:tcPr>
                  <w:tcW w:w="0" w:type="auto"/>
                </w:tcPr>
                <w:p w14:paraId="2BC492F9" w14:textId="77777777" w:rsidR="003703E6" w:rsidRDefault="00000000">
                  <w:pPr>
                    <w:pStyle w:val="Compact"/>
                    <w:jc w:val="center"/>
                  </w:pPr>
                  <w:r>
                    <w:t>.</w:t>
                  </w:r>
                </w:p>
              </w:tc>
              <w:tc>
                <w:tcPr>
                  <w:tcW w:w="0" w:type="auto"/>
                </w:tcPr>
                <w:p w14:paraId="2F4737BE" w14:textId="77777777" w:rsidR="003703E6" w:rsidRDefault="00000000">
                  <w:pPr>
                    <w:pStyle w:val="Compact"/>
                    <w:jc w:val="center"/>
                  </w:pPr>
                  <w:r>
                    <w:t>.</w:t>
                  </w:r>
                </w:p>
              </w:tc>
              <w:tc>
                <w:tcPr>
                  <w:tcW w:w="0" w:type="auto"/>
                </w:tcPr>
                <w:p w14:paraId="5A325355" w14:textId="77777777" w:rsidR="003703E6" w:rsidRDefault="00000000">
                  <w:pPr>
                    <w:pStyle w:val="Compact"/>
                    <w:jc w:val="center"/>
                  </w:pPr>
                  <w:r>
                    <w:t>.</w:t>
                  </w:r>
                </w:p>
              </w:tc>
              <w:tc>
                <w:tcPr>
                  <w:tcW w:w="0" w:type="auto"/>
                </w:tcPr>
                <w:p w14:paraId="57B3BF84" w14:textId="77777777" w:rsidR="003703E6" w:rsidRDefault="00000000">
                  <w:pPr>
                    <w:pStyle w:val="Compact"/>
                    <w:jc w:val="center"/>
                  </w:pPr>
                  <w:r>
                    <w:t>.</w:t>
                  </w:r>
                </w:p>
              </w:tc>
              <w:tc>
                <w:tcPr>
                  <w:tcW w:w="0" w:type="auto"/>
                </w:tcPr>
                <w:p w14:paraId="25C70A6A" w14:textId="77777777" w:rsidR="003703E6" w:rsidRDefault="00000000">
                  <w:pPr>
                    <w:pStyle w:val="Compact"/>
                    <w:jc w:val="center"/>
                  </w:pPr>
                  <w:r>
                    <w:t>.</w:t>
                  </w:r>
                </w:p>
              </w:tc>
              <w:tc>
                <w:tcPr>
                  <w:tcW w:w="0" w:type="auto"/>
                </w:tcPr>
                <w:p w14:paraId="5FE747B8" w14:textId="77777777" w:rsidR="003703E6" w:rsidRDefault="00000000">
                  <w:pPr>
                    <w:pStyle w:val="Compact"/>
                    <w:jc w:val="center"/>
                  </w:pPr>
                  <w:r>
                    <w:t>1010</w:t>
                  </w:r>
                </w:p>
              </w:tc>
              <w:tc>
                <w:tcPr>
                  <w:tcW w:w="0" w:type="auto"/>
                </w:tcPr>
                <w:p w14:paraId="46B7350F" w14:textId="77777777" w:rsidR="003703E6" w:rsidRDefault="00000000">
                  <w:pPr>
                    <w:pStyle w:val="Compact"/>
                    <w:jc w:val="center"/>
                  </w:pPr>
                  <w:r>
                    <w:t>.</w:t>
                  </w:r>
                </w:p>
              </w:tc>
              <w:tc>
                <w:tcPr>
                  <w:tcW w:w="0" w:type="auto"/>
                </w:tcPr>
                <w:p w14:paraId="7D7B6AC5" w14:textId="77777777" w:rsidR="003703E6" w:rsidRDefault="00000000">
                  <w:pPr>
                    <w:pStyle w:val="Compact"/>
                    <w:jc w:val="center"/>
                  </w:pPr>
                  <w:r>
                    <w:t>.</w:t>
                  </w:r>
                </w:p>
              </w:tc>
            </w:tr>
            <w:tr w:rsidR="003703E6" w14:paraId="3A3B0AF9" w14:textId="77777777">
              <w:tc>
                <w:tcPr>
                  <w:tcW w:w="0" w:type="auto"/>
                </w:tcPr>
                <w:p w14:paraId="011012ED" w14:textId="77777777" w:rsidR="003703E6" w:rsidRDefault="00000000">
                  <w:pPr>
                    <w:pStyle w:val="Compact"/>
                    <w:jc w:val="center"/>
                  </w:pPr>
                  <w:proofErr w:type="spellStart"/>
                  <w:r>
                    <w:t>FeNO</w:t>
                  </w:r>
                  <w:proofErr w:type="spellEnd"/>
                </w:p>
              </w:tc>
              <w:tc>
                <w:tcPr>
                  <w:tcW w:w="0" w:type="auto"/>
                </w:tcPr>
                <w:p w14:paraId="60B2BBA8" w14:textId="77777777" w:rsidR="003703E6" w:rsidRDefault="00000000">
                  <w:pPr>
                    <w:pStyle w:val="Compact"/>
                    <w:jc w:val="center"/>
                  </w:pPr>
                  <w:r>
                    <w:t>511</w:t>
                  </w:r>
                </w:p>
              </w:tc>
              <w:tc>
                <w:tcPr>
                  <w:tcW w:w="0" w:type="auto"/>
                </w:tcPr>
                <w:p w14:paraId="43D5F74A" w14:textId="77777777" w:rsidR="003703E6" w:rsidRDefault="00000000">
                  <w:pPr>
                    <w:pStyle w:val="Compact"/>
                    <w:jc w:val="center"/>
                  </w:pPr>
                  <w:r>
                    <w:t>.</w:t>
                  </w:r>
                </w:p>
              </w:tc>
              <w:tc>
                <w:tcPr>
                  <w:tcW w:w="0" w:type="auto"/>
                </w:tcPr>
                <w:p w14:paraId="027CA1C3" w14:textId="77777777" w:rsidR="003703E6" w:rsidRDefault="00000000">
                  <w:pPr>
                    <w:pStyle w:val="Compact"/>
                    <w:jc w:val="center"/>
                  </w:pPr>
                  <w:r>
                    <w:t>.</w:t>
                  </w:r>
                </w:p>
              </w:tc>
              <w:tc>
                <w:tcPr>
                  <w:tcW w:w="0" w:type="auto"/>
                </w:tcPr>
                <w:p w14:paraId="02565B15" w14:textId="77777777" w:rsidR="003703E6" w:rsidRDefault="00000000">
                  <w:pPr>
                    <w:pStyle w:val="Compact"/>
                    <w:jc w:val="center"/>
                  </w:pPr>
                  <w:r>
                    <w:t>268</w:t>
                  </w:r>
                </w:p>
              </w:tc>
              <w:tc>
                <w:tcPr>
                  <w:tcW w:w="0" w:type="auto"/>
                </w:tcPr>
                <w:p w14:paraId="45F0F2AC" w14:textId="77777777" w:rsidR="003703E6" w:rsidRDefault="00000000">
                  <w:pPr>
                    <w:pStyle w:val="Compact"/>
                    <w:jc w:val="center"/>
                  </w:pPr>
                  <w:r>
                    <w:t>.</w:t>
                  </w:r>
                </w:p>
              </w:tc>
              <w:tc>
                <w:tcPr>
                  <w:tcW w:w="0" w:type="auto"/>
                </w:tcPr>
                <w:p w14:paraId="479A8A3E" w14:textId="77777777" w:rsidR="003703E6" w:rsidRDefault="00000000">
                  <w:pPr>
                    <w:pStyle w:val="Compact"/>
                    <w:jc w:val="center"/>
                  </w:pPr>
                  <w:r>
                    <w:t>.</w:t>
                  </w:r>
                </w:p>
              </w:tc>
              <w:tc>
                <w:tcPr>
                  <w:tcW w:w="0" w:type="auto"/>
                </w:tcPr>
                <w:p w14:paraId="0EB655F3" w14:textId="77777777" w:rsidR="003703E6" w:rsidRDefault="00000000">
                  <w:pPr>
                    <w:pStyle w:val="Compact"/>
                    <w:jc w:val="center"/>
                  </w:pPr>
                  <w:r>
                    <w:t>323</w:t>
                  </w:r>
                </w:p>
              </w:tc>
              <w:tc>
                <w:tcPr>
                  <w:tcW w:w="0" w:type="auto"/>
                </w:tcPr>
                <w:p w14:paraId="040C1490" w14:textId="77777777" w:rsidR="003703E6" w:rsidRDefault="00000000">
                  <w:pPr>
                    <w:pStyle w:val="Compact"/>
                    <w:jc w:val="center"/>
                  </w:pPr>
                  <w:r>
                    <w:t>.</w:t>
                  </w:r>
                </w:p>
              </w:tc>
              <w:tc>
                <w:tcPr>
                  <w:tcW w:w="0" w:type="auto"/>
                </w:tcPr>
                <w:p w14:paraId="5E7D7E26" w14:textId="77777777" w:rsidR="003703E6" w:rsidRDefault="00000000">
                  <w:pPr>
                    <w:pStyle w:val="Compact"/>
                    <w:jc w:val="center"/>
                  </w:pPr>
                  <w:r>
                    <w:t>.</w:t>
                  </w:r>
                </w:p>
              </w:tc>
              <w:tc>
                <w:tcPr>
                  <w:tcW w:w="0" w:type="auto"/>
                </w:tcPr>
                <w:p w14:paraId="0F5D6D98" w14:textId="77777777" w:rsidR="003703E6" w:rsidRDefault="00000000">
                  <w:pPr>
                    <w:pStyle w:val="Compact"/>
                    <w:jc w:val="center"/>
                  </w:pPr>
                  <w:r>
                    <w:t>.</w:t>
                  </w:r>
                </w:p>
              </w:tc>
              <w:tc>
                <w:tcPr>
                  <w:tcW w:w="0" w:type="auto"/>
                </w:tcPr>
                <w:p w14:paraId="0E422861" w14:textId="77777777" w:rsidR="003703E6" w:rsidRDefault="00000000">
                  <w:pPr>
                    <w:pStyle w:val="Compact"/>
                    <w:jc w:val="center"/>
                  </w:pPr>
                  <w:r>
                    <w:t>.</w:t>
                  </w:r>
                </w:p>
              </w:tc>
              <w:tc>
                <w:tcPr>
                  <w:tcW w:w="0" w:type="auto"/>
                </w:tcPr>
                <w:p w14:paraId="1B13C1A5" w14:textId="77777777" w:rsidR="003703E6" w:rsidRDefault="00000000">
                  <w:pPr>
                    <w:pStyle w:val="Compact"/>
                    <w:jc w:val="center"/>
                  </w:pPr>
                  <w:r>
                    <w:t>.</w:t>
                  </w:r>
                </w:p>
              </w:tc>
              <w:tc>
                <w:tcPr>
                  <w:tcW w:w="0" w:type="auto"/>
                </w:tcPr>
                <w:p w14:paraId="5FF89774" w14:textId="77777777" w:rsidR="003703E6" w:rsidRDefault="00000000">
                  <w:pPr>
                    <w:pStyle w:val="Compact"/>
                    <w:jc w:val="center"/>
                  </w:pPr>
                  <w:r>
                    <w:t>252</w:t>
                  </w:r>
                </w:p>
              </w:tc>
              <w:tc>
                <w:tcPr>
                  <w:tcW w:w="0" w:type="auto"/>
                </w:tcPr>
                <w:p w14:paraId="5ED7260A" w14:textId="77777777" w:rsidR="003703E6" w:rsidRDefault="00000000">
                  <w:pPr>
                    <w:pStyle w:val="Compact"/>
                    <w:jc w:val="center"/>
                  </w:pPr>
                  <w:r>
                    <w:t>.</w:t>
                  </w:r>
                </w:p>
              </w:tc>
              <w:tc>
                <w:tcPr>
                  <w:tcW w:w="0" w:type="auto"/>
                </w:tcPr>
                <w:p w14:paraId="7EDB32DC" w14:textId="77777777" w:rsidR="003703E6" w:rsidRDefault="00000000">
                  <w:pPr>
                    <w:pStyle w:val="Compact"/>
                    <w:jc w:val="center"/>
                  </w:pPr>
                  <w:r>
                    <w:t>.</w:t>
                  </w:r>
                </w:p>
              </w:tc>
            </w:tr>
            <w:tr w:rsidR="003703E6" w14:paraId="315627C9" w14:textId="77777777">
              <w:tc>
                <w:tcPr>
                  <w:tcW w:w="0" w:type="auto"/>
                  <w:gridSpan w:val="16"/>
                </w:tcPr>
                <w:p w14:paraId="0620BF43" w14:textId="77777777" w:rsidR="003703E6" w:rsidRDefault="00000000">
                  <w:pPr>
                    <w:pStyle w:val="Compact"/>
                    <w:jc w:val="center"/>
                  </w:pPr>
                  <w:r>
                    <w:t>Inflammatory biomarkers</w:t>
                  </w:r>
                </w:p>
              </w:tc>
            </w:tr>
            <w:tr w:rsidR="003703E6" w14:paraId="612AD492" w14:textId="77777777">
              <w:tc>
                <w:tcPr>
                  <w:tcW w:w="0" w:type="auto"/>
                </w:tcPr>
                <w:p w14:paraId="51411792" w14:textId="77777777" w:rsidR="003703E6" w:rsidRDefault="00000000">
                  <w:pPr>
                    <w:pStyle w:val="Compact"/>
                    <w:jc w:val="center"/>
                  </w:pPr>
                  <w:r>
                    <w:t>IL6</w:t>
                  </w:r>
                </w:p>
              </w:tc>
              <w:tc>
                <w:tcPr>
                  <w:tcW w:w="0" w:type="auto"/>
                </w:tcPr>
                <w:p w14:paraId="493215CE" w14:textId="77777777" w:rsidR="003703E6" w:rsidRDefault="00000000">
                  <w:pPr>
                    <w:pStyle w:val="Compact"/>
                    <w:jc w:val="center"/>
                  </w:pPr>
                  <w:r>
                    <w:t>1064</w:t>
                  </w:r>
                </w:p>
              </w:tc>
              <w:tc>
                <w:tcPr>
                  <w:tcW w:w="0" w:type="auto"/>
                </w:tcPr>
                <w:p w14:paraId="217B4A8B" w14:textId="77777777" w:rsidR="003703E6" w:rsidRDefault="00000000">
                  <w:pPr>
                    <w:pStyle w:val="Compact"/>
                    <w:jc w:val="center"/>
                  </w:pPr>
                  <w:r>
                    <w:t>.</w:t>
                  </w:r>
                </w:p>
              </w:tc>
              <w:tc>
                <w:tcPr>
                  <w:tcW w:w="0" w:type="auto"/>
                </w:tcPr>
                <w:p w14:paraId="11E76DA5" w14:textId="77777777" w:rsidR="003703E6" w:rsidRDefault="00000000">
                  <w:pPr>
                    <w:pStyle w:val="Compact"/>
                    <w:jc w:val="center"/>
                  </w:pPr>
                  <w:r>
                    <w:t>.</w:t>
                  </w:r>
                </w:p>
              </w:tc>
              <w:tc>
                <w:tcPr>
                  <w:tcW w:w="0" w:type="auto"/>
                </w:tcPr>
                <w:p w14:paraId="766620CA" w14:textId="77777777" w:rsidR="003703E6" w:rsidRDefault="00000000">
                  <w:pPr>
                    <w:pStyle w:val="Compact"/>
                    <w:jc w:val="center"/>
                  </w:pPr>
                  <w:r>
                    <w:t>732</w:t>
                  </w:r>
                </w:p>
              </w:tc>
              <w:tc>
                <w:tcPr>
                  <w:tcW w:w="0" w:type="auto"/>
                </w:tcPr>
                <w:p w14:paraId="4704DB05" w14:textId="77777777" w:rsidR="003703E6" w:rsidRDefault="00000000">
                  <w:pPr>
                    <w:pStyle w:val="Compact"/>
                    <w:jc w:val="center"/>
                  </w:pPr>
                  <w:r>
                    <w:t>.</w:t>
                  </w:r>
                </w:p>
              </w:tc>
              <w:tc>
                <w:tcPr>
                  <w:tcW w:w="0" w:type="auto"/>
                </w:tcPr>
                <w:p w14:paraId="20532F67" w14:textId="77777777" w:rsidR="003703E6" w:rsidRDefault="00000000">
                  <w:pPr>
                    <w:pStyle w:val="Compact"/>
                    <w:jc w:val="center"/>
                  </w:pPr>
                  <w:r>
                    <w:t>.</w:t>
                  </w:r>
                </w:p>
              </w:tc>
              <w:tc>
                <w:tcPr>
                  <w:tcW w:w="0" w:type="auto"/>
                </w:tcPr>
                <w:p w14:paraId="324E3B11" w14:textId="77777777" w:rsidR="003703E6" w:rsidRDefault="00000000">
                  <w:pPr>
                    <w:pStyle w:val="Compact"/>
                    <w:jc w:val="center"/>
                  </w:pPr>
                  <w:r>
                    <w:t>874</w:t>
                  </w:r>
                </w:p>
              </w:tc>
              <w:tc>
                <w:tcPr>
                  <w:tcW w:w="0" w:type="auto"/>
                </w:tcPr>
                <w:p w14:paraId="7E3CBAF0" w14:textId="77777777" w:rsidR="003703E6" w:rsidRDefault="00000000">
                  <w:pPr>
                    <w:pStyle w:val="Compact"/>
                    <w:jc w:val="center"/>
                  </w:pPr>
                  <w:r>
                    <w:t>.</w:t>
                  </w:r>
                </w:p>
              </w:tc>
              <w:tc>
                <w:tcPr>
                  <w:tcW w:w="0" w:type="auto"/>
                </w:tcPr>
                <w:p w14:paraId="7ADC7921" w14:textId="77777777" w:rsidR="003703E6" w:rsidRDefault="00000000">
                  <w:pPr>
                    <w:pStyle w:val="Compact"/>
                    <w:jc w:val="center"/>
                  </w:pPr>
                  <w:r>
                    <w:t>.</w:t>
                  </w:r>
                </w:p>
              </w:tc>
              <w:tc>
                <w:tcPr>
                  <w:tcW w:w="0" w:type="auto"/>
                </w:tcPr>
                <w:p w14:paraId="771FCF10" w14:textId="77777777" w:rsidR="003703E6" w:rsidRDefault="00000000">
                  <w:pPr>
                    <w:pStyle w:val="Compact"/>
                    <w:jc w:val="center"/>
                  </w:pPr>
                  <w:r>
                    <w:t>.</w:t>
                  </w:r>
                </w:p>
              </w:tc>
              <w:tc>
                <w:tcPr>
                  <w:tcW w:w="0" w:type="auto"/>
                </w:tcPr>
                <w:p w14:paraId="1A577E31" w14:textId="77777777" w:rsidR="003703E6" w:rsidRDefault="00000000">
                  <w:pPr>
                    <w:pStyle w:val="Compact"/>
                    <w:jc w:val="center"/>
                  </w:pPr>
                  <w:r>
                    <w:t>.</w:t>
                  </w:r>
                </w:p>
              </w:tc>
              <w:tc>
                <w:tcPr>
                  <w:tcW w:w="0" w:type="auto"/>
                </w:tcPr>
                <w:p w14:paraId="2990EE80" w14:textId="77777777" w:rsidR="003703E6" w:rsidRDefault="00000000">
                  <w:pPr>
                    <w:pStyle w:val="Compact"/>
                    <w:jc w:val="center"/>
                  </w:pPr>
                  <w:r>
                    <w:t>.</w:t>
                  </w:r>
                </w:p>
              </w:tc>
              <w:tc>
                <w:tcPr>
                  <w:tcW w:w="0" w:type="auto"/>
                </w:tcPr>
                <w:p w14:paraId="381A7007" w14:textId="77777777" w:rsidR="003703E6" w:rsidRDefault="00000000">
                  <w:pPr>
                    <w:pStyle w:val="Compact"/>
                    <w:jc w:val="center"/>
                  </w:pPr>
                  <w:r>
                    <w:t>.</w:t>
                  </w:r>
                </w:p>
              </w:tc>
              <w:tc>
                <w:tcPr>
                  <w:tcW w:w="0" w:type="auto"/>
                </w:tcPr>
                <w:p w14:paraId="694899FA" w14:textId="77777777" w:rsidR="003703E6" w:rsidRDefault="00000000">
                  <w:pPr>
                    <w:pStyle w:val="Compact"/>
                    <w:jc w:val="center"/>
                  </w:pPr>
                  <w:r>
                    <w:t>.</w:t>
                  </w:r>
                </w:p>
              </w:tc>
              <w:tc>
                <w:tcPr>
                  <w:tcW w:w="0" w:type="auto"/>
                </w:tcPr>
                <w:p w14:paraId="2147F911" w14:textId="77777777" w:rsidR="003703E6" w:rsidRDefault="00000000">
                  <w:pPr>
                    <w:pStyle w:val="Compact"/>
                    <w:jc w:val="center"/>
                  </w:pPr>
                  <w:r>
                    <w:t>.</w:t>
                  </w:r>
                </w:p>
              </w:tc>
            </w:tr>
            <w:tr w:rsidR="003703E6" w14:paraId="0B6983E1" w14:textId="77777777">
              <w:tc>
                <w:tcPr>
                  <w:tcW w:w="0" w:type="auto"/>
                </w:tcPr>
                <w:p w14:paraId="4329C53F" w14:textId="77777777" w:rsidR="003703E6" w:rsidRDefault="00000000">
                  <w:pPr>
                    <w:pStyle w:val="Compact"/>
                    <w:jc w:val="center"/>
                  </w:pPr>
                  <w:r>
                    <w:t>TNF</w:t>
                  </w:r>
                </w:p>
              </w:tc>
              <w:tc>
                <w:tcPr>
                  <w:tcW w:w="0" w:type="auto"/>
                </w:tcPr>
                <w:p w14:paraId="3480E46B" w14:textId="77777777" w:rsidR="003703E6" w:rsidRDefault="00000000">
                  <w:pPr>
                    <w:pStyle w:val="Compact"/>
                    <w:jc w:val="center"/>
                  </w:pPr>
                  <w:r>
                    <w:t>1064</w:t>
                  </w:r>
                </w:p>
              </w:tc>
              <w:tc>
                <w:tcPr>
                  <w:tcW w:w="0" w:type="auto"/>
                </w:tcPr>
                <w:p w14:paraId="4FC7B13D" w14:textId="77777777" w:rsidR="003703E6" w:rsidRDefault="00000000">
                  <w:pPr>
                    <w:pStyle w:val="Compact"/>
                    <w:jc w:val="center"/>
                  </w:pPr>
                  <w:r>
                    <w:t>.</w:t>
                  </w:r>
                </w:p>
              </w:tc>
              <w:tc>
                <w:tcPr>
                  <w:tcW w:w="0" w:type="auto"/>
                </w:tcPr>
                <w:p w14:paraId="3AE75F3B" w14:textId="77777777" w:rsidR="003703E6" w:rsidRDefault="00000000">
                  <w:pPr>
                    <w:pStyle w:val="Compact"/>
                    <w:jc w:val="center"/>
                  </w:pPr>
                  <w:r>
                    <w:t>.</w:t>
                  </w:r>
                </w:p>
              </w:tc>
              <w:tc>
                <w:tcPr>
                  <w:tcW w:w="0" w:type="auto"/>
                </w:tcPr>
                <w:p w14:paraId="593D2DC1" w14:textId="77777777" w:rsidR="003703E6" w:rsidRDefault="00000000">
                  <w:pPr>
                    <w:pStyle w:val="Compact"/>
                    <w:jc w:val="center"/>
                  </w:pPr>
                  <w:r>
                    <w:t>732</w:t>
                  </w:r>
                </w:p>
              </w:tc>
              <w:tc>
                <w:tcPr>
                  <w:tcW w:w="0" w:type="auto"/>
                </w:tcPr>
                <w:p w14:paraId="1B111E5B" w14:textId="77777777" w:rsidR="003703E6" w:rsidRDefault="00000000">
                  <w:pPr>
                    <w:pStyle w:val="Compact"/>
                    <w:jc w:val="center"/>
                  </w:pPr>
                  <w:r>
                    <w:t>.</w:t>
                  </w:r>
                </w:p>
              </w:tc>
              <w:tc>
                <w:tcPr>
                  <w:tcW w:w="0" w:type="auto"/>
                </w:tcPr>
                <w:p w14:paraId="7AC64958" w14:textId="77777777" w:rsidR="003703E6" w:rsidRDefault="00000000">
                  <w:pPr>
                    <w:pStyle w:val="Compact"/>
                    <w:jc w:val="center"/>
                  </w:pPr>
                  <w:r>
                    <w:t>.</w:t>
                  </w:r>
                </w:p>
              </w:tc>
              <w:tc>
                <w:tcPr>
                  <w:tcW w:w="0" w:type="auto"/>
                </w:tcPr>
                <w:p w14:paraId="23F8AF54" w14:textId="77777777" w:rsidR="003703E6" w:rsidRDefault="00000000">
                  <w:pPr>
                    <w:pStyle w:val="Compact"/>
                    <w:jc w:val="center"/>
                  </w:pPr>
                  <w:r>
                    <w:t>874</w:t>
                  </w:r>
                </w:p>
              </w:tc>
              <w:tc>
                <w:tcPr>
                  <w:tcW w:w="0" w:type="auto"/>
                </w:tcPr>
                <w:p w14:paraId="166AF4D2" w14:textId="77777777" w:rsidR="003703E6" w:rsidRDefault="00000000">
                  <w:pPr>
                    <w:pStyle w:val="Compact"/>
                    <w:jc w:val="center"/>
                  </w:pPr>
                  <w:r>
                    <w:t>.</w:t>
                  </w:r>
                </w:p>
              </w:tc>
              <w:tc>
                <w:tcPr>
                  <w:tcW w:w="0" w:type="auto"/>
                </w:tcPr>
                <w:p w14:paraId="203EE4D2" w14:textId="77777777" w:rsidR="003703E6" w:rsidRDefault="00000000">
                  <w:pPr>
                    <w:pStyle w:val="Compact"/>
                    <w:jc w:val="center"/>
                  </w:pPr>
                  <w:r>
                    <w:t>.</w:t>
                  </w:r>
                </w:p>
              </w:tc>
              <w:tc>
                <w:tcPr>
                  <w:tcW w:w="0" w:type="auto"/>
                </w:tcPr>
                <w:p w14:paraId="27DD1F89" w14:textId="77777777" w:rsidR="003703E6" w:rsidRDefault="00000000">
                  <w:pPr>
                    <w:pStyle w:val="Compact"/>
                    <w:jc w:val="center"/>
                  </w:pPr>
                  <w:r>
                    <w:t>.</w:t>
                  </w:r>
                </w:p>
              </w:tc>
              <w:tc>
                <w:tcPr>
                  <w:tcW w:w="0" w:type="auto"/>
                </w:tcPr>
                <w:p w14:paraId="690F9D0A" w14:textId="77777777" w:rsidR="003703E6" w:rsidRDefault="00000000">
                  <w:pPr>
                    <w:pStyle w:val="Compact"/>
                    <w:jc w:val="center"/>
                  </w:pPr>
                  <w:r>
                    <w:t>.</w:t>
                  </w:r>
                </w:p>
              </w:tc>
              <w:tc>
                <w:tcPr>
                  <w:tcW w:w="0" w:type="auto"/>
                </w:tcPr>
                <w:p w14:paraId="17087369" w14:textId="77777777" w:rsidR="003703E6" w:rsidRDefault="00000000">
                  <w:pPr>
                    <w:pStyle w:val="Compact"/>
                    <w:jc w:val="center"/>
                  </w:pPr>
                  <w:r>
                    <w:t>.</w:t>
                  </w:r>
                </w:p>
              </w:tc>
              <w:tc>
                <w:tcPr>
                  <w:tcW w:w="0" w:type="auto"/>
                </w:tcPr>
                <w:p w14:paraId="3A403067" w14:textId="77777777" w:rsidR="003703E6" w:rsidRDefault="00000000">
                  <w:pPr>
                    <w:pStyle w:val="Compact"/>
                    <w:jc w:val="center"/>
                  </w:pPr>
                  <w:r>
                    <w:t>.</w:t>
                  </w:r>
                </w:p>
              </w:tc>
              <w:tc>
                <w:tcPr>
                  <w:tcW w:w="0" w:type="auto"/>
                </w:tcPr>
                <w:p w14:paraId="4B8DAE2B" w14:textId="77777777" w:rsidR="003703E6" w:rsidRDefault="00000000">
                  <w:pPr>
                    <w:pStyle w:val="Compact"/>
                    <w:jc w:val="center"/>
                  </w:pPr>
                  <w:r>
                    <w:t>.</w:t>
                  </w:r>
                </w:p>
              </w:tc>
              <w:tc>
                <w:tcPr>
                  <w:tcW w:w="0" w:type="auto"/>
                </w:tcPr>
                <w:p w14:paraId="155F7DCB" w14:textId="77777777" w:rsidR="003703E6" w:rsidRDefault="00000000">
                  <w:pPr>
                    <w:pStyle w:val="Compact"/>
                    <w:jc w:val="center"/>
                  </w:pPr>
                  <w:r>
                    <w:t>.</w:t>
                  </w:r>
                </w:p>
              </w:tc>
            </w:tr>
            <w:tr w:rsidR="003703E6" w14:paraId="6609561B" w14:textId="77777777">
              <w:tc>
                <w:tcPr>
                  <w:tcW w:w="0" w:type="auto"/>
                </w:tcPr>
                <w:p w14:paraId="69F50BE1" w14:textId="77777777" w:rsidR="003703E6" w:rsidRDefault="00000000">
                  <w:pPr>
                    <w:pStyle w:val="Compact"/>
                    <w:jc w:val="center"/>
                  </w:pPr>
                  <w:r>
                    <w:t>CRP</w:t>
                  </w:r>
                </w:p>
              </w:tc>
              <w:tc>
                <w:tcPr>
                  <w:tcW w:w="0" w:type="auto"/>
                </w:tcPr>
                <w:p w14:paraId="78D598F7" w14:textId="77777777" w:rsidR="003703E6" w:rsidRDefault="00000000">
                  <w:pPr>
                    <w:pStyle w:val="Compact"/>
                    <w:jc w:val="center"/>
                  </w:pPr>
                  <w:r>
                    <w:t>1064</w:t>
                  </w:r>
                </w:p>
              </w:tc>
              <w:tc>
                <w:tcPr>
                  <w:tcW w:w="0" w:type="auto"/>
                </w:tcPr>
                <w:p w14:paraId="355A40F4" w14:textId="77777777" w:rsidR="003703E6" w:rsidRDefault="00000000">
                  <w:pPr>
                    <w:pStyle w:val="Compact"/>
                    <w:jc w:val="center"/>
                  </w:pPr>
                  <w:r>
                    <w:t>.</w:t>
                  </w:r>
                </w:p>
              </w:tc>
              <w:tc>
                <w:tcPr>
                  <w:tcW w:w="0" w:type="auto"/>
                </w:tcPr>
                <w:p w14:paraId="627AA8D4" w14:textId="77777777" w:rsidR="003703E6" w:rsidRDefault="00000000">
                  <w:pPr>
                    <w:pStyle w:val="Compact"/>
                    <w:jc w:val="center"/>
                  </w:pPr>
                  <w:r>
                    <w:t>.</w:t>
                  </w:r>
                </w:p>
              </w:tc>
              <w:tc>
                <w:tcPr>
                  <w:tcW w:w="0" w:type="auto"/>
                </w:tcPr>
                <w:p w14:paraId="16ABC534" w14:textId="77777777" w:rsidR="003703E6" w:rsidRDefault="00000000">
                  <w:pPr>
                    <w:pStyle w:val="Compact"/>
                    <w:jc w:val="center"/>
                  </w:pPr>
                  <w:r>
                    <w:t>732</w:t>
                  </w:r>
                </w:p>
              </w:tc>
              <w:tc>
                <w:tcPr>
                  <w:tcW w:w="0" w:type="auto"/>
                </w:tcPr>
                <w:p w14:paraId="56B91CDA" w14:textId="77777777" w:rsidR="003703E6" w:rsidRDefault="00000000">
                  <w:pPr>
                    <w:pStyle w:val="Compact"/>
                    <w:jc w:val="center"/>
                  </w:pPr>
                  <w:r>
                    <w:t>.</w:t>
                  </w:r>
                </w:p>
              </w:tc>
              <w:tc>
                <w:tcPr>
                  <w:tcW w:w="0" w:type="auto"/>
                </w:tcPr>
                <w:p w14:paraId="1694C38B" w14:textId="77777777" w:rsidR="003703E6" w:rsidRDefault="00000000">
                  <w:pPr>
                    <w:pStyle w:val="Compact"/>
                    <w:jc w:val="center"/>
                  </w:pPr>
                  <w:r>
                    <w:t>.</w:t>
                  </w:r>
                </w:p>
              </w:tc>
              <w:tc>
                <w:tcPr>
                  <w:tcW w:w="0" w:type="auto"/>
                </w:tcPr>
                <w:p w14:paraId="641E77FF" w14:textId="77777777" w:rsidR="003703E6" w:rsidRDefault="00000000">
                  <w:pPr>
                    <w:pStyle w:val="Compact"/>
                    <w:jc w:val="center"/>
                  </w:pPr>
                  <w:r>
                    <w:t>874</w:t>
                  </w:r>
                </w:p>
              </w:tc>
              <w:tc>
                <w:tcPr>
                  <w:tcW w:w="0" w:type="auto"/>
                </w:tcPr>
                <w:p w14:paraId="7FEE5CEE" w14:textId="77777777" w:rsidR="003703E6" w:rsidRDefault="00000000">
                  <w:pPr>
                    <w:pStyle w:val="Compact"/>
                    <w:jc w:val="center"/>
                  </w:pPr>
                  <w:r>
                    <w:t>.</w:t>
                  </w:r>
                </w:p>
              </w:tc>
              <w:tc>
                <w:tcPr>
                  <w:tcW w:w="0" w:type="auto"/>
                </w:tcPr>
                <w:p w14:paraId="76701ADB" w14:textId="77777777" w:rsidR="003703E6" w:rsidRDefault="00000000">
                  <w:pPr>
                    <w:pStyle w:val="Compact"/>
                    <w:jc w:val="center"/>
                  </w:pPr>
                  <w:r>
                    <w:t>.</w:t>
                  </w:r>
                </w:p>
              </w:tc>
              <w:tc>
                <w:tcPr>
                  <w:tcW w:w="0" w:type="auto"/>
                </w:tcPr>
                <w:p w14:paraId="45C34243" w14:textId="77777777" w:rsidR="003703E6" w:rsidRDefault="00000000">
                  <w:pPr>
                    <w:pStyle w:val="Compact"/>
                    <w:jc w:val="center"/>
                  </w:pPr>
                  <w:r>
                    <w:t>.</w:t>
                  </w:r>
                </w:p>
              </w:tc>
              <w:tc>
                <w:tcPr>
                  <w:tcW w:w="0" w:type="auto"/>
                </w:tcPr>
                <w:p w14:paraId="6ED1E42C" w14:textId="77777777" w:rsidR="003703E6" w:rsidRDefault="00000000">
                  <w:pPr>
                    <w:pStyle w:val="Compact"/>
                    <w:jc w:val="center"/>
                  </w:pPr>
                  <w:r>
                    <w:t>.</w:t>
                  </w:r>
                </w:p>
              </w:tc>
              <w:tc>
                <w:tcPr>
                  <w:tcW w:w="0" w:type="auto"/>
                </w:tcPr>
                <w:p w14:paraId="052B520A" w14:textId="77777777" w:rsidR="003703E6" w:rsidRDefault="00000000">
                  <w:pPr>
                    <w:pStyle w:val="Compact"/>
                    <w:jc w:val="center"/>
                  </w:pPr>
                  <w:r>
                    <w:t>.</w:t>
                  </w:r>
                </w:p>
              </w:tc>
              <w:tc>
                <w:tcPr>
                  <w:tcW w:w="0" w:type="auto"/>
                </w:tcPr>
                <w:p w14:paraId="69F70C3E" w14:textId="77777777" w:rsidR="003703E6" w:rsidRDefault="00000000">
                  <w:pPr>
                    <w:pStyle w:val="Compact"/>
                    <w:jc w:val="center"/>
                  </w:pPr>
                  <w:r>
                    <w:t>.</w:t>
                  </w:r>
                </w:p>
              </w:tc>
              <w:tc>
                <w:tcPr>
                  <w:tcW w:w="0" w:type="auto"/>
                </w:tcPr>
                <w:p w14:paraId="459D92B8" w14:textId="77777777" w:rsidR="003703E6" w:rsidRDefault="00000000">
                  <w:pPr>
                    <w:pStyle w:val="Compact"/>
                    <w:jc w:val="center"/>
                  </w:pPr>
                  <w:r>
                    <w:t>.</w:t>
                  </w:r>
                </w:p>
              </w:tc>
              <w:tc>
                <w:tcPr>
                  <w:tcW w:w="0" w:type="auto"/>
                </w:tcPr>
                <w:p w14:paraId="491281C6" w14:textId="77777777" w:rsidR="003703E6" w:rsidRDefault="00000000">
                  <w:pPr>
                    <w:pStyle w:val="Compact"/>
                    <w:jc w:val="center"/>
                  </w:pPr>
                  <w:r>
                    <w:t>.</w:t>
                  </w:r>
                </w:p>
              </w:tc>
            </w:tr>
            <w:tr w:rsidR="003703E6" w14:paraId="3505E7A1" w14:textId="77777777">
              <w:tc>
                <w:tcPr>
                  <w:tcW w:w="0" w:type="auto"/>
                </w:tcPr>
                <w:p w14:paraId="0F392719" w14:textId="77777777" w:rsidR="003703E6" w:rsidRDefault="00000000">
                  <w:pPr>
                    <w:pStyle w:val="Compact"/>
                    <w:jc w:val="center"/>
                  </w:pPr>
                  <w:r>
                    <w:t>MDA</w:t>
                  </w:r>
                </w:p>
              </w:tc>
              <w:tc>
                <w:tcPr>
                  <w:tcW w:w="0" w:type="auto"/>
                </w:tcPr>
                <w:p w14:paraId="1E9DA308" w14:textId="77777777" w:rsidR="003703E6" w:rsidRDefault="00000000">
                  <w:pPr>
                    <w:pStyle w:val="Compact"/>
                    <w:jc w:val="center"/>
                  </w:pPr>
                  <w:r>
                    <w:t>1064</w:t>
                  </w:r>
                </w:p>
              </w:tc>
              <w:tc>
                <w:tcPr>
                  <w:tcW w:w="0" w:type="auto"/>
                </w:tcPr>
                <w:p w14:paraId="20841F2F" w14:textId="77777777" w:rsidR="003703E6" w:rsidRDefault="00000000">
                  <w:pPr>
                    <w:pStyle w:val="Compact"/>
                    <w:jc w:val="center"/>
                  </w:pPr>
                  <w:r>
                    <w:t>.</w:t>
                  </w:r>
                </w:p>
              </w:tc>
              <w:tc>
                <w:tcPr>
                  <w:tcW w:w="0" w:type="auto"/>
                </w:tcPr>
                <w:p w14:paraId="07AD072C" w14:textId="77777777" w:rsidR="003703E6" w:rsidRDefault="00000000">
                  <w:pPr>
                    <w:pStyle w:val="Compact"/>
                    <w:jc w:val="center"/>
                  </w:pPr>
                  <w:r>
                    <w:t>.</w:t>
                  </w:r>
                </w:p>
              </w:tc>
              <w:tc>
                <w:tcPr>
                  <w:tcW w:w="0" w:type="auto"/>
                </w:tcPr>
                <w:p w14:paraId="13F8E633" w14:textId="77777777" w:rsidR="003703E6" w:rsidRDefault="00000000">
                  <w:pPr>
                    <w:pStyle w:val="Compact"/>
                    <w:jc w:val="center"/>
                  </w:pPr>
                  <w:r>
                    <w:t>729</w:t>
                  </w:r>
                </w:p>
              </w:tc>
              <w:tc>
                <w:tcPr>
                  <w:tcW w:w="0" w:type="auto"/>
                </w:tcPr>
                <w:p w14:paraId="4EA3E361" w14:textId="77777777" w:rsidR="003703E6" w:rsidRDefault="00000000">
                  <w:pPr>
                    <w:pStyle w:val="Compact"/>
                    <w:jc w:val="center"/>
                  </w:pPr>
                  <w:r>
                    <w:t>.</w:t>
                  </w:r>
                </w:p>
              </w:tc>
              <w:tc>
                <w:tcPr>
                  <w:tcW w:w="0" w:type="auto"/>
                </w:tcPr>
                <w:p w14:paraId="0056EA91" w14:textId="77777777" w:rsidR="003703E6" w:rsidRDefault="00000000">
                  <w:pPr>
                    <w:pStyle w:val="Compact"/>
                    <w:jc w:val="center"/>
                  </w:pPr>
                  <w:r>
                    <w:t>.</w:t>
                  </w:r>
                </w:p>
              </w:tc>
              <w:tc>
                <w:tcPr>
                  <w:tcW w:w="0" w:type="auto"/>
                </w:tcPr>
                <w:p w14:paraId="2171667D" w14:textId="77777777" w:rsidR="003703E6" w:rsidRDefault="00000000">
                  <w:pPr>
                    <w:pStyle w:val="Compact"/>
                    <w:jc w:val="center"/>
                  </w:pPr>
                  <w:r>
                    <w:t>874</w:t>
                  </w:r>
                </w:p>
              </w:tc>
              <w:tc>
                <w:tcPr>
                  <w:tcW w:w="0" w:type="auto"/>
                </w:tcPr>
                <w:p w14:paraId="16758A87" w14:textId="77777777" w:rsidR="003703E6" w:rsidRDefault="00000000">
                  <w:pPr>
                    <w:pStyle w:val="Compact"/>
                    <w:jc w:val="center"/>
                  </w:pPr>
                  <w:r>
                    <w:t>.</w:t>
                  </w:r>
                </w:p>
              </w:tc>
              <w:tc>
                <w:tcPr>
                  <w:tcW w:w="0" w:type="auto"/>
                </w:tcPr>
                <w:p w14:paraId="365018FD" w14:textId="77777777" w:rsidR="003703E6" w:rsidRDefault="00000000">
                  <w:pPr>
                    <w:pStyle w:val="Compact"/>
                    <w:jc w:val="center"/>
                  </w:pPr>
                  <w:r>
                    <w:t>.</w:t>
                  </w:r>
                </w:p>
              </w:tc>
              <w:tc>
                <w:tcPr>
                  <w:tcW w:w="0" w:type="auto"/>
                </w:tcPr>
                <w:p w14:paraId="39DB6160" w14:textId="77777777" w:rsidR="003703E6" w:rsidRDefault="00000000">
                  <w:pPr>
                    <w:pStyle w:val="Compact"/>
                    <w:jc w:val="center"/>
                  </w:pPr>
                  <w:r>
                    <w:t>.</w:t>
                  </w:r>
                </w:p>
              </w:tc>
              <w:tc>
                <w:tcPr>
                  <w:tcW w:w="0" w:type="auto"/>
                </w:tcPr>
                <w:p w14:paraId="303373F2" w14:textId="77777777" w:rsidR="003703E6" w:rsidRDefault="00000000">
                  <w:pPr>
                    <w:pStyle w:val="Compact"/>
                    <w:jc w:val="center"/>
                  </w:pPr>
                  <w:r>
                    <w:t>.</w:t>
                  </w:r>
                </w:p>
              </w:tc>
              <w:tc>
                <w:tcPr>
                  <w:tcW w:w="0" w:type="auto"/>
                </w:tcPr>
                <w:p w14:paraId="40F3DD1C" w14:textId="77777777" w:rsidR="003703E6" w:rsidRDefault="00000000">
                  <w:pPr>
                    <w:pStyle w:val="Compact"/>
                    <w:jc w:val="center"/>
                  </w:pPr>
                  <w:r>
                    <w:t>.</w:t>
                  </w:r>
                </w:p>
              </w:tc>
              <w:tc>
                <w:tcPr>
                  <w:tcW w:w="0" w:type="auto"/>
                </w:tcPr>
                <w:p w14:paraId="66765EF9" w14:textId="77777777" w:rsidR="003703E6" w:rsidRDefault="00000000">
                  <w:pPr>
                    <w:pStyle w:val="Compact"/>
                    <w:jc w:val="center"/>
                  </w:pPr>
                  <w:r>
                    <w:t>.</w:t>
                  </w:r>
                </w:p>
              </w:tc>
              <w:tc>
                <w:tcPr>
                  <w:tcW w:w="0" w:type="auto"/>
                </w:tcPr>
                <w:p w14:paraId="6626748F" w14:textId="77777777" w:rsidR="003703E6" w:rsidRDefault="00000000">
                  <w:pPr>
                    <w:pStyle w:val="Compact"/>
                    <w:jc w:val="center"/>
                  </w:pPr>
                  <w:r>
                    <w:t>.</w:t>
                  </w:r>
                </w:p>
              </w:tc>
              <w:tc>
                <w:tcPr>
                  <w:tcW w:w="0" w:type="auto"/>
                </w:tcPr>
                <w:p w14:paraId="6C5286AF" w14:textId="77777777" w:rsidR="003703E6" w:rsidRDefault="00000000">
                  <w:pPr>
                    <w:pStyle w:val="Compact"/>
                    <w:jc w:val="center"/>
                  </w:pPr>
                  <w:r>
                    <w:t>.</w:t>
                  </w:r>
                </w:p>
              </w:tc>
            </w:tr>
            <w:tr w:rsidR="003703E6" w14:paraId="47847F36" w14:textId="77777777">
              <w:tc>
                <w:tcPr>
                  <w:tcW w:w="0" w:type="auto"/>
                  <w:gridSpan w:val="16"/>
                </w:tcPr>
                <w:p w14:paraId="3E93CF4C" w14:textId="77777777" w:rsidR="003703E6" w:rsidRDefault="00000000">
                  <w:pPr>
                    <w:pStyle w:val="Compact"/>
                    <w:jc w:val="center"/>
                  </w:pPr>
                  <w:r>
                    <w:t>Personal air pollution</w:t>
                  </w:r>
                </w:p>
              </w:tc>
            </w:tr>
            <w:tr w:rsidR="003703E6" w14:paraId="2C772EC8" w14:textId="77777777">
              <w:tc>
                <w:tcPr>
                  <w:tcW w:w="0" w:type="auto"/>
                </w:tcPr>
                <w:p w14:paraId="411103F9" w14:textId="77777777" w:rsidR="003703E6" w:rsidRDefault="00000000">
                  <w:pPr>
                    <w:pStyle w:val="Compact"/>
                    <w:jc w:val="center"/>
                  </w:pPr>
                  <w:r>
                    <w:t>Filter-derived PM2.5</w:t>
                  </w:r>
                </w:p>
              </w:tc>
              <w:tc>
                <w:tcPr>
                  <w:tcW w:w="0" w:type="auto"/>
                </w:tcPr>
                <w:p w14:paraId="44D23AA1" w14:textId="77777777" w:rsidR="003703E6" w:rsidRDefault="00000000">
                  <w:pPr>
                    <w:pStyle w:val="Compact"/>
                    <w:jc w:val="center"/>
                  </w:pPr>
                  <w:r>
                    <w:t>761</w:t>
                  </w:r>
                </w:p>
              </w:tc>
              <w:tc>
                <w:tcPr>
                  <w:tcW w:w="0" w:type="auto"/>
                </w:tcPr>
                <w:p w14:paraId="501FFDCA" w14:textId="77777777" w:rsidR="003703E6" w:rsidRDefault="00000000">
                  <w:pPr>
                    <w:pStyle w:val="Compact"/>
                    <w:jc w:val="center"/>
                  </w:pPr>
                  <w:r>
                    <w:t>.</w:t>
                  </w:r>
                </w:p>
              </w:tc>
              <w:tc>
                <w:tcPr>
                  <w:tcW w:w="0" w:type="auto"/>
                </w:tcPr>
                <w:p w14:paraId="76581D46" w14:textId="77777777" w:rsidR="003703E6" w:rsidRDefault="00000000">
                  <w:pPr>
                    <w:pStyle w:val="Compact"/>
                    <w:jc w:val="center"/>
                  </w:pPr>
                  <w:r>
                    <w:t>.</w:t>
                  </w:r>
                </w:p>
              </w:tc>
              <w:tc>
                <w:tcPr>
                  <w:tcW w:w="0" w:type="auto"/>
                </w:tcPr>
                <w:p w14:paraId="2D68000A" w14:textId="77777777" w:rsidR="003703E6" w:rsidRDefault="00000000">
                  <w:pPr>
                    <w:pStyle w:val="Compact"/>
                    <w:jc w:val="center"/>
                  </w:pPr>
                  <w:r>
                    <w:t>489</w:t>
                  </w:r>
                </w:p>
              </w:tc>
              <w:tc>
                <w:tcPr>
                  <w:tcW w:w="0" w:type="auto"/>
                </w:tcPr>
                <w:p w14:paraId="09D651FC" w14:textId="77777777" w:rsidR="003703E6" w:rsidRDefault="00000000">
                  <w:pPr>
                    <w:pStyle w:val="Compact"/>
                    <w:jc w:val="center"/>
                  </w:pPr>
                  <w:r>
                    <w:t>.</w:t>
                  </w:r>
                </w:p>
              </w:tc>
              <w:tc>
                <w:tcPr>
                  <w:tcW w:w="0" w:type="auto"/>
                </w:tcPr>
                <w:p w14:paraId="7E13D58F" w14:textId="77777777" w:rsidR="003703E6" w:rsidRDefault="00000000">
                  <w:pPr>
                    <w:pStyle w:val="Compact"/>
                    <w:jc w:val="center"/>
                  </w:pPr>
                  <w:r>
                    <w:t>.</w:t>
                  </w:r>
                </w:p>
              </w:tc>
              <w:tc>
                <w:tcPr>
                  <w:tcW w:w="0" w:type="auto"/>
                </w:tcPr>
                <w:p w14:paraId="59F4C4CF" w14:textId="77777777" w:rsidR="003703E6" w:rsidRDefault="00000000">
                  <w:pPr>
                    <w:pStyle w:val="Compact"/>
                    <w:jc w:val="center"/>
                  </w:pPr>
                  <w:r>
                    <w:t>485</w:t>
                  </w:r>
                </w:p>
              </w:tc>
              <w:tc>
                <w:tcPr>
                  <w:tcW w:w="0" w:type="auto"/>
                </w:tcPr>
                <w:p w14:paraId="1E2F2EC4" w14:textId="77777777" w:rsidR="003703E6" w:rsidRDefault="00000000">
                  <w:pPr>
                    <w:pStyle w:val="Compact"/>
                    <w:jc w:val="center"/>
                  </w:pPr>
                  <w:r>
                    <w:t>.</w:t>
                  </w:r>
                </w:p>
              </w:tc>
              <w:tc>
                <w:tcPr>
                  <w:tcW w:w="0" w:type="auto"/>
                </w:tcPr>
                <w:p w14:paraId="1321C875" w14:textId="77777777" w:rsidR="003703E6" w:rsidRDefault="00000000">
                  <w:pPr>
                    <w:pStyle w:val="Compact"/>
                    <w:jc w:val="center"/>
                  </w:pPr>
                  <w:r>
                    <w:t>.</w:t>
                  </w:r>
                </w:p>
              </w:tc>
              <w:tc>
                <w:tcPr>
                  <w:tcW w:w="0" w:type="auto"/>
                </w:tcPr>
                <w:p w14:paraId="1213ED46" w14:textId="77777777" w:rsidR="003703E6" w:rsidRDefault="00000000">
                  <w:pPr>
                    <w:pStyle w:val="Compact"/>
                    <w:jc w:val="center"/>
                  </w:pPr>
                  <w:r>
                    <w:t>.</w:t>
                  </w:r>
                </w:p>
              </w:tc>
              <w:tc>
                <w:tcPr>
                  <w:tcW w:w="0" w:type="auto"/>
                </w:tcPr>
                <w:p w14:paraId="218255D2" w14:textId="77777777" w:rsidR="003703E6" w:rsidRDefault="00000000">
                  <w:pPr>
                    <w:pStyle w:val="Compact"/>
                    <w:jc w:val="center"/>
                  </w:pPr>
                  <w:r>
                    <w:t>.</w:t>
                  </w:r>
                </w:p>
              </w:tc>
              <w:tc>
                <w:tcPr>
                  <w:tcW w:w="0" w:type="auto"/>
                </w:tcPr>
                <w:p w14:paraId="20232664" w14:textId="77777777" w:rsidR="003703E6" w:rsidRDefault="00000000">
                  <w:pPr>
                    <w:pStyle w:val="Compact"/>
                    <w:jc w:val="center"/>
                  </w:pPr>
                  <w:r>
                    <w:t>.</w:t>
                  </w:r>
                </w:p>
              </w:tc>
              <w:tc>
                <w:tcPr>
                  <w:tcW w:w="0" w:type="auto"/>
                </w:tcPr>
                <w:p w14:paraId="7F84A0A4" w14:textId="77777777" w:rsidR="003703E6" w:rsidRDefault="00000000">
                  <w:pPr>
                    <w:pStyle w:val="Compact"/>
                    <w:jc w:val="center"/>
                  </w:pPr>
                  <w:r>
                    <w:t>494</w:t>
                  </w:r>
                </w:p>
              </w:tc>
              <w:tc>
                <w:tcPr>
                  <w:tcW w:w="0" w:type="auto"/>
                </w:tcPr>
                <w:p w14:paraId="1E13BD60" w14:textId="77777777" w:rsidR="003703E6" w:rsidRDefault="00000000">
                  <w:pPr>
                    <w:pStyle w:val="Compact"/>
                    <w:jc w:val="center"/>
                  </w:pPr>
                  <w:r>
                    <w:t>.</w:t>
                  </w:r>
                </w:p>
              </w:tc>
              <w:tc>
                <w:tcPr>
                  <w:tcW w:w="0" w:type="auto"/>
                </w:tcPr>
                <w:p w14:paraId="7654C0D9" w14:textId="77777777" w:rsidR="003703E6" w:rsidRDefault="00000000">
                  <w:pPr>
                    <w:pStyle w:val="Compact"/>
                    <w:jc w:val="center"/>
                  </w:pPr>
                  <w:r>
                    <w:t>.</w:t>
                  </w:r>
                </w:p>
              </w:tc>
            </w:tr>
            <w:tr w:rsidR="003703E6" w14:paraId="59DC46D5" w14:textId="77777777">
              <w:tc>
                <w:tcPr>
                  <w:tcW w:w="0" w:type="auto"/>
                </w:tcPr>
                <w:p w14:paraId="734A8259" w14:textId="77777777" w:rsidR="003703E6" w:rsidRDefault="00000000">
                  <w:pPr>
                    <w:pStyle w:val="Compact"/>
                    <w:jc w:val="center"/>
                  </w:pPr>
                  <w:r>
                    <w:t>Filter-derived BC</w:t>
                  </w:r>
                </w:p>
              </w:tc>
              <w:tc>
                <w:tcPr>
                  <w:tcW w:w="0" w:type="auto"/>
                </w:tcPr>
                <w:p w14:paraId="0C778C6B" w14:textId="77777777" w:rsidR="003703E6" w:rsidRDefault="00000000">
                  <w:pPr>
                    <w:pStyle w:val="Compact"/>
                    <w:jc w:val="center"/>
                  </w:pPr>
                  <w:r>
                    <w:t>755</w:t>
                  </w:r>
                </w:p>
              </w:tc>
              <w:tc>
                <w:tcPr>
                  <w:tcW w:w="0" w:type="auto"/>
                </w:tcPr>
                <w:p w14:paraId="6152908D" w14:textId="77777777" w:rsidR="003703E6" w:rsidRDefault="00000000">
                  <w:pPr>
                    <w:pStyle w:val="Compact"/>
                    <w:jc w:val="center"/>
                  </w:pPr>
                  <w:r>
                    <w:t>.</w:t>
                  </w:r>
                </w:p>
              </w:tc>
              <w:tc>
                <w:tcPr>
                  <w:tcW w:w="0" w:type="auto"/>
                </w:tcPr>
                <w:p w14:paraId="37806D74" w14:textId="77777777" w:rsidR="003703E6" w:rsidRDefault="00000000">
                  <w:pPr>
                    <w:pStyle w:val="Compact"/>
                    <w:jc w:val="center"/>
                  </w:pPr>
                  <w:r>
                    <w:t>.</w:t>
                  </w:r>
                </w:p>
              </w:tc>
              <w:tc>
                <w:tcPr>
                  <w:tcW w:w="0" w:type="auto"/>
                </w:tcPr>
                <w:p w14:paraId="54F3DB1F" w14:textId="77777777" w:rsidR="003703E6" w:rsidRDefault="00000000">
                  <w:pPr>
                    <w:pStyle w:val="Compact"/>
                    <w:jc w:val="center"/>
                  </w:pPr>
                  <w:r>
                    <w:t>489</w:t>
                  </w:r>
                </w:p>
              </w:tc>
              <w:tc>
                <w:tcPr>
                  <w:tcW w:w="0" w:type="auto"/>
                </w:tcPr>
                <w:p w14:paraId="2A2A2841" w14:textId="77777777" w:rsidR="003703E6" w:rsidRDefault="00000000">
                  <w:pPr>
                    <w:pStyle w:val="Compact"/>
                    <w:jc w:val="center"/>
                  </w:pPr>
                  <w:r>
                    <w:t>.</w:t>
                  </w:r>
                </w:p>
              </w:tc>
              <w:tc>
                <w:tcPr>
                  <w:tcW w:w="0" w:type="auto"/>
                </w:tcPr>
                <w:p w14:paraId="2E56FFFC" w14:textId="77777777" w:rsidR="003703E6" w:rsidRDefault="00000000">
                  <w:pPr>
                    <w:pStyle w:val="Compact"/>
                    <w:jc w:val="center"/>
                  </w:pPr>
                  <w:r>
                    <w:t>.</w:t>
                  </w:r>
                </w:p>
              </w:tc>
              <w:tc>
                <w:tcPr>
                  <w:tcW w:w="0" w:type="auto"/>
                </w:tcPr>
                <w:p w14:paraId="5AA72D21" w14:textId="77777777" w:rsidR="003703E6" w:rsidRDefault="00000000">
                  <w:pPr>
                    <w:pStyle w:val="Compact"/>
                    <w:jc w:val="center"/>
                  </w:pPr>
                  <w:r>
                    <w:t>478</w:t>
                  </w:r>
                </w:p>
              </w:tc>
              <w:tc>
                <w:tcPr>
                  <w:tcW w:w="0" w:type="auto"/>
                </w:tcPr>
                <w:p w14:paraId="5A7B28DF" w14:textId="77777777" w:rsidR="003703E6" w:rsidRDefault="00000000">
                  <w:pPr>
                    <w:pStyle w:val="Compact"/>
                    <w:jc w:val="center"/>
                  </w:pPr>
                  <w:r>
                    <w:t>.</w:t>
                  </w:r>
                </w:p>
              </w:tc>
              <w:tc>
                <w:tcPr>
                  <w:tcW w:w="0" w:type="auto"/>
                </w:tcPr>
                <w:p w14:paraId="41DBE3B4" w14:textId="77777777" w:rsidR="003703E6" w:rsidRDefault="00000000">
                  <w:pPr>
                    <w:pStyle w:val="Compact"/>
                    <w:jc w:val="center"/>
                  </w:pPr>
                  <w:r>
                    <w:t>.</w:t>
                  </w:r>
                </w:p>
              </w:tc>
              <w:tc>
                <w:tcPr>
                  <w:tcW w:w="0" w:type="auto"/>
                </w:tcPr>
                <w:p w14:paraId="2BBB516D" w14:textId="77777777" w:rsidR="003703E6" w:rsidRDefault="00000000">
                  <w:pPr>
                    <w:pStyle w:val="Compact"/>
                    <w:jc w:val="center"/>
                  </w:pPr>
                  <w:r>
                    <w:t>.</w:t>
                  </w:r>
                </w:p>
              </w:tc>
              <w:tc>
                <w:tcPr>
                  <w:tcW w:w="0" w:type="auto"/>
                </w:tcPr>
                <w:p w14:paraId="4C2F7EB1" w14:textId="77777777" w:rsidR="003703E6" w:rsidRDefault="00000000">
                  <w:pPr>
                    <w:pStyle w:val="Compact"/>
                    <w:jc w:val="center"/>
                  </w:pPr>
                  <w:r>
                    <w:t>.</w:t>
                  </w:r>
                </w:p>
              </w:tc>
              <w:tc>
                <w:tcPr>
                  <w:tcW w:w="0" w:type="auto"/>
                </w:tcPr>
                <w:p w14:paraId="551C19B3" w14:textId="77777777" w:rsidR="003703E6" w:rsidRDefault="00000000">
                  <w:pPr>
                    <w:pStyle w:val="Compact"/>
                    <w:jc w:val="center"/>
                  </w:pPr>
                  <w:r>
                    <w:t>.</w:t>
                  </w:r>
                </w:p>
              </w:tc>
              <w:tc>
                <w:tcPr>
                  <w:tcW w:w="0" w:type="auto"/>
                </w:tcPr>
                <w:p w14:paraId="3212DA38" w14:textId="77777777" w:rsidR="003703E6" w:rsidRDefault="00000000">
                  <w:pPr>
                    <w:pStyle w:val="Compact"/>
                    <w:jc w:val="center"/>
                  </w:pPr>
                  <w:r>
                    <w:t>476</w:t>
                  </w:r>
                </w:p>
              </w:tc>
              <w:tc>
                <w:tcPr>
                  <w:tcW w:w="0" w:type="auto"/>
                </w:tcPr>
                <w:p w14:paraId="184A694B" w14:textId="77777777" w:rsidR="003703E6" w:rsidRDefault="00000000">
                  <w:pPr>
                    <w:pStyle w:val="Compact"/>
                    <w:jc w:val="center"/>
                  </w:pPr>
                  <w:r>
                    <w:t>.</w:t>
                  </w:r>
                </w:p>
              </w:tc>
              <w:tc>
                <w:tcPr>
                  <w:tcW w:w="0" w:type="auto"/>
                </w:tcPr>
                <w:p w14:paraId="79B618A4" w14:textId="77777777" w:rsidR="003703E6" w:rsidRDefault="00000000">
                  <w:pPr>
                    <w:pStyle w:val="Compact"/>
                    <w:jc w:val="center"/>
                  </w:pPr>
                  <w:r>
                    <w:t>.</w:t>
                  </w:r>
                </w:p>
              </w:tc>
            </w:tr>
            <w:tr w:rsidR="003703E6" w14:paraId="0BD247FF" w14:textId="77777777">
              <w:tc>
                <w:tcPr>
                  <w:tcW w:w="0" w:type="auto"/>
                  <w:gridSpan w:val="16"/>
                </w:tcPr>
                <w:p w14:paraId="729651F0" w14:textId="77777777" w:rsidR="003703E6" w:rsidRDefault="00000000">
                  <w:pPr>
                    <w:pStyle w:val="Compact"/>
                    <w:jc w:val="center"/>
                  </w:pPr>
                  <w:r>
                    <w:t>Indoor air pollution</w:t>
                  </w:r>
                </w:p>
              </w:tc>
            </w:tr>
            <w:tr w:rsidR="003703E6" w14:paraId="746B9ABA" w14:textId="77777777">
              <w:tc>
                <w:tcPr>
                  <w:tcW w:w="0" w:type="auto"/>
                </w:tcPr>
                <w:p w14:paraId="1D20B304" w14:textId="77777777" w:rsidR="003703E6" w:rsidRDefault="00000000">
                  <w:pPr>
                    <w:pStyle w:val="Compact"/>
                    <w:jc w:val="center"/>
                  </w:pPr>
                  <w:r>
                    <w:t xml:space="preserve">Sensor-derived PM2.5 </w:t>
                  </w:r>
                  <w:r>
                    <w:rPr>
                      <w:vertAlign w:val="superscript"/>
                    </w:rPr>
                    <w:t>a</w:t>
                  </w:r>
                </w:p>
              </w:tc>
              <w:tc>
                <w:tcPr>
                  <w:tcW w:w="0" w:type="auto"/>
                </w:tcPr>
                <w:p w14:paraId="0A806ED5" w14:textId="77777777" w:rsidR="003703E6" w:rsidRDefault="00000000">
                  <w:pPr>
                    <w:pStyle w:val="Compact"/>
                    <w:jc w:val="center"/>
                  </w:pPr>
                  <w:r>
                    <w:t>.</w:t>
                  </w:r>
                </w:p>
              </w:tc>
              <w:tc>
                <w:tcPr>
                  <w:tcW w:w="0" w:type="auto"/>
                </w:tcPr>
                <w:p w14:paraId="7C2894B4" w14:textId="77777777" w:rsidR="003703E6" w:rsidRDefault="00000000">
                  <w:pPr>
                    <w:pStyle w:val="Compact"/>
                    <w:jc w:val="center"/>
                  </w:pPr>
                  <w:r>
                    <w:t>330</w:t>
                  </w:r>
                </w:p>
              </w:tc>
              <w:tc>
                <w:tcPr>
                  <w:tcW w:w="0" w:type="auto"/>
                </w:tcPr>
                <w:p w14:paraId="3BDDA77D" w14:textId="77777777" w:rsidR="003703E6" w:rsidRDefault="00000000">
                  <w:pPr>
                    <w:pStyle w:val="Compact"/>
                    <w:jc w:val="center"/>
                  </w:pPr>
                  <w:r>
                    <w:t>.</w:t>
                  </w:r>
                </w:p>
              </w:tc>
              <w:tc>
                <w:tcPr>
                  <w:tcW w:w="0" w:type="auto"/>
                </w:tcPr>
                <w:p w14:paraId="416F480B" w14:textId="77777777" w:rsidR="003703E6" w:rsidRDefault="00000000">
                  <w:pPr>
                    <w:pStyle w:val="Compact"/>
                    <w:jc w:val="center"/>
                  </w:pPr>
                  <w:r>
                    <w:t>.</w:t>
                  </w:r>
                </w:p>
              </w:tc>
              <w:tc>
                <w:tcPr>
                  <w:tcW w:w="0" w:type="auto"/>
                </w:tcPr>
                <w:p w14:paraId="652B9B78" w14:textId="77777777" w:rsidR="003703E6" w:rsidRDefault="00000000">
                  <w:pPr>
                    <w:pStyle w:val="Compact"/>
                    <w:jc w:val="center"/>
                  </w:pPr>
                  <w:r>
                    <w:t>.</w:t>
                  </w:r>
                </w:p>
              </w:tc>
              <w:tc>
                <w:tcPr>
                  <w:tcW w:w="0" w:type="auto"/>
                </w:tcPr>
                <w:p w14:paraId="54F843C0" w14:textId="77777777" w:rsidR="003703E6" w:rsidRDefault="00000000">
                  <w:pPr>
                    <w:pStyle w:val="Compact"/>
                    <w:jc w:val="center"/>
                  </w:pPr>
                  <w:r>
                    <w:t>.</w:t>
                  </w:r>
                </w:p>
              </w:tc>
              <w:tc>
                <w:tcPr>
                  <w:tcW w:w="0" w:type="auto"/>
                </w:tcPr>
                <w:p w14:paraId="534C11F0" w14:textId="77777777" w:rsidR="003703E6" w:rsidRDefault="00000000">
                  <w:pPr>
                    <w:pStyle w:val="Compact"/>
                    <w:jc w:val="center"/>
                  </w:pPr>
                  <w:r>
                    <w:t>.</w:t>
                  </w:r>
                </w:p>
              </w:tc>
              <w:tc>
                <w:tcPr>
                  <w:tcW w:w="0" w:type="auto"/>
                </w:tcPr>
                <w:p w14:paraId="28590153" w14:textId="77777777" w:rsidR="003703E6" w:rsidRDefault="00000000">
                  <w:pPr>
                    <w:pStyle w:val="Compact"/>
                    <w:jc w:val="center"/>
                  </w:pPr>
                  <w:r>
                    <w:t>268</w:t>
                  </w:r>
                </w:p>
              </w:tc>
              <w:tc>
                <w:tcPr>
                  <w:tcW w:w="0" w:type="auto"/>
                </w:tcPr>
                <w:p w14:paraId="79949E85" w14:textId="77777777" w:rsidR="003703E6" w:rsidRDefault="00000000">
                  <w:pPr>
                    <w:pStyle w:val="Compact"/>
                    <w:jc w:val="center"/>
                  </w:pPr>
                  <w:r>
                    <w:t>.</w:t>
                  </w:r>
                </w:p>
              </w:tc>
              <w:tc>
                <w:tcPr>
                  <w:tcW w:w="0" w:type="auto"/>
                </w:tcPr>
                <w:p w14:paraId="55925E8F" w14:textId="77777777" w:rsidR="003703E6" w:rsidRDefault="00000000">
                  <w:pPr>
                    <w:pStyle w:val="Compact"/>
                    <w:jc w:val="center"/>
                  </w:pPr>
                  <w:r>
                    <w:t>.</w:t>
                  </w:r>
                </w:p>
              </w:tc>
              <w:tc>
                <w:tcPr>
                  <w:tcW w:w="0" w:type="auto"/>
                </w:tcPr>
                <w:p w14:paraId="6B4272BB" w14:textId="77777777" w:rsidR="003703E6" w:rsidRDefault="00000000">
                  <w:pPr>
                    <w:pStyle w:val="Compact"/>
                    <w:jc w:val="center"/>
                  </w:pPr>
                  <w:r>
                    <w:t>246</w:t>
                  </w:r>
                </w:p>
              </w:tc>
              <w:tc>
                <w:tcPr>
                  <w:tcW w:w="0" w:type="auto"/>
                </w:tcPr>
                <w:p w14:paraId="6F386784" w14:textId="77777777" w:rsidR="003703E6" w:rsidRDefault="00000000">
                  <w:pPr>
                    <w:pStyle w:val="Compact"/>
                    <w:jc w:val="center"/>
                  </w:pPr>
                  <w:r>
                    <w:t>.</w:t>
                  </w:r>
                </w:p>
              </w:tc>
              <w:tc>
                <w:tcPr>
                  <w:tcW w:w="0" w:type="auto"/>
                </w:tcPr>
                <w:p w14:paraId="61E82F42" w14:textId="77777777" w:rsidR="003703E6" w:rsidRDefault="00000000">
                  <w:pPr>
                    <w:pStyle w:val="Compact"/>
                    <w:jc w:val="center"/>
                  </w:pPr>
                  <w:r>
                    <w:t>.</w:t>
                  </w:r>
                </w:p>
              </w:tc>
              <w:tc>
                <w:tcPr>
                  <w:tcW w:w="0" w:type="auto"/>
                </w:tcPr>
                <w:p w14:paraId="2369DE01" w14:textId="77777777" w:rsidR="003703E6" w:rsidRDefault="00000000">
                  <w:pPr>
                    <w:pStyle w:val="Compact"/>
                    <w:jc w:val="center"/>
                  </w:pPr>
                  <w:r>
                    <w:t>245</w:t>
                  </w:r>
                </w:p>
              </w:tc>
              <w:tc>
                <w:tcPr>
                  <w:tcW w:w="0" w:type="auto"/>
                </w:tcPr>
                <w:p w14:paraId="2F769CD6" w14:textId="77777777" w:rsidR="003703E6" w:rsidRDefault="00000000">
                  <w:pPr>
                    <w:pStyle w:val="Compact"/>
                    <w:jc w:val="center"/>
                  </w:pPr>
                  <w:r>
                    <w:t>.</w:t>
                  </w:r>
                </w:p>
              </w:tc>
            </w:tr>
            <w:tr w:rsidR="003703E6" w14:paraId="78FB2C42" w14:textId="77777777">
              <w:tc>
                <w:tcPr>
                  <w:tcW w:w="0" w:type="auto"/>
                </w:tcPr>
                <w:p w14:paraId="5F1BBB5E" w14:textId="77777777" w:rsidR="003703E6" w:rsidRDefault="00000000">
                  <w:pPr>
                    <w:pStyle w:val="Compact"/>
                    <w:jc w:val="center"/>
                  </w:pPr>
                  <w:r>
                    <w:t xml:space="preserve">Filter-derived </w:t>
                  </w:r>
                  <w:r>
                    <w:lastRenderedPageBreak/>
                    <w:t>PM2.5</w:t>
                  </w:r>
                </w:p>
              </w:tc>
              <w:tc>
                <w:tcPr>
                  <w:tcW w:w="0" w:type="auto"/>
                </w:tcPr>
                <w:p w14:paraId="45EFF145" w14:textId="77777777" w:rsidR="003703E6" w:rsidRDefault="00000000">
                  <w:pPr>
                    <w:pStyle w:val="Compact"/>
                    <w:jc w:val="center"/>
                  </w:pPr>
                  <w:r>
                    <w:lastRenderedPageBreak/>
                    <w:t>.</w:t>
                  </w:r>
                </w:p>
              </w:tc>
              <w:tc>
                <w:tcPr>
                  <w:tcW w:w="0" w:type="auto"/>
                </w:tcPr>
                <w:p w14:paraId="2107C207" w14:textId="77777777" w:rsidR="003703E6" w:rsidRDefault="00000000">
                  <w:pPr>
                    <w:pStyle w:val="Compact"/>
                    <w:jc w:val="center"/>
                  </w:pPr>
                  <w:r>
                    <w:t>177</w:t>
                  </w:r>
                </w:p>
              </w:tc>
              <w:tc>
                <w:tcPr>
                  <w:tcW w:w="0" w:type="auto"/>
                </w:tcPr>
                <w:p w14:paraId="41AB57D7" w14:textId="77777777" w:rsidR="003703E6" w:rsidRDefault="00000000">
                  <w:pPr>
                    <w:pStyle w:val="Compact"/>
                    <w:jc w:val="center"/>
                  </w:pPr>
                  <w:r>
                    <w:t>.</w:t>
                  </w:r>
                </w:p>
              </w:tc>
              <w:tc>
                <w:tcPr>
                  <w:tcW w:w="0" w:type="auto"/>
                </w:tcPr>
                <w:p w14:paraId="6555B004" w14:textId="77777777" w:rsidR="003703E6" w:rsidRDefault="00000000">
                  <w:pPr>
                    <w:pStyle w:val="Compact"/>
                    <w:jc w:val="center"/>
                  </w:pPr>
                  <w:r>
                    <w:t>.</w:t>
                  </w:r>
                </w:p>
              </w:tc>
              <w:tc>
                <w:tcPr>
                  <w:tcW w:w="0" w:type="auto"/>
                </w:tcPr>
                <w:p w14:paraId="234E6C49" w14:textId="77777777" w:rsidR="003703E6" w:rsidRDefault="00000000">
                  <w:pPr>
                    <w:pStyle w:val="Compact"/>
                    <w:jc w:val="center"/>
                  </w:pPr>
                  <w:r>
                    <w:t>.</w:t>
                  </w:r>
                </w:p>
              </w:tc>
              <w:tc>
                <w:tcPr>
                  <w:tcW w:w="0" w:type="auto"/>
                </w:tcPr>
                <w:p w14:paraId="129CF667" w14:textId="77777777" w:rsidR="003703E6" w:rsidRDefault="00000000">
                  <w:pPr>
                    <w:pStyle w:val="Compact"/>
                    <w:jc w:val="center"/>
                  </w:pPr>
                  <w:r>
                    <w:t>.</w:t>
                  </w:r>
                </w:p>
              </w:tc>
              <w:tc>
                <w:tcPr>
                  <w:tcW w:w="0" w:type="auto"/>
                </w:tcPr>
                <w:p w14:paraId="2AA584A4" w14:textId="77777777" w:rsidR="003703E6" w:rsidRDefault="00000000">
                  <w:pPr>
                    <w:pStyle w:val="Compact"/>
                    <w:jc w:val="center"/>
                  </w:pPr>
                  <w:r>
                    <w:t>.</w:t>
                  </w:r>
                </w:p>
              </w:tc>
              <w:tc>
                <w:tcPr>
                  <w:tcW w:w="0" w:type="auto"/>
                </w:tcPr>
                <w:p w14:paraId="2ADE5C66" w14:textId="77777777" w:rsidR="003703E6" w:rsidRDefault="00000000">
                  <w:pPr>
                    <w:pStyle w:val="Compact"/>
                    <w:jc w:val="center"/>
                  </w:pPr>
                  <w:r>
                    <w:t>147</w:t>
                  </w:r>
                </w:p>
              </w:tc>
              <w:tc>
                <w:tcPr>
                  <w:tcW w:w="0" w:type="auto"/>
                </w:tcPr>
                <w:p w14:paraId="2F8B8036" w14:textId="77777777" w:rsidR="003703E6" w:rsidRDefault="00000000">
                  <w:pPr>
                    <w:pStyle w:val="Compact"/>
                    <w:jc w:val="center"/>
                  </w:pPr>
                  <w:r>
                    <w:t>.</w:t>
                  </w:r>
                </w:p>
              </w:tc>
              <w:tc>
                <w:tcPr>
                  <w:tcW w:w="0" w:type="auto"/>
                </w:tcPr>
                <w:p w14:paraId="15C25237" w14:textId="77777777" w:rsidR="003703E6" w:rsidRDefault="00000000">
                  <w:pPr>
                    <w:pStyle w:val="Compact"/>
                    <w:jc w:val="center"/>
                  </w:pPr>
                  <w:r>
                    <w:t>.</w:t>
                  </w:r>
                </w:p>
              </w:tc>
              <w:tc>
                <w:tcPr>
                  <w:tcW w:w="0" w:type="auto"/>
                </w:tcPr>
                <w:p w14:paraId="5AD8BD1A" w14:textId="77777777" w:rsidR="003703E6" w:rsidRDefault="00000000">
                  <w:pPr>
                    <w:pStyle w:val="Compact"/>
                    <w:jc w:val="center"/>
                  </w:pPr>
                  <w:r>
                    <w:t>.</w:t>
                  </w:r>
                </w:p>
              </w:tc>
              <w:tc>
                <w:tcPr>
                  <w:tcW w:w="0" w:type="auto"/>
                </w:tcPr>
                <w:p w14:paraId="47DB8655" w14:textId="77777777" w:rsidR="003703E6" w:rsidRDefault="00000000">
                  <w:pPr>
                    <w:pStyle w:val="Compact"/>
                    <w:jc w:val="center"/>
                  </w:pPr>
                  <w:r>
                    <w:t>.</w:t>
                  </w:r>
                </w:p>
              </w:tc>
              <w:tc>
                <w:tcPr>
                  <w:tcW w:w="0" w:type="auto"/>
                </w:tcPr>
                <w:p w14:paraId="4BBD3655" w14:textId="77777777" w:rsidR="003703E6" w:rsidRDefault="00000000">
                  <w:pPr>
                    <w:pStyle w:val="Compact"/>
                    <w:jc w:val="center"/>
                  </w:pPr>
                  <w:r>
                    <w:t>.</w:t>
                  </w:r>
                </w:p>
              </w:tc>
              <w:tc>
                <w:tcPr>
                  <w:tcW w:w="0" w:type="auto"/>
                </w:tcPr>
                <w:p w14:paraId="34DA3159" w14:textId="77777777" w:rsidR="003703E6" w:rsidRDefault="00000000">
                  <w:pPr>
                    <w:pStyle w:val="Compact"/>
                    <w:jc w:val="center"/>
                  </w:pPr>
                  <w:r>
                    <w:t>148</w:t>
                  </w:r>
                </w:p>
              </w:tc>
              <w:tc>
                <w:tcPr>
                  <w:tcW w:w="0" w:type="auto"/>
                </w:tcPr>
                <w:p w14:paraId="31A3EE56" w14:textId="77777777" w:rsidR="003703E6" w:rsidRDefault="00000000">
                  <w:pPr>
                    <w:pStyle w:val="Compact"/>
                    <w:jc w:val="center"/>
                  </w:pPr>
                  <w:r>
                    <w:t>.</w:t>
                  </w:r>
                </w:p>
              </w:tc>
            </w:tr>
            <w:tr w:rsidR="003703E6" w14:paraId="5589A839" w14:textId="77777777">
              <w:tc>
                <w:tcPr>
                  <w:tcW w:w="0" w:type="auto"/>
                </w:tcPr>
                <w:p w14:paraId="56DDEA11" w14:textId="77777777" w:rsidR="003703E6" w:rsidRDefault="00000000">
                  <w:pPr>
                    <w:pStyle w:val="Compact"/>
                    <w:jc w:val="center"/>
                  </w:pPr>
                  <w:r>
                    <w:t>Filter-derived BC</w:t>
                  </w:r>
                </w:p>
              </w:tc>
              <w:tc>
                <w:tcPr>
                  <w:tcW w:w="0" w:type="auto"/>
                </w:tcPr>
                <w:p w14:paraId="1A698564" w14:textId="77777777" w:rsidR="003703E6" w:rsidRDefault="00000000">
                  <w:pPr>
                    <w:pStyle w:val="Compact"/>
                    <w:jc w:val="center"/>
                  </w:pPr>
                  <w:r>
                    <w:t>.</w:t>
                  </w:r>
                </w:p>
              </w:tc>
              <w:tc>
                <w:tcPr>
                  <w:tcW w:w="0" w:type="auto"/>
                </w:tcPr>
                <w:p w14:paraId="5D2F006E" w14:textId="77777777" w:rsidR="003703E6" w:rsidRDefault="00000000">
                  <w:pPr>
                    <w:pStyle w:val="Compact"/>
                    <w:jc w:val="center"/>
                  </w:pPr>
                  <w:r>
                    <w:t>176</w:t>
                  </w:r>
                </w:p>
              </w:tc>
              <w:tc>
                <w:tcPr>
                  <w:tcW w:w="0" w:type="auto"/>
                </w:tcPr>
                <w:p w14:paraId="6F305127" w14:textId="77777777" w:rsidR="003703E6" w:rsidRDefault="00000000">
                  <w:pPr>
                    <w:pStyle w:val="Compact"/>
                    <w:jc w:val="center"/>
                  </w:pPr>
                  <w:r>
                    <w:t>.</w:t>
                  </w:r>
                </w:p>
              </w:tc>
              <w:tc>
                <w:tcPr>
                  <w:tcW w:w="0" w:type="auto"/>
                </w:tcPr>
                <w:p w14:paraId="2BA6332A" w14:textId="77777777" w:rsidR="003703E6" w:rsidRDefault="00000000">
                  <w:pPr>
                    <w:pStyle w:val="Compact"/>
                    <w:jc w:val="center"/>
                  </w:pPr>
                  <w:r>
                    <w:t>.</w:t>
                  </w:r>
                </w:p>
              </w:tc>
              <w:tc>
                <w:tcPr>
                  <w:tcW w:w="0" w:type="auto"/>
                </w:tcPr>
                <w:p w14:paraId="22059E9D" w14:textId="77777777" w:rsidR="003703E6" w:rsidRDefault="00000000">
                  <w:pPr>
                    <w:pStyle w:val="Compact"/>
                    <w:jc w:val="center"/>
                  </w:pPr>
                  <w:r>
                    <w:t>.</w:t>
                  </w:r>
                </w:p>
              </w:tc>
              <w:tc>
                <w:tcPr>
                  <w:tcW w:w="0" w:type="auto"/>
                </w:tcPr>
                <w:p w14:paraId="4CA2A408" w14:textId="77777777" w:rsidR="003703E6" w:rsidRDefault="00000000">
                  <w:pPr>
                    <w:pStyle w:val="Compact"/>
                    <w:jc w:val="center"/>
                  </w:pPr>
                  <w:r>
                    <w:t>.</w:t>
                  </w:r>
                </w:p>
              </w:tc>
              <w:tc>
                <w:tcPr>
                  <w:tcW w:w="0" w:type="auto"/>
                </w:tcPr>
                <w:p w14:paraId="167BAD30" w14:textId="77777777" w:rsidR="003703E6" w:rsidRDefault="00000000">
                  <w:pPr>
                    <w:pStyle w:val="Compact"/>
                    <w:jc w:val="center"/>
                  </w:pPr>
                  <w:r>
                    <w:t>.</w:t>
                  </w:r>
                </w:p>
              </w:tc>
              <w:tc>
                <w:tcPr>
                  <w:tcW w:w="0" w:type="auto"/>
                </w:tcPr>
                <w:p w14:paraId="21AFBB98" w14:textId="77777777" w:rsidR="003703E6" w:rsidRDefault="00000000">
                  <w:pPr>
                    <w:pStyle w:val="Compact"/>
                    <w:jc w:val="center"/>
                  </w:pPr>
                  <w:r>
                    <w:t>146</w:t>
                  </w:r>
                </w:p>
              </w:tc>
              <w:tc>
                <w:tcPr>
                  <w:tcW w:w="0" w:type="auto"/>
                </w:tcPr>
                <w:p w14:paraId="6DBC6FB0" w14:textId="77777777" w:rsidR="003703E6" w:rsidRDefault="00000000">
                  <w:pPr>
                    <w:pStyle w:val="Compact"/>
                    <w:jc w:val="center"/>
                  </w:pPr>
                  <w:r>
                    <w:t>.</w:t>
                  </w:r>
                </w:p>
              </w:tc>
              <w:tc>
                <w:tcPr>
                  <w:tcW w:w="0" w:type="auto"/>
                </w:tcPr>
                <w:p w14:paraId="711598FD" w14:textId="77777777" w:rsidR="003703E6" w:rsidRDefault="00000000">
                  <w:pPr>
                    <w:pStyle w:val="Compact"/>
                    <w:jc w:val="center"/>
                  </w:pPr>
                  <w:r>
                    <w:t>.</w:t>
                  </w:r>
                </w:p>
              </w:tc>
              <w:tc>
                <w:tcPr>
                  <w:tcW w:w="0" w:type="auto"/>
                </w:tcPr>
                <w:p w14:paraId="649B0AE2" w14:textId="77777777" w:rsidR="003703E6" w:rsidRDefault="00000000">
                  <w:pPr>
                    <w:pStyle w:val="Compact"/>
                    <w:jc w:val="center"/>
                  </w:pPr>
                  <w:r>
                    <w:t>.</w:t>
                  </w:r>
                </w:p>
              </w:tc>
              <w:tc>
                <w:tcPr>
                  <w:tcW w:w="0" w:type="auto"/>
                </w:tcPr>
                <w:p w14:paraId="2AFD6C60" w14:textId="77777777" w:rsidR="003703E6" w:rsidRDefault="00000000">
                  <w:pPr>
                    <w:pStyle w:val="Compact"/>
                    <w:jc w:val="center"/>
                  </w:pPr>
                  <w:r>
                    <w:t>.</w:t>
                  </w:r>
                </w:p>
              </w:tc>
              <w:tc>
                <w:tcPr>
                  <w:tcW w:w="0" w:type="auto"/>
                </w:tcPr>
                <w:p w14:paraId="57336468" w14:textId="77777777" w:rsidR="003703E6" w:rsidRDefault="00000000">
                  <w:pPr>
                    <w:pStyle w:val="Compact"/>
                    <w:jc w:val="center"/>
                  </w:pPr>
                  <w:r>
                    <w:t>.</w:t>
                  </w:r>
                </w:p>
              </w:tc>
              <w:tc>
                <w:tcPr>
                  <w:tcW w:w="0" w:type="auto"/>
                </w:tcPr>
                <w:p w14:paraId="699FD933" w14:textId="77777777" w:rsidR="003703E6" w:rsidRDefault="00000000">
                  <w:pPr>
                    <w:pStyle w:val="Compact"/>
                    <w:jc w:val="center"/>
                  </w:pPr>
                  <w:r>
                    <w:t>138</w:t>
                  </w:r>
                </w:p>
              </w:tc>
              <w:tc>
                <w:tcPr>
                  <w:tcW w:w="0" w:type="auto"/>
                </w:tcPr>
                <w:p w14:paraId="345C5730" w14:textId="77777777" w:rsidR="003703E6" w:rsidRDefault="00000000">
                  <w:pPr>
                    <w:pStyle w:val="Compact"/>
                    <w:jc w:val="center"/>
                  </w:pPr>
                  <w:r>
                    <w:t>.</w:t>
                  </w:r>
                </w:p>
              </w:tc>
            </w:tr>
            <w:tr w:rsidR="003703E6" w14:paraId="43CA46C7" w14:textId="77777777">
              <w:tc>
                <w:tcPr>
                  <w:tcW w:w="0" w:type="auto"/>
                  <w:gridSpan w:val="16"/>
                </w:tcPr>
                <w:p w14:paraId="1D07801B" w14:textId="77777777" w:rsidR="003703E6" w:rsidRDefault="00000000">
                  <w:pPr>
                    <w:pStyle w:val="Compact"/>
                    <w:jc w:val="center"/>
                  </w:pPr>
                  <w:r>
                    <w:t>Outdoor air pollution</w:t>
                  </w:r>
                </w:p>
              </w:tc>
            </w:tr>
            <w:tr w:rsidR="003703E6" w14:paraId="76749442" w14:textId="77777777">
              <w:tc>
                <w:tcPr>
                  <w:tcW w:w="0" w:type="auto"/>
                </w:tcPr>
                <w:p w14:paraId="420A1842" w14:textId="77777777" w:rsidR="003703E6" w:rsidRDefault="00000000">
                  <w:pPr>
                    <w:pStyle w:val="Compact"/>
                    <w:jc w:val="center"/>
                  </w:pPr>
                  <w:r>
                    <w:t xml:space="preserve">Sensor-derived PM2.5 </w:t>
                  </w:r>
                  <w:r>
                    <w:rPr>
                      <w:vertAlign w:val="superscript"/>
                    </w:rPr>
                    <w:t>a</w:t>
                  </w:r>
                </w:p>
              </w:tc>
              <w:tc>
                <w:tcPr>
                  <w:tcW w:w="0" w:type="auto"/>
                </w:tcPr>
                <w:p w14:paraId="18517F42" w14:textId="77777777" w:rsidR="003703E6" w:rsidRDefault="00000000">
                  <w:pPr>
                    <w:pStyle w:val="Compact"/>
                    <w:jc w:val="center"/>
                  </w:pPr>
                  <w:r>
                    <w:t>.</w:t>
                  </w:r>
                </w:p>
              </w:tc>
              <w:tc>
                <w:tcPr>
                  <w:tcW w:w="0" w:type="auto"/>
                </w:tcPr>
                <w:p w14:paraId="098BD44E" w14:textId="77777777" w:rsidR="003703E6" w:rsidRDefault="00000000">
                  <w:pPr>
                    <w:pStyle w:val="Compact"/>
                    <w:jc w:val="center"/>
                  </w:pPr>
                  <w:r>
                    <w:t>.</w:t>
                  </w:r>
                </w:p>
              </w:tc>
              <w:tc>
                <w:tcPr>
                  <w:tcW w:w="0" w:type="auto"/>
                </w:tcPr>
                <w:p w14:paraId="545C7932" w14:textId="77777777" w:rsidR="003703E6" w:rsidRDefault="00000000">
                  <w:pPr>
                    <w:pStyle w:val="Compact"/>
                    <w:jc w:val="center"/>
                  </w:pPr>
                  <w:r>
                    <w:t>50</w:t>
                  </w:r>
                </w:p>
              </w:tc>
              <w:tc>
                <w:tcPr>
                  <w:tcW w:w="0" w:type="auto"/>
                </w:tcPr>
                <w:p w14:paraId="7AA24A3A" w14:textId="77777777" w:rsidR="003703E6" w:rsidRDefault="00000000">
                  <w:pPr>
                    <w:pStyle w:val="Compact"/>
                    <w:jc w:val="center"/>
                  </w:pPr>
                  <w:r>
                    <w:t>.</w:t>
                  </w:r>
                </w:p>
              </w:tc>
              <w:tc>
                <w:tcPr>
                  <w:tcW w:w="0" w:type="auto"/>
                </w:tcPr>
                <w:p w14:paraId="3F0695D2" w14:textId="77777777" w:rsidR="003703E6" w:rsidRDefault="00000000">
                  <w:pPr>
                    <w:pStyle w:val="Compact"/>
                    <w:jc w:val="center"/>
                  </w:pPr>
                  <w:r>
                    <w:t>.</w:t>
                  </w:r>
                </w:p>
              </w:tc>
              <w:tc>
                <w:tcPr>
                  <w:tcW w:w="0" w:type="auto"/>
                </w:tcPr>
                <w:p w14:paraId="7AAE71C7" w14:textId="77777777" w:rsidR="003703E6" w:rsidRDefault="00000000">
                  <w:pPr>
                    <w:pStyle w:val="Compact"/>
                    <w:jc w:val="center"/>
                  </w:pPr>
                  <w:r>
                    <w:t>40</w:t>
                  </w:r>
                </w:p>
              </w:tc>
              <w:tc>
                <w:tcPr>
                  <w:tcW w:w="0" w:type="auto"/>
                </w:tcPr>
                <w:p w14:paraId="114FCCFE" w14:textId="77777777" w:rsidR="003703E6" w:rsidRDefault="00000000">
                  <w:pPr>
                    <w:pStyle w:val="Compact"/>
                    <w:jc w:val="center"/>
                  </w:pPr>
                  <w:r>
                    <w:t>.</w:t>
                  </w:r>
                </w:p>
              </w:tc>
              <w:tc>
                <w:tcPr>
                  <w:tcW w:w="0" w:type="auto"/>
                </w:tcPr>
                <w:p w14:paraId="3D77DCC1" w14:textId="77777777" w:rsidR="003703E6" w:rsidRDefault="00000000">
                  <w:pPr>
                    <w:pStyle w:val="Compact"/>
                    <w:jc w:val="center"/>
                  </w:pPr>
                  <w:r>
                    <w:t>.</w:t>
                  </w:r>
                </w:p>
              </w:tc>
              <w:tc>
                <w:tcPr>
                  <w:tcW w:w="0" w:type="auto"/>
                </w:tcPr>
                <w:p w14:paraId="3A5C9F98" w14:textId="77777777" w:rsidR="003703E6" w:rsidRDefault="00000000">
                  <w:pPr>
                    <w:pStyle w:val="Compact"/>
                    <w:jc w:val="center"/>
                  </w:pPr>
                  <w:r>
                    <w:t>50</w:t>
                  </w:r>
                </w:p>
              </w:tc>
              <w:tc>
                <w:tcPr>
                  <w:tcW w:w="0" w:type="auto"/>
                </w:tcPr>
                <w:p w14:paraId="0E636F00" w14:textId="77777777" w:rsidR="003703E6" w:rsidRDefault="00000000">
                  <w:pPr>
                    <w:pStyle w:val="Compact"/>
                    <w:jc w:val="center"/>
                  </w:pPr>
                  <w:r>
                    <w:t>.</w:t>
                  </w:r>
                </w:p>
              </w:tc>
              <w:tc>
                <w:tcPr>
                  <w:tcW w:w="0" w:type="auto"/>
                </w:tcPr>
                <w:p w14:paraId="17A6123E" w14:textId="77777777" w:rsidR="003703E6" w:rsidRDefault="00000000">
                  <w:pPr>
                    <w:pStyle w:val="Compact"/>
                    <w:jc w:val="center"/>
                  </w:pPr>
                  <w:r>
                    <w:t>.</w:t>
                  </w:r>
                </w:p>
              </w:tc>
              <w:tc>
                <w:tcPr>
                  <w:tcW w:w="0" w:type="auto"/>
                </w:tcPr>
                <w:p w14:paraId="591693B0" w14:textId="77777777" w:rsidR="003703E6" w:rsidRDefault="00000000">
                  <w:pPr>
                    <w:pStyle w:val="Compact"/>
                    <w:jc w:val="center"/>
                  </w:pPr>
                  <w:r>
                    <w:t>50</w:t>
                  </w:r>
                </w:p>
              </w:tc>
              <w:tc>
                <w:tcPr>
                  <w:tcW w:w="0" w:type="auto"/>
                </w:tcPr>
                <w:p w14:paraId="522CA57F" w14:textId="77777777" w:rsidR="003703E6" w:rsidRDefault="00000000">
                  <w:pPr>
                    <w:pStyle w:val="Compact"/>
                    <w:jc w:val="center"/>
                  </w:pPr>
                  <w:r>
                    <w:t>.</w:t>
                  </w:r>
                </w:p>
              </w:tc>
              <w:tc>
                <w:tcPr>
                  <w:tcW w:w="0" w:type="auto"/>
                </w:tcPr>
                <w:p w14:paraId="15D5DBD2" w14:textId="77777777" w:rsidR="003703E6" w:rsidRDefault="00000000">
                  <w:pPr>
                    <w:pStyle w:val="Compact"/>
                    <w:jc w:val="center"/>
                  </w:pPr>
                  <w:r>
                    <w:t>.</w:t>
                  </w:r>
                </w:p>
              </w:tc>
              <w:tc>
                <w:tcPr>
                  <w:tcW w:w="0" w:type="auto"/>
                </w:tcPr>
                <w:p w14:paraId="485EC33B" w14:textId="77777777" w:rsidR="003703E6" w:rsidRDefault="00000000">
                  <w:pPr>
                    <w:pStyle w:val="Compact"/>
                    <w:jc w:val="center"/>
                  </w:pPr>
                  <w:r>
                    <w:t>50</w:t>
                  </w:r>
                </w:p>
              </w:tc>
            </w:tr>
            <w:tr w:rsidR="003703E6" w14:paraId="293CBD66" w14:textId="77777777">
              <w:tc>
                <w:tcPr>
                  <w:tcW w:w="0" w:type="auto"/>
                </w:tcPr>
                <w:p w14:paraId="7168A268" w14:textId="77777777" w:rsidR="003703E6" w:rsidRDefault="00000000">
                  <w:pPr>
                    <w:pStyle w:val="Compact"/>
                    <w:jc w:val="center"/>
                  </w:pPr>
                  <w:r>
                    <w:t>Filter-derived PM2.5</w:t>
                  </w:r>
                </w:p>
              </w:tc>
              <w:tc>
                <w:tcPr>
                  <w:tcW w:w="0" w:type="auto"/>
                </w:tcPr>
                <w:p w14:paraId="562B6857" w14:textId="77777777" w:rsidR="003703E6" w:rsidRDefault="00000000">
                  <w:pPr>
                    <w:pStyle w:val="Compact"/>
                    <w:jc w:val="center"/>
                  </w:pPr>
                  <w:r>
                    <w:t>.</w:t>
                  </w:r>
                </w:p>
              </w:tc>
              <w:tc>
                <w:tcPr>
                  <w:tcW w:w="0" w:type="auto"/>
                </w:tcPr>
                <w:p w14:paraId="5A4EB57C" w14:textId="77777777" w:rsidR="003703E6" w:rsidRDefault="00000000">
                  <w:pPr>
                    <w:pStyle w:val="Compact"/>
                    <w:jc w:val="center"/>
                  </w:pPr>
                  <w:r>
                    <w:t>.</w:t>
                  </w:r>
                </w:p>
              </w:tc>
              <w:tc>
                <w:tcPr>
                  <w:tcW w:w="0" w:type="auto"/>
                </w:tcPr>
                <w:p w14:paraId="189534C2" w14:textId="77777777" w:rsidR="003703E6" w:rsidRDefault="00000000">
                  <w:pPr>
                    <w:pStyle w:val="Compact"/>
                    <w:jc w:val="center"/>
                  </w:pPr>
                  <w:r>
                    <w:t>50</w:t>
                  </w:r>
                </w:p>
              </w:tc>
              <w:tc>
                <w:tcPr>
                  <w:tcW w:w="0" w:type="auto"/>
                </w:tcPr>
                <w:p w14:paraId="2F15C0BB" w14:textId="77777777" w:rsidR="003703E6" w:rsidRDefault="00000000">
                  <w:pPr>
                    <w:pStyle w:val="Compact"/>
                    <w:jc w:val="center"/>
                  </w:pPr>
                  <w:r>
                    <w:t>.</w:t>
                  </w:r>
                </w:p>
              </w:tc>
              <w:tc>
                <w:tcPr>
                  <w:tcW w:w="0" w:type="auto"/>
                </w:tcPr>
                <w:p w14:paraId="708F9FFF" w14:textId="77777777" w:rsidR="003703E6" w:rsidRDefault="00000000">
                  <w:pPr>
                    <w:pStyle w:val="Compact"/>
                    <w:jc w:val="center"/>
                  </w:pPr>
                  <w:r>
                    <w:t>.</w:t>
                  </w:r>
                </w:p>
              </w:tc>
              <w:tc>
                <w:tcPr>
                  <w:tcW w:w="0" w:type="auto"/>
                </w:tcPr>
                <w:p w14:paraId="50F9E036" w14:textId="77777777" w:rsidR="003703E6" w:rsidRDefault="00000000">
                  <w:pPr>
                    <w:pStyle w:val="Compact"/>
                    <w:jc w:val="center"/>
                  </w:pPr>
                  <w:r>
                    <w:t>44</w:t>
                  </w:r>
                </w:p>
              </w:tc>
              <w:tc>
                <w:tcPr>
                  <w:tcW w:w="0" w:type="auto"/>
                </w:tcPr>
                <w:p w14:paraId="1D1B6B16" w14:textId="77777777" w:rsidR="003703E6" w:rsidRDefault="00000000">
                  <w:pPr>
                    <w:pStyle w:val="Compact"/>
                    <w:jc w:val="center"/>
                  </w:pPr>
                  <w:r>
                    <w:t>.</w:t>
                  </w:r>
                </w:p>
              </w:tc>
              <w:tc>
                <w:tcPr>
                  <w:tcW w:w="0" w:type="auto"/>
                </w:tcPr>
                <w:p w14:paraId="3FE7DAF2" w14:textId="77777777" w:rsidR="003703E6" w:rsidRDefault="00000000">
                  <w:pPr>
                    <w:pStyle w:val="Compact"/>
                    <w:jc w:val="center"/>
                  </w:pPr>
                  <w:r>
                    <w:t>.</w:t>
                  </w:r>
                </w:p>
              </w:tc>
              <w:tc>
                <w:tcPr>
                  <w:tcW w:w="0" w:type="auto"/>
                </w:tcPr>
                <w:p w14:paraId="3CC75958" w14:textId="77777777" w:rsidR="003703E6" w:rsidRDefault="00000000">
                  <w:pPr>
                    <w:pStyle w:val="Compact"/>
                    <w:jc w:val="center"/>
                  </w:pPr>
                  <w:r>
                    <w:t>50</w:t>
                  </w:r>
                </w:p>
              </w:tc>
              <w:tc>
                <w:tcPr>
                  <w:tcW w:w="0" w:type="auto"/>
                </w:tcPr>
                <w:p w14:paraId="46BB603B" w14:textId="77777777" w:rsidR="003703E6" w:rsidRDefault="00000000">
                  <w:pPr>
                    <w:pStyle w:val="Compact"/>
                    <w:jc w:val="center"/>
                  </w:pPr>
                  <w:r>
                    <w:t>.</w:t>
                  </w:r>
                </w:p>
              </w:tc>
              <w:tc>
                <w:tcPr>
                  <w:tcW w:w="0" w:type="auto"/>
                </w:tcPr>
                <w:p w14:paraId="1D679A6B" w14:textId="77777777" w:rsidR="003703E6" w:rsidRDefault="00000000">
                  <w:pPr>
                    <w:pStyle w:val="Compact"/>
                    <w:jc w:val="center"/>
                  </w:pPr>
                  <w:r>
                    <w:t>.</w:t>
                  </w:r>
                </w:p>
              </w:tc>
              <w:tc>
                <w:tcPr>
                  <w:tcW w:w="0" w:type="auto"/>
                </w:tcPr>
                <w:p w14:paraId="2A9BAC53" w14:textId="77777777" w:rsidR="003703E6" w:rsidRDefault="00000000">
                  <w:pPr>
                    <w:pStyle w:val="Compact"/>
                    <w:jc w:val="center"/>
                  </w:pPr>
                  <w:r>
                    <w:t>50</w:t>
                  </w:r>
                </w:p>
              </w:tc>
              <w:tc>
                <w:tcPr>
                  <w:tcW w:w="0" w:type="auto"/>
                </w:tcPr>
                <w:p w14:paraId="312EC17F" w14:textId="77777777" w:rsidR="003703E6" w:rsidRDefault="00000000">
                  <w:pPr>
                    <w:pStyle w:val="Compact"/>
                    <w:jc w:val="center"/>
                  </w:pPr>
                  <w:r>
                    <w:t>.</w:t>
                  </w:r>
                </w:p>
              </w:tc>
              <w:tc>
                <w:tcPr>
                  <w:tcW w:w="0" w:type="auto"/>
                </w:tcPr>
                <w:p w14:paraId="69C1FAB4" w14:textId="77777777" w:rsidR="003703E6" w:rsidRDefault="00000000">
                  <w:pPr>
                    <w:pStyle w:val="Compact"/>
                    <w:jc w:val="center"/>
                  </w:pPr>
                  <w:r>
                    <w:t>.</w:t>
                  </w:r>
                </w:p>
              </w:tc>
              <w:tc>
                <w:tcPr>
                  <w:tcW w:w="0" w:type="auto"/>
                </w:tcPr>
                <w:p w14:paraId="51BBB5DD" w14:textId="77777777" w:rsidR="003703E6" w:rsidRDefault="00000000">
                  <w:pPr>
                    <w:pStyle w:val="Compact"/>
                    <w:jc w:val="center"/>
                  </w:pPr>
                  <w:r>
                    <w:t>50</w:t>
                  </w:r>
                </w:p>
              </w:tc>
            </w:tr>
            <w:tr w:rsidR="003703E6" w14:paraId="4E22177C" w14:textId="77777777">
              <w:tc>
                <w:tcPr>
                  <w:tcW w:w="0" w:type="auto"/>
                </w:tcPr>
                <w:p w14:paraId="1A3AAAEE" w14:textId="77777777" w:rsidR="003703E6" w:rsidRDefault="00000000">
                  <w:pPr>
                    <w:pStyle w:val="Compact"/>
                    <w:jc w:val="center"/>
                  </w:pPr>
                  <w:r>
                    <w:t>Filter-derived BC</w:t>
                  </w:r>
                </w:p>
              </w:tc>
              <w:tc>
                <w:tcPr>
                  <w:tcW w:w="0" w:type="auto"/>
                </w:tcPr>
                <w:p w14:paraId="57BC1AC4" w14:textId="77777777" w:rsidR="003703E6" w:rsidRDefault="00000000">
                  <w:pPr>
                    <w:pStyle w:val="Compact"/>
                    <w:jc w:val="center"/>
                  </w:pPr>
                  <w:r>
                    <w:t>.</w:t>
                  </w:r>
                </w:p>
              </w:tc>
              <w:tc>
                <w:tcPr>
                  <w:tcW w:w="0" w:type="auto"/>
                </w:tcPr>
                <w:p w14:paraId="665BB4C8" w14:textId="77777777" w:rsidR="003703E6" w:rsidRDefault="00000000">
                  <w:pPr>
                    <w:pStyle w:val="Compact"/>
                    <w:jc w:val="center"/>
                  </w:pPr>
                  <w:r>
                    <w:t>.</w:t>
                  </w:r>
                </w:p>
              </w:tc>
              <w:tc>
                <w:tcPr>
                  <w:tcW w:w="0" w:type="auto"/>
                </w:tcPr>
                <w:p w14:paraId="673345DA" w14:textId="77777777" w:rsidR="003703E6" w:rsidRDefault="00000000">
                  <w:pPr>
                    <w:pStyle w:val="Compact"/>
                    <w:jc w:val="center"/>
                  </w:pPr>
                  <w:r>
                    <w:t>50</w:t>
                  </w:r>
                </w:p>
              </w:tc>
              <w:tc>
                <w:tcPr>
                  <w:tcW w:w="0" w:type="auto"/>
                </w:tcPr>
                <w:p w14:paraId="350BBD4C" w14:textId="77777777" w:rsidR="003703E6" w:rsidRDefault="00000000">
                  <w:pPr>
                    <w:pStyle w:val="Compact"/>
                    <w:jc w:val="center"/>
                  </w:pPr>
                  <w:r>
                    <w:t>.</w:t>
                  </w:r>
                </w:p>
              </w:tc>
              <w:tc>
                <w:tcPr>
                  <w:tcW w:w="0" w:type="auto"/>
                </w:tcPr>
                <w:p w14:paraId="1E69E52D" w14:textId="77777777" w:rsidR="003703E6" w:rsidRDefault="00000000">
                  <w:pPr>
                    <w:pStyle w:val="Compact"/>
                    <w:jc w:val="center"/>
                  </w:pPr>
                  <w:r>
                    <w:t>.</w:t>
                  </w:r>
                </w:p>
              </w:tc>
              <w:tc>
                <w:tcPr>
                  <w:tcW w:w="0" w:type="auto"/>
                </w:tcPr>
                <w:p w14:paraId="5F89BDA5" w14:textId="77777777" w:rsidR="003703E6" w:rsidRDefault="00000000">
                  <w:pPr>
                    <w:pStyle w:val="Compact"/>
                    <w:jc w:val="center"/>
                  </w:pPr>
                  <w:r>
                    <w:t>44</w:t>
                  </w:r>
                </w:p>
              </w:tc>
              <w:tc>
                <w:tcPr>
                  <w:tcW w:w="0" w:type="auto"/>
                </w:tcPr>
                <w:p w14:paraId="423D5C07" w14:textId="77777777" w:rsidR="003703E6" w:rsidRDefault="00000000">
                  <w:pPr>
                    <w:pStyle w:val="Compact"/>
                    <w:jc w:val="center"/>
                  </w:pPr>
                  <w:r>
                    <w:t>.</w:t>
                  </w:r>
                </w:p>
              </w:tc>
              <w:tc>
                <w:tcPr>
                  <w:tcW w:w="0" w:type="auto"/>
                </w:tcPr>
                <w:p w14:paraId="47004066" w14:textId="77777777" w:rsidR="003703E6" w:rsidRDefault="00000000">
                  <w:pPr>
                    <w:pStyle w:val="Compact"/>
                    <w:jc w:val="center"/>
                  </w:pPr>
                  <w:r>
                    <w:t>.</w:t>
                  </w:r>
                </w:p>
              </w:tc>
              <w:tc>
                <w:tcPr>
                  <w:tcW w:w="0" w:type="auto"/>
                </w:tcPr>
                <w:p w14:paraId="6FB36A4F" w14:textId="77777777" w:rsidR="003703E6" w:rsidRDefault="00000000">
                  <w:pPr>
                    <w:pStyle w:val="Compact"/>
                    <w:jc w:val="center"/>
                  </w:pPr>
                  <w:r>
                    <w:t>50</w:t>
                  </w:r>
                </w:p>
              </w:tc>
              <w:tc>
                <w:tcPr>
                  <w:tcW w:w="0" w:type="auto"/>
                </w:tcPr>
                <w:p w14:paraId="5102500F" w14:textId="77777777" w:rsidR="003703E6" w:rsidRDefault="00000000">
                  <w:pPr>
                    <w:pStyle w:val="Compact"/>
                    <w:jc w:val="center"/>
                  </w:pPr>
                  <w:r>
                    <w:t>.</w:t>
                  </w:r>
                </w:p>
              </w:tc>
              <w:tc>
                <w:tcPr>
                  <w:tcW w:w="0" w:type="auto"/>
                </w:tcPr>
                <w:p w14:paraId="60C636EC" w14:textId="77777777" w:rsidR="003703E6" w:rsidRDefault="00000000">
                  <w:pPr>
                    <w:pStyle w:val="Compact"/>
                    <w:jc w:val="center"/>
                  </w:pPr>
                  <w:r>
                    <w:t>.</w:t>
                  </w:r>
                </w:p>
              </w:tc>
              <w:tc>
                <w:tcPr>
                  <w:tcW w:w="0" w:type="auto"/>
                </w:tcPr>
                <w:p w14:paraId="2F35F605" w14:textId="77777777" w:rsidR="003703E6" w:rsidRDefault="00000000">
                  <w:pPr>
                    <w:pStyle w:val="Compact"/>
                    <w:jc w:val="center"/>
                  </w:pPr>
                  <w:r>
                    <w:t>50</w:t>
                  </w:r>
                </w:p>
              </w:tc>
              <w:tc>
                <w:tcPr>
                  <w:tcW w:w="0" w:type="auto"/>
                </w:tcPr>
                <w:p w14:paraId="442BE213" w14:textId="77777777" w:rsidR="003703E6" w:rsidRDefault="00000000">
                  <w:pPr>
                    <w:pStyle w:val="Compact"/>
                    <w:jc w:val="center"/>
                  </w:pPr>
                  <w:r>
                    <w:t>.</w:t>
                  </w:r>
                </w:p>
              </w:tc>
              <w:tc>
                <w:tcPr>
                  <w:tcW w:w="0" w:type="auto"/>
                </w:tcPr>
                <w:p w14:paraId="628CDEF2" w14:textId="77777777" w:rsidR="003703E6" w:rsidRDefault="00000000">
                  <w:pPr>
                    <w:pStyle w:val="Compact"/>
                    <w:jc w:val="center"/>
                  </w:pPr>
                  <w:r>
                    <w:t>.</w:t>
                  </w:r>
                </w:p>
              </w:tc>
              <w:tc>
                <w:tcPr>
                  <w:tcW w:w="0" w:type="auto"/>
                </w:tcPr>
                <w:p w14:paraId="5151E745" w14:textId="77777777" w:rsidR="003703E6" w:rsidRDefault="00000000">
                  <w:pPr>
                    <w:pStyle w:val="Compact"/>
                    <w:jc w:val="center"/>
                  </w:pPr>
                  <w:r>
                    <w:t>50</w:t>
                  </w:r>
                </w:p>
              </w:tc>
            </w:tr>
            <w:tr w:rsidR="003703E6" w14:paraId="4D14567B" w14:textId="77777777">
              <w:tc>
                <w:tcPr>
                  <w:tcW w:w="0" w:type="auto"/>
                  <w:gridSpan w:val="16"/>
                </w:tcPr>
                <w:p w14:paraId="0CEBCC96" w14:textId="77777777" w:rsidR="003703E6" w:rsidRDefault="00000000">
                  <w:pPr>
                    <w:pStyle w:val="Compact"/>
                    <w:jc w:val="center"/>
                  </w:pPr>
                  <w:r>
                    <w:t>Indoor temperature</w:t>
                  </w:r>
                </w:p>
              </w:tc>
            </w:tr>
            <w:tr w:rsidR="003703E6" w14:paraId="55AA4281" w14:textId="77777777">
              <w:tc>
                <w:tcPr>
                  <w:tcW w:w="0" w:type="auto"/>
                </w:tcPr>
                <w:p w14:paraId="20468B2C" w14:textId="77777777" w:rsidR="003703E6" w:rsidRDefault="00000000">
                  <w:pPr>
                    <w:pStyle w:val="Compact"/>
                    <w:jc w:val="center"/>
                  </w:pPr>
                  <w:r>
                    <w:t xml:space="preserve">‘Point’ temperature </w:t>
                  </w:r>
                  <w:r>
                    <w:rPr>
                      <w:vertAlign w:val="superscript"/>
                    </w:rPr>
                    <w:t>b</w:t>
                  </w:r>
                </w:p>
              </w:tc>
              <w:tc>
                <w:tcPr>
                  <w:tcW w:w="0" w:type="auto"/>
                </w:tcPr>
                <w:p w14:paraId="4D55CC55" w14:textId="77777777" w:rsidR="003703E6" w:rsidRDefault="00000000">
                  <w:pPr>
                    <w:pStyle w:val="Compact"/>
                    <w:jc w:val="center"/>
                  </w:pPr>
                  <w:r>
                    <w:t>.</w:t>
                  </w:r>
                </w:p>
              </w:tc>
              <w:tc>
                <w:tcPr>
                  <w:tcW w:w="0" w:type="auto"/>
                </w:tcPr>
                <w:p w14:paraId="6F8CBF4E" w14:textId="77777777" w:rsidR="003703E6" w:rsidRDefault="00000000">
                  <w:pPr>
                    <w:pStyle w:val="Compact"/>
                    <w:jc w:val="center"/>
                  </w:pPr>
                  <w:r>
                    <w:t>1228</w:t>
                  </w:r>
                </w:p>
              </w:tc>
              <w:tc>
                <w:tcPr>
                  <w:tcW w:w="0" w:type="auto"/>
                </w:tcPr>
                <w:p w14:paraId="0593F8CB" w14:textId="77777777" w:rsidR="003703E6" w:rsidRDefault="00000000">
                  <w:pPr>
                    <w:pStyle w:val="Compact"/>
                    <w:jc w:val="center"/>
                  </w:pPr>
                  <w:r>
                    <w:t>.</w:t>
                  </w:r>
                </w:p>
              </w:tc>
              <w:tc>
                <w:tcPr>
                  <w:tcW w:w="0" w:type="auto"/>
                </w:tcPr>
                <w:p w14:paraId="18BC34FA" w14:textId="77777777" w:rsidR="003703E6" w:rsidRDefault="00000000">
                  <w:pPr>
                    <w:pStyle w:val="Compact"/>
                    <w:jc w:val="center"/>
                  </w:pPr>
                  <w:r>
                    <w:t>.</w:t>
                  </w:r>
                </w:p>
              </w:tc>
              <w:tc>
                <w:tcPr>
                  <w:tcW w:w="0" w:type="auto"/>
                </w:tcPr>
                <w:p w14:paraId="07491B43" w14:textId="77777777" w:rsidR="003703E6" w:rsidRDefault="00000000">
                  <w:pPr>
                    <w:pStyle w:val="Compact"/>
                    <w:jc w:val="center"/>
                  </w:pPr>
                  <w:r>
                    <w:t>956</w:t>
                  </w:r>
                </w:p>
              </w:tc>
              <w:tc>
                <w:tcPr>
                  <w:tcW w:w="0" w:type="auto"/>
                </w:tcPr>
                <w:p w14:paraId="1AA794E9" w14:textId="77777777" w:rsidR="003703E6" w:rsidRDefault="00000000">
                  <w:pPr>
                    <w:pStyle w:val="Compact"/>
                    <w:jc w:val="center"/>
                  </w:pPr>
                  <w:r>
                    <w:t>.</w:t>
                  </w:r>
                </w:p>
              </w:tc>
              <w:tc>
                <w:tcPr>
                  <w:tcW w:w="0" w:type="auto"/>
                </w:tcPr>
                <w:p w14:paraId="2A0871A2" w14:textId="77777777" w:rsidR="003703E6" w:rsidRDefault="00000000">
                  <w:pPr>
                    <w:pStyle w:val="Compact"/>
                    <w:jc w:val="center"/>
                  </w:pPr>
                  <w:r>
                    <w:t>.</w:t>
                  </w:r>
                </w:p>
              </w:tc>
              <w:tc>
                <w:tcPr>
                  <w:tcW w:w="0" w:type="auto"/>
                </w:tcPr>
                <w:p w14:paraId="20FC162A" w14:textId="77777777" w:rsidR="003703E6" w:rsidRDefault="00000000">
                  <w:pPr>
                    <w:pStyle w:val="Compact"/>
                    <w:jc w:val="center"/>
                  </w:pPr>
                  <w:r>
                    <w:t>1050</w:t>
                  </w:r>
                </w:p>
              </w:tc>
              <w:tc>
                <w:tcPr>
                  <w:tcW w:w="0" w:type="auto"/>
                </w:tcPr>
                <w:p w14:paraId="01EB1996" w14:textId="77777777" w:rsidR="003703E6" w:rsidRDefault="00000000">
                  <w:pPr>
                    <w:pStyle w:val="Compact"/>
                    <w:jc w:val="center"/>
                  </w:pPr>
                  <w:r>
                    <w:t>.</w:t>
                  </w:r>
                </w:p>
              </w:tc>
              <w:tc>
                <w:tcPr>
                  <w:tcW w:w="0" w:type="auto"/>
                </w:tcPr>
                <w:p w14:paraId="3341382E" w14:textId="77777777" w:rsidR="003703E6" w:rsidRDefault="00000000">
                  <w:pPr>
                    <w:pStyle w:val="Compact"/>
                    <w:jc w:val="center"/>
                  </w:pPr>
                  <w:r>
                    <w:t>.</w:t>
                  </w:r>
                </w:p>
              </w:tc>
              <w:tc>
                <w:tcPr>
                  <w:tcW w:w="0" w:type="auto"/>
                </w:tcPr>
                <w:p w14:paraId="68150864" w14:textId="77777777" w:rsidR="003703E6" w:rsidRDefault="00000000">
                  <w:pPr>
                    <w:pStyle w:val="Compact"/>
                    <w:jc w:val="center"/>
                  </w:pPr>
                  <w:r>
                    <w:t>.</w:t>
                  </w:r>
                </w:p>
              </w:tc>
              <w:tc>
                <w:tcPr>
                  <w:tcW w:w="0" w:type="auto"/>
                </w:tcPr>
                <w:p w14:paraId="09EFC058" w14:textId="77777777" w:rsidR="003703E6" w:rsidRDefault="00000000">
                  <w:pPr>
                    <w:pStyle w:val="Compact"/>
                    <w:jc w:val="center"/>
                  </w:pPr>
                  <w:r>
                    <w:t>.</w:t>
                  </w:r>
                </w:p>
              </w:tc>
              <w:tc>
                <w:tcPr>
                  <w:tcW w:w="0" w:type="auto"/>
                </w:tcPr>
                <w:p w14:paraId="4DB2A58B" w14:textId="77777777" w:rsidR="003703E6" w:rsidRDefault="00000000">
                  <w:pPr>
                    <w:pStyle w:val="Compact"/>
                    <w:jc w:val="center"/>
                  </w:pPr>
                  <w:r>
                    <w:t>.</w:t>
                  </w:r>
                </w:p>
              </w:tc>
              <w:tc>
                <w:tcPr>
                  <w:tcW w:w="0" w:type="auto"/>
                </w:tcPr>
                <w:p w14:paraId="59859A77" w14:textId="77777777" w:rsidR="003703E6" w:rsidRDefault="00000000">
                  <w:pPr>
                    <w:pStyle w:val="Compact"/>
                    <w:jc w:val="center"/>
                  </w:pPr>
                  <w:r>
                    <w:t>1001</w:t>
                  </w:r>
                </w:p>
              </w:tc>
              <w:tc>
                <w:tcPr>
                  <w:tcW w:w="0" w:type="auto"/>
                </w:tcPr>
                <w:p w14:paraId="7583A051" w14:textId="77777777" w:rsidR="003703E6" w:rsidRDefault="00000000">
                  <w:pPr>
                    <w:pStyle w:val="Compact"/>
                    <w:jc w:val="center"/>
                  </w:pPr>
                  <w:r>
                    <w:t>.</w:t>
                  </w:r>
                </w:p>
              </w:tc>
            </w:tr>
            <w:tr w:rsidR="003703E6" w14:paraId="780436C6" w14:textId="77777777">
              <w:tc>
                <w:tcPr>
                  <w:tcW w:w="0" w:type="auto"/>
                </w:tcPr>
                <w:p w14:paraId="7FC62B19" w14:textId="77777777" w:rsidR="003703E6" w:rsidRDefault="00000000">
                  <w:pPr>
                    <w:pStyle w:val="Compact"/>
                    <w:jc w:val="center"/>
                  </w:pPr>
                  <w:r>
                    <w:t>Long-term temperature</w:t>
                  </w:r>
                </w:p>
              </w:tc>
              <w:tc>
                <w:tcPr>
                  <w:tcW w:w="0" w:type="auto"/>
                </w:tcPr>
                <w:p w14:paraId="70704EEC" w14:textId="77777777" w:rsidR="003703E6" w:rsidRDefault="00000000">
                  <w:pPr>
                    <w:pStyle w:val="Compact"/>
                    <w:jc w:val="center"/>
                  </w:pPr>
                  <w:r>
                    <w:t>.</w:t>
                  </w:r>
                </w:p>
              </w:tc>
              <w:tc>
                <w:tcPr>
                  <w:tcW w:w="0" w:type="auto"/>
                </w:tcPr>
                <w:p w14:paraId="1F90A2B5" w14:textId="77777777" w:rsidR="003703E6" w:rsidRDefault="00000000">
                  <w:pPr>
                    <w:pStyle w:val="Compact"/>
                    <w:jc w:val="center"/>
                  </w:pPr>
                  <w:r>
                    <w:t>753</w:t>
                  </w:r>
                </w:p>
              </w:tc>
              <w:tc>
                <w:tcPr>
                  <w:tcW w:w="0" w:type="auto"/>
                </w:tcPr>
                <w:p w14:paraId="0ABEADAF" w14:textId="77777777" w:rsidR="003703E6" w:rsidRDefault="00000000">
                  <w:pPr>
                    <w:pStyle w:val="Compact"/>
                    <w:jc w:val="center"/>
                  </w:pPr>
                  <w:r>
                    <w:t>.</w:t>
                  </w:r>
                </w:p>
              </w:tc>
              <w:tc>
                <w:tcPr>
                  <w:tcW w:w="0" w:type="auto"/>
                </w:tcPr>
                <w:p w14:paraId="5019C154" w14:textId="77777777" w:rsidR="003703E6" w:rsidRDefault="00000000">
                  <w:pPr>
                    <w:pStyle w:val="Compact"/>
                    <w:jc w:val="center"/>
                  </w:pPr>
                  <w:r>
                    <w:t>.</w:t>
                  </w:r>
                </w:p>
              </w:tc>
              <w:tc>
                <w:tcPr>
                  <w:tcW w:w="0" w:type="auto"/>
                </w:tcPr>
                <w:p w14:paraId="071A9A8C" w14:textId="77777777" w:rsidR="003703E6" w:rsidRDefault="00000000">
                  <w:pPr>
                    <w:pStyle w:val="Compact"/>
                    <w:jc w:val="center"/>
                  </w:pPr>
                  <w:r>
                    <w:t>366</w:t>
                  </w:r>
                </w:p>
              </w:tc>
              <w:tc>
                <w:tcPr>
                  <w:tcW w:w="0" w:type="auto"/>
                </w:tcPr>
                <w:p w14:paraId="22A796F9" w14:textId="77777777" w:rsidR="003703E6" w:rsidRDefault="00000000">
                  <w:pPr>
                    <w:pStyle w:val="Compact"/>
                    <w:jc w:val="center"/>
                  </w:pPr>
                  <w:r>
                    <w:t>.</w:t>
                  </w:r>
                </w:p>
              </w:tc>
              <w:tc>
                <w:tcPr>
                  <w:tcW w:w="0" w:type="auto"/>
                </w:tcPr>
                <w:p w14:paraId="12578515" w14:textId="77777777" w:rsidR="003703E6" w:rsidRDefault="00000000">
                  <w:pPr>
                    <w:pStyle w:val="Compact"/>
                    <w:jc w:val="center"/>
                  </w:pPr>
                  <w:r>
                    <w:t>.</w:t>
                  </w:r>
                </w:p>
              </w:tc>
              <w:tc>
                <w:tcPr>
                  <w:tcW w:w="0" w:type="auto"/>
                </w:tcPr>
                <w:p w14:paraId="42993A11" w14:textId="77777777" w:rsidR="003703E6" w:rsidRDefault="00000000">
                  <w:pPr>
                    <w:pStyle w:val="Compact"/>
                    <w:jc w:val="center"/>
                  </w:pPr>
                  <w:r>
                    <w:t>557</w:t>
                  </w:r>
                </w:p>
              </w:tc>
              <w:tc>
                <w:tcPr>
                  <w:tcW w:w="0" w:type="auto"/>
                </w:tcPr>
                <w:p w14:paraId="0B5563F0" w14:textId="77777777" w:rsidR="003703E6" w:rsidRDefault="00000000">
                  <w:pPr>
                    <w:pStyle w:val="Compact"/>
                    <w:jc w:val="center"/>
                  </w:pPr>
                  <w:r>
                    <w:t>.</w:t>
                  </w:r>
                </w:p>
              </w:tc>
              <w:tc>
                <w:tcPr>
                  <w:tcW w:w="0" w:type="auto"/>
                </w:tcPr>
                <w:p w14:paraId="65E7A5C8" w14:textId="77777777" w:rsidR="003703E6" w:rsidRDefault="00000000">
                  <w:pPr>
                    <w:pStyle w:val="Compact"/>
                    <w:jc w:val="center"/>
                  </w:pPr>
                  <w:r>
                    <w:t>.</w:t>
                  </w:r>
                </w:p>
              </w:tc>
              <w:tc>
                <w:tcPr>
                  <w:tcW w:w="0" w:type="auto"/>
                </w:tcPr>
                <w:p w14:paraId="02CFE152" w14:textId="77777777" w:rsidR="003703E6" w:rsidRDefault="00000000">
                  <w:pPr>
                    <w:pStyle w:val="Compact"/>
                    <w:jc w:val="center"/>
                  </w:pPr>
                  <w:r>
                    <w:t>454</w:t>
                  </w:r>
                </w:p>
              </w:tc>
              <w:tc>
                <w:tcPr>
                  <w:tcW w:w="0" w:type="auto"/>
                </w:tcPr>
                <w:p w14:paraId="7C03BD55" w14:textId="77777777" w:rsidR="003703E6" w:rsidRDefault="00000000">
                  <w:pPr>
                    <w:pStyle w:val="Compact"/>
                    <w:jc w:val="center"/>
                  </w:pPr>
                  <w:r>
                    <w:t>.</w:t>
                  </w:r>
                </w:p>
              </w:tc>
              <w:tc>
                <w:tcPr>
                  <w:tcW w:w="0" w:type="auto"/>
                </w:tcPr>
                <w:p w14:paraId="36836F13" w14:textId="77777777" w:rsidR="003703E6" w:rsidRDefault="00000000">
                  <w:pPr>
                    <w:pStyle w:val="Compact"/>
                    <w:jc w:val="center"/>
                  </w:pPr>
                  <w:r>
                    <w:t>.</w:t>
                  </w:r>
                </w:p>
              </w:tc>
              <w:tc>
                <w:tcPr>
                  <w:tcW w:w="0" w:type="auto"/>
                </w:tcPr>
                <w:p w14:paraId="6B490CC8" w14:textId="77777777" w:rsidR="003703E6" w:rsidRDefault="00000000">
                  <w:pPr>
                    <w:pStyle w:val="Compact"/>
                    <w:jc w:val="center"/>
                  </w:pPr>
                  <w:r>
                    <w:t>458</w:t>
                  </w:r>
                </w:p>
              </w:tc>
              <w:tc>
                <w:tcPr>
                  <w:tcW w:w="0" w:type="auto"/>
                </w:tcPr>
                <w:p w14:paraId="6C7C4F89" w14:textId="77777777" w:rsidR="003703E6" w:rsidRDefault="00000000">
                  <w:pPr>
                    <w:pStyle w:val="Compact"/>
                    <w:jc w:val="center"/>
                  </w:pPr>
                  <w:r>
                    <w:t>.</w:t>
                  </w:r>
                </w:p>
              </w:tc>
            </w:tr>
            <w:tr w:rsidR="003703E6" w14:paraId="6E136572" w14:textId="77777777">
              <w:tc>
                <w:tcPr>
                  <w:tcW w:w="0" w:type="auto"/>
                  <w:gridSpan w:val="16"/>
                </w:tcPr>
                <w:p w14:paraId="54B63B72" w14:textId="77777777" w:rsidR="003703E6" w:rsidRDefault="00000000">
                  <w:pPr>
                    <w:pStyle w:val="Compact"/>
                    <w:jc w:val="center"/>
                  </w:pPr>
                  <w:r>
                    <w:t>Note: P = Participants, HH = Households, V = Villages</w:t>
                  </w:r>
                </w:p>
              </w:tc>
            </w:tr>
            <w:tr w:rsidR="003703E6" w14:paraId="0186406B" w14:textId="77777777">
              <w:tc>
                <w:tcPr>
                  <w:tcW w:w="0" w:type="auto"/>
                  <w:gridSpan w:val="16"/>
                </w:tcPr>
                <w:p w14:paraId="7927A8DE" w14:textId="77777777" w:rsidR="003703E6" w:rsidRDefault="00000000">
                  <w:pPr>
                    <w:pStyle w:val="Compact"/>
                    <w:jc w:val="center"/>
                  </w:pPr>
                  <w:r>
                    <w:rPr>
                      <w:vertAlign w:val="superscript"/>
                    </w:rPr>
                    <w:t>a</w:t>
                  </w:r>
                  <w:r>
                    <w:t xml:space="preserve"> Sample size for seasonal measurements.</w:t>
                  </w:r>
                </w:p>
              </w:tc>
            </w:tr>
            <w:tr w:rsidR="003703E6" w14:paraId="46040C0F" w14:textId="77777777">
              <w:tc>
                <w:tcPr>
                  <w:tcW w:w="0" w:type="auto"/>
                  <w:gridSpan w:val="16"/>
                </w:tcPr>
                <w:p w14:paraId="1661EE6A" w14:textId="77777777" w:rsidR="003703E6" w:rsidRDefault="00000000">
                  <w:pPr>
                    <w:pStyle w:val="Compact"/>
                    <w:jc w:val="center"/>
                  </w:pPr>
                  <w:r>
                    <w:rPr>
                      <w:vertAlign w:val="superscript"/>
                    </w:rPr>
                    <w:t>b</w:t>
                  </w:r>
                  <w:r>
                    <w:t xml:space="preserve"> Measured in the 5 minutes before blood pressure.</w:t>
                  </w:r>
                </w:p>
              </w:tc>
            </w:tr>
            <w:bookmarkEnd w:id="316"/>
          </w:tbl>
          <w:p w14:paraId="244F7F98" w14:textId="77777777" w:rsidR="003703E6" w:rsidRDefault="003703E6"/>
        </w:tc>
      </w:tr>
    </w:tbl>
    <w:p w14:paraId="30D895E1" w14:textId="77777777" w:rsidR="003703E6" w:rsidRDefault="00000000">
      <w:r>
        <w:lastRenderedPageBreak/>
        <w:br w:type="page"/>
      </w:r>
    </w:p>
    <w:p w14:paraId="7FFA9EDE" w14:textId="77777777" w:rsidR="003703E6" w:rsidRDefault="00000000">
      <w:pPr>
        <w:pStyle w:val="Heading2"/>
      </w:pPr>
      <w:bookmarkStart w:id="317" w:name="district-level-statistics"/>
      <w:bookmarkStart w:id="318" w:name="_Toc185618389"/>
      <w:bookmarkEnd w:id="314"/>
      <w:r>
        <w:lastRenderedPageBreak/>
        <w:t>12.6 District-level statistics</w:t>
      </w:r>
      <w:bookmarkEnd w:id="318"/>
    </w:p>
    <w:tbl>
      <w:tblPr>
        <w:tblStyle w:val="Table"/>
        <w:tblW w:w="5000" w:type="pct"/>
        <w:tblLayout w:type="fixed"/>
        <w:tblLook w:val="0000" w:firstRow="0" w:lastRow="0" w:firstColumn="0" w:lastColumn="0" w:noHBand="0" w:noVBand="0"/>
      </w:tblPr>
      <w:tblGrid>
        <w:gridCol w:w="9576"/>
      </w:tblGrid>
      <w:tr w:rsidR="003703E6" w14:paraId="443F82A8" w14:textId="77777777">
        <w:tc>
          <w:tcPr>
            <w:tcW w:w="7920" w:type="dxa"/>
          </w:tcPr>
          <w:p w14:paraId="4CADAB73" w14:textId="77777777" w:rsidR="003703E6" w:rsidRDefault="00000000">
            <w:pPr>
              <w:pStyle w:val="ImageCaption"/>
              <w:spacing w:before="200"/>
            </w:pPr>
            <w:bookmarkStart w:id="319" w:name="tbl-dist-stats"/>
            <w:r>
              <w:t>Table 17: Descriptive characteristics by district.</w:t>
            </w:r>
          </w:p>
          <w:tbl>
            <w:tblPr>
              <w:tblStyle w:val="Table"/>
              <w:tblW w:w="4743" w:type="pct"/>
              <w:tblLayout w:type="fixed"/>
              <w:tblLook w:val="0060" w:firstRow="1" w:lastRow="1" w:firstColumn="0" w:lastColumn="0" w:noHBand="0" w:noVBand="0"/>
            </w:tblPr>
            <w:tblGrid>
              <w:gridCol w:w="1437"/>
              <w:gridCol w:w="926"/>
              <w:gridCol w:w="926"/>
              <w:gridCol w:w="926"/>
              <w:gridCol w:w="926"/>
              <w:gridCol w:w="926"/>
              <w:gridCol w:w="926"/>
              <w:gridCol w:w="926"/>
              <w:gridCol w:w="1054"/>
            </w:tblGrid>
            <w:tr w:rsidR="003703E6" w14:paraId="4E2E8591"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D973DE8" w14:textId="77777777" w:rsidR="003703E6" w:rsidRDefault="003703E6">
                  <w:pPr>
                    <w:pStyle w:val="Compact"/>
                  </w:pPr>
                </w:p>
              </w:tc>
              <w:tc>
                <w:tcPr>
                  <w:tcW w:w="0" w:type="auto"/>
                  <w:gridSpan w:val="2"/>
                </w:tcPr>
                <w:p w14:paraId="6E2ED308" w14:textId="77777777" w:rsidR="003703E6" w:rsidRDefault="00000000">
                  <w:pPr>
                    <w:pStyle w:val="Compact"/>
                    <w:jc w:val="center"/>
                  </w:pPr>
                  <w:proofErr w:type="spellStart"/>
                  <w:r>
                    <w:t>Fangshan</w:t>
                  </w:r>
                  <w:proofErr w:type="spellEnd"/>
                  <w:r>
                    <w:t xml:space="preserve"> (n=11)</w:t>
                  </w:r>
                </w:p>
              </w:tc>
              <w:tc>
                <w:tcPr>
                  <w:tcW w:w="0" w:type="auto"/>
                  <w:gridSpan w:val="2"/>
                </w:tcPr>
                <w:p w14:paraId="1562CD60" w14:textId="77777777" w:rsidR="003703E6" w:rsidRDefault="00000000">
                  <w:pPr>
                    <w:pStyle w:val="Compact"/>
                    <w:jc w:val="center"/>
                  </w:pPr>
                  <w:proofErr w:type="spellStart"/>
                  <w:r>
                    <w:t>Huairo</w:t>
                  </w:r>
                  <w:proofErr w:type="spellEnd"/>
                  <w:r>
                    <w:t xml:space="preserve"> (n=18)</w:t>
                  </w:r>
                </w:p>
              </w:tc>
              <w:tc>
                <w:tcPr>
                  <w:tcW w:w="0" w:type="auto"/>
                  <w:gridSpan w:val="2"/>
                </w:tcPr>
                <w:p w14:paraId="0A6D8BE8" w14:textId="77777777" w:rsidR="003703E6" w:rsidRDefault="00000000">
                  <w:pPr>
                    <w:pStyle w:val="Compact"/>
                    <w:jc w:val="center"/>
                  </w:pPr>
                  <w:proofErr w:type="spellStart"/>
                  <w:r>
                    <w:t>Miyun</w:t>
                  </w:r>
                  <w:proofErr w:type="spellEnd"/>
                  <w:r>
                    <w:t xml:space="preserve"> (n=12)</w:t>
                  </w:r>
                </w:p>
              </w:tc>
              <w:tc>
                <w:tcPr>
                  <w:tcW w:w="0" w:type="auto"/>
                  <w:gridSpan w:val="2"/>
                </w:tcPr>
                <w:p w14:paraId="279D0751" w14:textId="77777777" w:rsidR="003703E6" w:rsidRDefault="00000000">
                  <w:pPr>
                    <w:pStyle w:val="Compact"/>
                    <w:jc w:val="center"/>
                  </w:pPr>
                  <w:proofErr w:type="spellStart"/>
                  <w:r>
                    <w:t>Mentougou</w:t>
                  </w:r>
                  <w:proofErr w:type="spellEnd"/>
                  <w:r>
                    <w:t xml:space="preserve"> (n=9)</w:t>
                  </w:r>
                </w:p>
              </w:tc>
            </w:tr>
            <w:tr w:rsidR="003703E6" w14:paraId="1A393682"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9C6EF07" w14:textId="77777777" w:rsidR="003703E6" w:rsidRDefault="003703E6">
                  <w:pPr>
                    <w:pStyle w:val="Compact"/>
                  </w:pPr>
                </w:p>
              </w:tc>
              <w:tc>
                <w:tcPr>
                  <w:tcW w:w="0" w:type="auto"/>
                </w:tcPr>
                <w:p w14:paraId="0FCCDA34" w14:textId="77777777" w:rsidR="003703E6" w:rsidRDefault="00000000">
                  <w:pPr>
                    <w:pStyle w:val="Compact"/>
                    <w:jc w:val="center"/>
                  </w:pPr>
                  <w:r>
                    <w:t>Mean</w:t>
                  </w:r>
                </w:p>
              </w:tc>
              <w:tc>
                <w:tcPr>
                  <w:tcW w:w="0" w:type="auto"/>
                </w:tcPr>
                <w:p w14:paraId="40DBBDA1" w14:textId="77777777" w:rsidR="003703E6" w:rsidRDefault="00000000">
                  <w:pPr>
                    <w:pStyle w:val="Compact"/>
                    <w:jc w:val="center"/>
                  </w:pPr>
                  <w:r>
                    <w:t>SD</w:t>
                  </w:r>
                </w:p>
              </w:tc>
              <w:tc>
                <w:tcPr>
                  <w:tcW w:w="0" w:type="auto"/>
                </w:tcPr>
                <w:p w14:paraId="4906A0EE" w14:textId="77777777" w:rsidR="003703E6" w:rsidRDefault="00000000">
                  <w:pPr>
                    <w:pStyle w:val="Compact"/>
                    <w:jc w:val="center"/>
                  </w:pPr>
                  <w:r>
                    <w:t>Mean</w:t>
                  </w:r>
                </w:p>
              </w:tc>
              <w:tc>
                <w:tcPr>
                  <w:tcW w:w="0" w:type="auto"/>
                </w:tcPr>
                <w:p w14:paraId="1E58A354" w14:textId="77777777" w:rsidR="003703E6" w:rsidRDefault="00000000">
                  <w:pPr>
                    <w:pStyle w:val="Compact"/>
                    <w:jc w:val="center"/>
                  </w:pPr>
                  <w:r>
                    <w:t>SD</w:t>
                  </w:r>
                </w:p>
              </w:tc>
              <w:tc>
                <w:tcPr>
                  <w:tcW w:w="0" w:type="auto"/>
                </w:tcPr>
                <w:p w14:paraId="497E9153" w14:textId="77777777" w:rsidR="003703E6" w:rsidRDefault="00000000">
                  <w:pPr>
                    <w:pStyle w:val="Compact"/>
                    <w:jc w:val="center"/>
                  </w:pPr>
                  <w:r>
                    <w:t>Mean</w:t>
                  </w:r>
                </w:p>
              </w:tc>
              <w:tc>
                <w:tcPr>
                  <w:tcW w:w="0" w:type="auto"/>
                </w:tcPr>
                <w:p w14:paraId="179A05C1" w14:textId="77777777" w:rsidR="003703E6" w:rsidRDefault="00000000">
                  <w:pPr>
                    <w:pStyle w:val="Compact"/>
                    <w:jc w:val="center"/>
                  </w:pPr>
                  <w:r>
                    <w:t>SD</w:t>
                  </w:r>
                </w:p>
              </w:tc>
              <w:tc>
                <w:tcPr>
                  <w:tcW w:w="0" w:type="auto"/>
                </w:tcPr>
                <w:p w14:paraId="0ADB8679" w14:textId="77777777" w:rsidR="003703E6" w:rsidRDefault="00000000">
                  <w:pPr>
                    <w:pStyle w:val="Compact"/>
                    <w:jc w:val="center"/>
                  </w:pPr>
                  <w:r>
                    <w:t>Mean</w:t>
                  </w:r>
                </w:p>
              </w:tc>
              <w:tc>
                <w:tcPr>
                  <w:tcW w:w="0" w:type="auto"/>
                </w:tcPr>
                <w:p w14:paraId="22C27CC4" w14:textId="77777777" w:rsidR="003703E6" w:rsidRDefault="00000000">
                  <w:pPr>
                    <w:pStyle w:val="Compact"/>
                    <w:jc w:val="center"/>
                  </w:pPr>
                  <w:r>
                    <w:t>SD</w:t>
                  </w:r>
                </w:p>
              </w:tc>
            </w:tr>
            <w:tr w:rsidR="003703E6" w14:paraId="21489A29" w14:textId="77777777">
              <w:tc>
                <w:tcPr>
                  <w:tcW w:w="0" w:type="auto"/>
                </w:tcPr>
                <w:p w14:paraId="1FECE1C2" w14:textId="77777777" w:rsidR="003703E6" w:rsidRDefault="00000000">
                  <w:pPr>
                    <w:pStyle w:val="Compact"/>
                    <w:jc w:val="center"/>
                  </w:pPr>
                  <w:r>
                    <w:t>Number of households</w:t>
                  </w:r>
                </w:p>
              </w:tc>
              <w:tc>
                <w:tcPr>
                  <w:tcW w:w="0" w:type="auto"/>
                </w:tcPr>
                <w:p w14:paraId="5D9DA2B8" w14:textId="77777777" w:rsidR="003703E6" w:rsidRDefault="00000000">
                  <w:pPr>
                    <w:pStyle w:val="Compact"/>
                    <w:jc w:val="center"/>
                  </w:pPr>
                  <w:r>
                    <w:t>699.1</w:t>
                  </w:r>
                </w:p>
              </w:tc>
              <w:tc>
                <w:tcPr>
                  <w:tcW w:w="0" w:type="auto"/>
                </w:tcPr>
                <w:p w14:paraId="0378657B" w14:textId="77777777" w:rsidR="003703E6" w:rsidRDefault="00000000">
                  <w:pPr>
                    <w:pStyle w:val="Compact"/>
                    <w:jc w:val="center"/>
                  </w:pPr>
                  <w:r>
                    <w:t>514.4</w:t>
                  </w:r>
                </w:p>
              </w:tc>
              <w:tc>
                <w:tcPr>
                  <w:tcW w:w="0" w:type="auto"/>
                </w:tcPr>
                <w:p w14:paraId="3CD9E418" w14:textId="77777777" w:rsidR="003703E6" w:rsidRDefault="00000000">
                  <w:pPr>
                    <w:pStyle w:val="Compact"/>
                    <w:jc w:val="center"/>
                  </w:pPr>
                  <w:r>
                    <w:t>163.1</w:t>
                  </w:r>
                </w:p>
              </w:tc>
              <w:tc>
                <w:tcPr>
                  <w:tcW w:w="0" w:type="auto"/>
                </w:tcPr>
                <w:p w14:paraId="0E104058" w14:textId="77777777" w:rsidR="003703E6" w:rsidRDefault="00000000">
                  <w:pPr>
                    <w:pStyle w:val="Compact"/>
                    <w:jc w:val="center"/>
                  </w:pPr>
                  <w:r>
                    <w:t>111.6</w:t>
                  </w:r>
                </w:p>
              </w:tc>
              <w:tc>
                <w:tcPr>
                  <w:tcW w:w="0" w:type="auto"/>
                </w:tcPr>
                <w:p w14:paraId="2081185B" w14:textId="77777777" w:rsidR="003703E6" w:rsidRDefault="00000000">
                  <w:pPr>
                    <w:pStyle w:val="Compact"/>
                    <w:jc w:val="center"/>
                  </w:pPr>
                  <w:r>
                    <w:t>274.4</w:t>
                  </w:r>
                </w:p>
              </w:tc>
              <w:tc>
                <w:tcPr>
                  <w:tcW w:w="0" w:type="auto"/>
                </w:tcPr>
                <w:p w14:paraId="1390313B" w14:textId="77777777" w:rsidR="003703E6" w:rsidRDefault="00000000">
                  <w:pPr>
                    <w:pStyle w:val="Compact"/>
                    <w:jc w:val="center"/>
                  </w:pPr>
                  <w:r>
                    <w:t>198.8</w:t>
                  </w:r>
                </w:p>
              </w:tc>
              <w:tc>
                <w:tcPr>
                  <w:tcW w:w="0" w:type="auto"/>
                </w:tcPr>
                <w:p w14:paraId="1DBD5391" w14:textId="77777777" w:rsidR="003703E6" w:rsidRDefault="00000000">
                  <w:pPr>
                    <w:pStyle w:val="Compact"/>
                    <w:jc w:val="center"/>
                  </w:pPr>
                  <w:r>
                    <w:t>204.3</w:t>
                  </w:r>
                </w:p>
              </w:tc>
              <w:tc>
                <w:tcPr>
                  <w:tcW w:w="0" w:type="auto"/>
                </w:tcPr>
                <w:p w14:paraId="033B9ED2" w14:textId="77777777" w:rsidR="003703E6" w:rsidRDefault="00000000">
                  <w:pPr>
                    <w:pStyle w:val="Compact"/>
                    <w:jc w:val="center"/>
                  </w:pPr>
                  <w:r>
                    <w:t>73.20</w:t>
                  </w:r>
                </w:p>
              </w:tc>
            </w:tr>
            <w:tr w:rsidR="003703E6" w14:paraId="6C02A4D9" w14:textId="77777777">
              <w:tc>
                <w:tcPr>
                  <w:tcW w:w="0" w:type="auto"/>
                </w:tcPr>
                <w:p w14:paraId="794ECF64" w14:textId="77777777" w:rsidR="003703E6" w:rsidRDefault="00000000">
                  <w:pPr>
                    <w:pStyle w:val="Compact"/>
                    <w:jc w:val="center"/>
                  </w:pPr>
                  <w:r>
                    <w:t>Per capita income (RMB, 1000s)</w:t>
                  </w:r>
                </w:p>
              </w:tc>
              <w:tc>
                <w:tcPr>
                  <w:tcW w:w="0" w:type="auto"/>
                </w:tcPr>
                <w:p w14:paraId="5F771E85" w14:textId="77777777" w:rsidR="003703E6" w:rsidRDefault="00000000">
                  <w:pPr>
                    <w:pStyle w:val="Compact"/>
                    <w:jc w:val="center"/>
                  </w:pPr>
                  <w:r>
                    <w:t>7.2</w:t>
                  </w:r>
                </w:p>
              </w:tc>
              <w:tc>
                <w:tcPr>
                  <w:tcW w:w="0" w:type="auto"/>
                </w:tcPr>
                <w:p w14:paraId="77DAC36F" w14:textId="77777777" w:rsidR="003703E6" w:rsidRDefault="00000000">
                  <w:pPr>
                    <w:pStyle w:val="Compact"/>
                    <w:jc w:val="center"/>
                  </w:pPr>
                  <w:r>
                    <w:t>1.4</w:t>
                  </w:r>
                </w:p>
              </w:tc>
              <w:tc>
                <w:tcPr>
                  <w:tcW w:w="0" w:type="auto"/>
                </w:tcPr>
                <w:p w14:paraId="1E88617A" w14:textId="77777777" w:rsidR="003703E6" w:rsidRDefault="00000000">
                  <w:pPr>
                    <w:pStyle w:val="Compact"/>
                    <w:jc w:val="center"/>
                  </w:pPr>
                  <w:r>
                    <w:t>20.0</w:t>
                  </w:r>
                </w:p>
              </w:tc>
              <w:tc>
                <w:tcPr>
                  <w:tcW w:w="0" w:type="auto"/>
                </w:tcPr>
                <w:p w14:paraId="71104B3A" w14:textId="77777777" w:rsidR="003703E6" w:rsidRDefault="00000000">
                  <w:pPr>
                    <w:pStyle w:val="Compact"/>
                    <w:jc w:val="center"/>
                  </w:pPr>
                  <w:r>
                    <w:t>2.8</w:t>
                  </w:r>
                </w:p>
              </w:tc>
              <w:tc>
                <w:tcPr>
                  <w:tcW w:w="0" w:type="auto"/>
                </w:tcPr>
                <w:p w14:paraId="1922DBF8" w14:textId="77777777" w:rsidR="003703E6" w:rsidRDefault="00000000">
                  <w:pPr>
                    <w:pStyle w:val="Compact"/>
                    <w:jc w:val="center"/>
                  </w:pPr>
                  <w:r>
                    <w:t>17.3</w:t>
                  </w:r>
                </w:p>
              </w:tc>
              <w:tc>
                <w:tcPr>
                  <w:tcW w:w="0" w:type="auto"/>
                </w:tcPr>
                <w:p w14:paraId="695D8226" w14:textId="77777777" w:rsidR="003703E6" w:rsidRDefault="00000000">
                  <w:pPr>
                    <w:pStyle w:val="Compact"/>
                    <w:jc w:val="center"/>
                  </w:pPr>
                  <w:r>
                    <w:t>2.8</w:t>
                  </w:r>
                </w:p>
              </w:tc>
              <w:tc>
                <w:tcPr>
                  <w:tcW w:w="0" w:type="auto"/>
                </w:tcPr>
                <w:p w14:paraId="4356C977" w14:textId="77777777" w:rsidR="003703E6" w:rsidRDefault="00000000">
                  <w:pPr>
                    <w:pStyle w:val="Compact"/>
                    <w:jc w:val="center"/>
                  </w:pPr>
                  <w:r>
                    <w:t>11.3</w:t>
                  </w:r>
                </w:p>
              </w:tc>
              <w:tc>
                <w:tcPr>
                  <w:tcW w:w="0" w:type="auto"/>
                </w:tcPr>
                <w:p w14:paraId="737BB604" w14:textId="77777777" w:rsidR="003703E6" w:rsidRDefault="00000000">
                  <w:pPr>
                    <w:pStyle w:val="Compact"/>
                    <w:jc w:val="center"/>
                  </w:pPr>
                  <w:r>
                    <w:t>2.30</w:t>
                  </w:r>
                </w:p>
              </w:tc>
            </w:tr>
            <w:tr w:rsidR="003703E6" w14:paraId="0ADC97F3" w14:textId="77777777">
              <w:tc>
                <w:tcPr>
                  <w:tcW w:w="0" w:type="auto"/>
                </w:tcPr>
                <w:p w14:paraId="3C7AFA2A" w14:textId="77777777" w:rsidR="003703E6" w:rsidRDefault="00000000">
                  <w:pPr>
                    <w:pStyle w:val="Compact"/>
                    <w:jc w:val="center"/>
                  </w:pPr>
                  <w:r>
                    <w:t>Distance to Beijing center (km)</w:t>
                  </w:r>
                </w:p>
              </w:tc>
              <w:tc>
                <w:tcPr>
                  <w:tcW w:w="0" w:type="auto"/>
                </w:tcPr>
                <w:p w14:paraId="54DBF54C" w14:textId="77777777" w:rsidR="003703E6" w:rsidRDefault="00000000">
                  <w:pPr>
                    <w:pStyle w:val="Compact"/>
                    <w:jc w:val="center"/>
                  </w:pPr>
                  <w:r>
                    <w:t>67.2</w:t>
                  </w:r>
                </w:p>
              </w:tc>
              <w:tc>
                <w:tcPr>
                  <w:tcW w:w="0" w:type="auto"/>
                </w:tcPr>
                <w:p w14:paraId="155E4EDC" w14:textId="77777777" w:rsidR="003703E6" w:rsidRDefault="00000000">
                  <w:pPr>
                    <w:pStyle w:val="Compact"/>
                    <w:jc w:val="center"/>
                  </w:pPr>
                  <w:r>
                    <w:t>2.3</w:t>
                  </w:r>
                </w:p>
              </w:tc>
              <w:tc>
                <w:tcPr>
                  <w:tcW w:w="0" w:type="auto"/>
                </w:tcPr>
                <w:p w14:paraId="5E041720" w14:textId="77777777" w:rsidR="003703E6" w:rsidRDefault="00000000">
                  <w:pPr>
                    <w:pStyle w:val="Compact"/>
                    <w:jc w:val="center"/>
                  </w:pPr>
                  <w:r>
                    <w:t>88.6</w:t>
                  </w:r>
                </w:p>
              </w:tc>
              <w:tc>
                <w:tcPr>
                  <w:tcW w:w="0" w:type="auto"/>
                </w:tcPr>
                <w:p w14:paraId="5DF81238" w14:textId="77777777" w:rsidR="003703E6" w:rsidRDefault="00000000">
                  <w:pPr>
                    <w:pStyle w:val="Compact"/>
                    <w:jc w:val="center"/>
                  </w:pPr>
                  <w:r>
                    <w:t>8.9</w:t>
                  </w:r>
                </w:p>
              </w:tc>
              <w:tc>
                <w:tcPr>
                  <w:tcW w:w="0" w:type="auto"/>
                </w:tcPr>
                <w:p w14:paraId="10DFE841" w14:textId="77777777" w:rsidR="003703E6" w:rsidRDefault="00000000">
                  <w:pPr>
                    <w:pStyle w:val="Compact"/>
                    <w:jc w:val="center"/>
                  </w:pPr>
                  <w:r>
                    <w:t>83.0</w:t>
                  </w:r>
                </w:p>
              </w:tc>
              <w:tc>
                <w:tcPr>
                  <w:tcW w:w="0" w:type="auto"/>
                </w:tcPr>
                <w:p w14:paraId="78DDCD64" w14:textId="77777777" w:rsidR="003703E6" w:rsidRDefault="00000000">
                  <w:pPr>
                    <w:pStyle w:val="Compact"/>
                    <w:jc w:val="center"/>
                  </w:pPr>
                  <w:r>
                    <w:t>3.7</w:t>
                  </w:r>
                </w:p>
              </w:tc>
              <w:tc>
                <w:tcPr>
                  <w:tcW w:w="0" w:type="auto"/>
                </w:tcPr>
                <w:p w14:paraId="701D75FA" w14:textId="77777777" w:rsidR="003703E6" w:rsidRDefault="00000000">
                  <w:pPr>
                    <w:pStyle w:val="Compact"/>
                    <w:jc w:val="center"/>
                  </w:pPr>
                  <w:r>
                    <w:t>45.0</w:t>
                  </w:r>
                </w:p>
              </w:tc>
              <w:tc>
                <w:tcPr>
                  <w:tcW w:w="0" w:type="auto"/>
                </w:tcPr>
                <w:p w14:paraId="3543F361" w14:textId="77777777" w:rsidR="003703E6" w:rsidRDefault="00000000">
                  <w:pPr>
                    <w:pStyle w:val="Compact"/>
                    <w:jc w:val="center"/>
                  </w:pPr>
                  <w:r>
                    <w:t>5.70</w:t>
                  </w:r>
                </w:p>
              </w:tc>
            </w:tr>
            <w:tr w:rsidR="003703E6" w14:paraId="3698925A" w14:textId="77777777">
              <w:tc>
                <w:tcPr>
                  <w:tcW w:w="0" w:type="auto"/>
                </w:tcPr>
                <w:p w14:paraId="4BBDF23C" w14:textId="77777777" w:rsidR="003703E6" w:rsidRDefault="00000000">
                  <w:pPr>
                    <w:pStyle w:val="Compact"/>
                    <w:jc w:val="center"/>
                  </w:pPr>
                  <w:r>
                    <w:t>Altitude (m)</w:t>
                  </w:r>
                </w:p>
              </w:tc>
              <w:tc>
                <w:tcPr>
                  <w:tcW w:w="0" w:type="auto"/>
                </w:tcPr>
                <w:p w14:paraId="5102C109" w14:textId="77777777" w:rsidR="003703E6" w:rsidRDefault="00000000">
                  <w:pPr>
                    <w:pStyle w:val="Compact"/>
                    <w:jc w:val="center"/>
                  </w:pPr>
                  <w:r>
                    <w:t>146.0</w:t>
                  </w:r>
                </w:p>
              </w:tc>
              <w:tc>
                <w:tcPr>
                  <w:tcW w:w="0" w:type="auto"/>
                </w:tcPr>
                <w:p w14:paraId="71B45CEB" w14:textId="77777777" w:rsidR="003703E6" w:rsidRDefault="00000000">
                  <w:pPr>
                    <w:pStyle w:val="Compact"/>
                    <w:jc w:val="center"/>
                  </w:pPr>
                  <w:r>
                    <w:t>36.9</w:t>
                  </w:r>
                </w:p>
              </w:tc>
              <w:tc>
                <w:tcPr>
                  <w:tcW w:w="0" w:type="auto"/>
                </w:tcPr>
                <w:p w14:paraId="2F5D9DBB" w14:textId="77777777" w:rsidR="003703E6" w:rsidRDefault="00000000">
                  <w:pPr>
                    <w:pStyle w:val="Compact"/>
                    <w:jc w:val="center"/>
                  </w:pPr>
                  <w:r>
                    <w:t>353.9</w:t>
                  </w:r>
                </w:p>
              </w:tc>
              <w:tc>
                <w:tcPr>
                  <w:tcW w:w="0" w:type="auto"/>
                </w:tcPr>
                <w:p w14:paraId="3578DA3D" w14:textId="77777777" w:rsidR="003703E6" w:rsidRDefault="00000000">
                  <w:pPr>
                    <w:pStyle w:val="Compact"/>
                    <w:jc w:val="center"/>
                  </w:pPr>
                  <w:r>
                    <w:t>121.3</w:t>
                  </w:r>
                </w:p>
              </w:tc>
              <w:tc>
                <w:tcPr>
                  <w:tcW w:w="0" w:type="auto"/>
                </w:tcPr>
                <w:p w14:paraId="78591EB0" w14:textId="77777777" w:rsidR="003703E6" w:rsidRDefault="00000000">
                  <w:pPr>
                    <w:pStyle w:val="Compact"/>
                    <w:jc w:val="center"/>
                  </w:pPr>
                  <w:r>
                    <w:t>283.1</w:t>
                  </w:r>
                </w:p>
              </w:tc>
              <w:tc>
                <w:tcPr>
                  <w:tcW w:w="0" w:type="auto"/>
                </w:tcPr>
                <w:p w14:paraId="0DFB3F8D" w14:textId="77777777" w:rsidR="003703E6" w:rsidRDefault="00000000">
                  <w:pPr>
                    <w:pStyle w:val="Compact"/>
                    <w:jc w:val="center"/>
                  </w:pPr>
                  <w:r>
                    <w:t>85.9</w:t>
                  </w:r>
                </w:p>
              </w:tc>
              <w:tc>
                <w:tcPr>
                  <w:tcW w:w="0" w:type="auto"/>
                </w:tcPr>
                <w:p w14:paraId="7AC1B034" w14:textId="77777777" w:rsidR="003703E6" w:rsidRDefault="00000000">
                  <w:pPr>
                    <w:pStyle w:val="Compact"/>
                    <w:jc w:val="center"/>
                  </w:pPr>
                  <w:r>
                    <w:t>312.4</w:t>
                  </w:r>
                </w:p>
              </w:tc>
              <w:tc>
                <w:tcPr>
                  <w:tcW w:w="0" w:type="auto"/>
                </w:tcPr>
                <w:p w14:paraId="7391ACA1" w14:textId="77777777" w:rsidR="003703E6" w:rsidRDefault="00000000">
                  <w:pPr>
                    <w:pStyle w:val="Compact"/>
                    <w:jc w:val="center"/>
                  </w:pPr>
                  <w:r>
                    <w:t>133.90</w:t>
                  </w:r>
                </w:p>
              </w:tc>
            </w:tr>
            <w:tr w:rsidR="003703E6" w14:paraId="303D6410" w14:textId="77777777">
              <w:tc>
                <w:tcPr>
                  <w:tcW w:w="0" w:type="auto"/>
                </w:tcPr>
                <w:p w14:paraId="163355E6" w14:textId="77777777" w:rsidR="003703E6" w:rsidRDefault="00000000">
                  <w:pPr>
                    <w:pStyle w:val="Compact"/>
                    <w:jc w:val="center"/>
                  </w:pPr>
                  <w:r>
                    <w:t>Winter briquette quantity (</w:t>
                  </w:r>
                  <w:proofErr w:type="spellStart"/>
                  <w:r>
                    <w:t>tonnes</w:t>
                  </w:r>
                  <w:proofErr w:type="spellEnd"/>
                  <w:r>
                    <w:t>)</w:t>
                  </w:r>
                </w:p>
              </w:tc>
              <w:tc>
                <w:tcPr>
                  <w:tcW w:w="0" w:type="auto"/>
                </w:tcPr>
                <w:p w14:paraId="4A730BCE" w14:textId="77777777" w:rsidR="003703E6" w:rsidRDefault="00000000">
                  <w:pPr>
                    <w:pStyle w:val="Compact"/>
                    <w:jc w:val="center"/>
                  </w:pPr>
                  <w:r>
                    <w:t>3.7</w:t>
                  </w:r>
                </w:p>
              </w:tc>
              <w:tc>
                <w:tcPr>
                  <w:tcW w:w="0" w:type="auto"/>
                </w:tcPr>
                <w:p w14:paraId="3A98C0F7" w14:textId="77777777" w:rsidR="003703E6" w:rsidRDefault="00000000">
                  <w:pPr>
                    <w:pStyle w:val="Compact"/>
                    <w:jc w:val="center"/>
                  </w:pPr>
                  <w:r>
                    <w:t>1.2</w:t>
                  </w:r>
                </w:p>
              </w:tc>
              <w:tc>
                <w:tcPr>
                  <w:tcW w:w="0" w:type="auto"/>
                </w:tcPr>
                <w:p w14:paraId="112FA97C" w14:textId="77777777" w:rsidR="003703E6" w:rsidRDefault="00000000">
                  <w:pPr>
                    <w:pStyle w:val="Compact"/>
                    <w:jc w:val="center"/>
                  </w:pPr>
                  <w:r>
                    <w:t>4.0</w:t>
                  </w:r>
                </w:p>
              </w:tc>
              <w:tc>
                <w:tcPr>
                  <w:tcW w:w="0" w:type="auto"/>
                </w:tcPr>
                <w:p w14:paraId="6C85C725" w14:textId="77777777" w:rsidR="003703E6" w:rsidRDefault="00000000">
                  <w:pPr>
                    <w:pStyle w:val="Compact"/>
                    <w:jc w:val="center"/>
                  </w:pPr>
                  <w:r>
                    <w:t>1.6</w:t>
                  </w:r>
                </w:p>
              </w:tc>
              <w:tc>
                <w:tcPr>
                  <w:tcW w:w="0" w:type="auto"/>
                </w:tcPr>
                <w:p w14:paraId="6335D31F" w14:textId="77777777" w:rsidR="003703E6" w:rsidRDefault="00000000">
                  <w:pPr>
                    <w:pStyle w:val="Compact"/>
                    <w:jc w:val="center"/>
                  </w:pPr>
                  <w:r>
                    <w:t>2.8</w:t>
                  </w:r>
                </w:p>
              </w:tc>
              <w:tc>
                <w:tcPr>
                  <w:tcW w:w="0" w:type="auto"/>
                </w:tcPr>
                <w:p w14:paraId="22F12FB2" w14:textId="77777777" w:rsidR="003703E6" w:rsidRDefault="00000000">
                  <w:pPr>
                    <w:pStyle w:val="Compact"/>
                    <w:jc w:val="center"/>
                  </w:pPr>
                  <w:r>
                    <w:t>1.2</w:t>
                  </w:r>
                </w:p>
              </w:tc>
              <w:tc>
                <w:tcPr>
                  <w:tcW w:w="0" w:type="auto"/>
                </w:tcPr>
                <w:p w14:paraId="19BF7491" w14:textId="77777777" w:rsidR="003703E6" w:rsidRDefault="00000000">
                  <w:pPr>
                    <w:pStyle w:val="Compact"/>
                    <w:jc w:val="center"/>
                  </w:pPr>
                  <w:r>
                    <w:t>2.4</w:t>
                  </w:r>
                </w:p>
              </w:tc>
              <w:tc>
                <w:tcPr>
                  <w:tcW w:w="0" w:type="auto"/>
                </w:tcPr>
                <w:p w14:paraId="60E79B4B" w14:textId="77777777" w:rsidR="003703E6" w:rsidRDefault="00000000">
                  <w:pPr>
                    <w:pStyle w:val="Compact"/>
                    <w:jc w:val="center"/>
                  </w:pPr>
                  <w:r>
                    <w:t>1.00</w:t>
                  </w:r>
                </w:p>
              </w:tc>
            </w:tr>
            <w:tr w:rsidR="003703E6" w14:paraId="0F003285" w14:textId="77777777">
              <w:tc>
                <w:tcPr>
                  <w:tcW w:w="0" w:type="auto"/>
                </w:tcPr>
                <w:p w14:paraId="3E348F28" w14:textId="77777777" w:rsidR="003703E6" w:rsidRDefault="00000000">
                  <w:pPr>
                    <w:pStyle w:val="Compact"/>
                    <w:jc w:val="center"/>
                  </w:pPr>
                  <w:r>
                    <w:t>Winter wood quantity (kilograms)</w:t>
                  </w:r>
                </w:p>
              </w:tc>
              <w:tc>
                <w:tcPr>
                  <w:tcW w:w="0" w:type="auto"/>
                </w:tcPr>
                <w:p w14:paraId="0164C71A" w14:textId="77777777" w:rsidR="003703E6" w:rsidRDefault="00000000">
                  <w:pPr>
                    <w:pStyle w:val="Compact"/>
                    <w:jc w:val="center"/>
                  </w:pPr>
                  <w:r>
                    <w:t>1180.0</w:t>
                  </w:r>
                </w:p>
              </w:tc>
              <w:tc>
                <w:tcPr>
                  <w:tcW w:w="0" w:type="auto"/>
                </w:tcPr>
                <w:p w14:paraId="1236F48F" w14:textId="77777777" w:rsidR="003703E6" w:rsidRDefault="00000000">
                  <w:pPr>
                    <w:pStyle w:val="Compact"/>
                    <w:jc w:val="center"/>
                  </w:pPr>
                  <w:r>
                    <w:t>1192.0</w:t>
                  </w:r>
                </w:p>
              </w:tc>
              <w:tc>
                <w:tcPr>
                  <w:tcW w:w="0" w:type="auto"/>
                </w:tcPr>
                <w:p w14:paraId="6150C9B2" w14:textId="77777777" w:rsidR="003703E6" w:rsidRDefault="00000000">
                  <w:pPr>
                    <w:pStyle w:val="Compact"/>
                    <w:jc w:val="center"/>
                  </w:pPr>
                  <w:r>
                    <w:t>2411.0</w:t>
                  </w:r>
                </w:p>
              </w:tc>
              <w:tc>
                <w:tcPr>
                  <w:tcW w:w="0" w:type="auto"/>
                </w:tcPr>
                <w:p w14:paraId="73569C66" w14:textId="77777777" w:rsidR="003703E6" w:rsidRDefault="00000000">
                  <w:pPr>
                    <w:pStyle w:val="Compact"/>
                    <w:jc w:val="center"/>
                  </w:pPr>
                  <w:r>
                    <w:t>3845.0</w:t>
                  </w:r>
                </w:p>
              </w:tc>
              <w:tc>
                <w:tcPr>
                  <w:tcW w:w="0" w:type="auto"/>
                </w:tcPr>
                <w:p w14:paraId="5CBAD868" w14:textId="77777777" w:rsidR="003703E6" w:rsidRDefault="00000000">
                  <w:pPr>
                    <w:pStyle w:val="Compact"/>
                    <w:jc w:val="center"/>
                  </w:pPr>
                  <w:r>
                    <w:t>2309.0</w:t>
                  </w:r>
                </w:p>
              </w:tc>
              <w:tc>
                <w:tcPr>
                  <w:tcW w:w="0" w:type="auto"/>
                </w:tcPr>
                <w:p w14:paraId="070D0871" w14:textId="77777777" w:rsidR="003703E6" w:rsidRDefault="00000000">
                  <w:pPr>
                    <w:pStyle w:val="Compact"/>
                    <w:jc w:val="center"/>
                  </w:pPr>
                  <w:r>
                    <w:t>1997.0</w:t>
                  </w:r>
                </w:p>
              </w:tc>
              <w:tc>
                <w:tcPr>
                  <w:tcW w:w="0" w:type="auto"/>
                </w:tcPr>
                <w:p w14:paraId="1A0997CB" w14:textId="77777777" w:rsidR="003703E6" w:rsidRDefault="00000000">
                  <w:pPr>
                    <w:pStyle w:val="Compact"/>
                    <w:jc w:val="center"/>
                  </w:pPr>
                  <w:r>
                    <w:t>1493.0</w:t>
                  </w:r>
                </w:p>
              </w:tc>
              <w:tc>
                <w:tcPr>
                  <w:tcW w:w="0" w:type="auto"/>
                </w:tcPr>
                <w:p w14:paraId="7D10F7D2" w14:textId="77777777" w:rsidR="003703E6" w:rsidRDefault="00000000">
                  <w:pPr>
                    <w:pStyle w:val="Compact"/>
                    <w:jc w:val="center"/>
                  </w:pPr>
                  <w:r>
                    <w:t>3144.00</w:t>
                  </w:r>
                </w:p>
              </w:tc>
            </w:tr>
            <w:tr w:rsidR="003703E6" w14:paraId="5BCD7E83" w14:textId="77777777">
              <w:tc>
                <w:tcPr>
                  <w:tcW w:w="0" w:type="auto"/>
                </w:tcPr>
                <w:p w14:paraId="159EDC21" w14:textId="77777777" w:rsidR="003703E6" w:rsidRDefault="00000000">
                  <w:pPr>
                    <w:pStyle w:val="Compact"/>
                    <w:jc w:val="center"/>
                  </w:pPr>
                  <w:r>
                    <w:t>Participant age (years)</w:t>
                  </w:r>
                </w:p>
              </w:tc>
              <w:tc>
                <w:tcPr>
                  <w:tcW w:w="0" w:type="auto"/>
                </w:tcPr>
                <w:p w14:paraId="0A6FA03A" w14:textId="77777777" w:rsidR="003703E6" w:rsidRDefault="00000000">
                  <w:pPr>
                    <w:pStyle w:val="Compact"/>
                    <w:jc w:val="center"/>
                  </w:pPr>
                  <w:r>
                    <w:t>59.0</w:t>
                  </w:r>
                </w:p>
              </w:tc>
              <w:tc>
                <w:tcPr>
                  <w:tcW w:w="0" w:type="auto"/>
                </w:tcPr>
                <w:p w14:paraId="77629A6C" w14:textId="77777777" w:rsidR="003703E6" w:rsidRDefault="00000000">
                  <w:pPr>
                    <w:pStyle w:val="Compact"/>
                    <w:jc w:val="center"/>
                  </w:pPr>
                  <w:r>
                    <w:t>9.1</w:t>
                  </w:r>
                </w:p>
              </w:tc>
              <w:tc>
                <w:tcPr>
                  <w:tcW w:w="0" w:type="auto"/>
                </w:tcPr>
                <w:p w14:paraId="1CCB1AC5" w14:textId="77777777" w:rsidR="003703E6" w:rsidRDefault="00000000">
                  <w:pPr>
                    <w:pStyle w:val="Compact"/>
                    <w:jc w:val="center"/>
                  </w:pPr>
                  <w:r>
                    <w:t>60.0</w:t>
                  </w:r>
                </w:p>
              </w:tc>
              <w:tc>
                <w:tcPr>
                  <w:tcW w:w="0" w:type="auto"/>
                </w:tcPr>
                <w:p w14:paraId="36CEC2DF" w14:textId="77777777" w:rsidR="003703E6" w:rsidRDefault="00000000">
                  <w:pPr>
                    <w:pStyle w:val="Compact"/>
                    <w:jc w:val="center"/>
                  </w:pPr>
                  <w:r>
                    <w:t>8.8</w:t>
                  </w:r>
                </w:p>
              </w:tc>
              <w:tc>
                <w:tcPr>
                  <w:tcW w:w="0" w:type="auto"/>
                </w:tcPr>
                <w:p w14:paraId="3516AD8B" w14:textId="77777777" w:rsidR="003703E6" w:rsidRDefault="00000000">
                  <w:pPr>
                    <w:pStyle w:val="Compact"/>
                    <w:jc w:val="center"/>
                  </w:pPr>
                  <w:r>
                    <w:t>60.0</w:t>
                  </w:r>
                </w:p>
              </w:tc>
              <w:tc>
                <w:tcPr>
                  <w:tcW w:w="0" w:type="auto"/>
                </w:tcPr>
                <w:p w14:paraId="420C80BE" w14:textId="77777777" w:rsidR="003703E6" w:rsidRDefault="00000000">
                  <w:pPr>
                    <w:pStyle w:val="Compact"/>
                    <w:jc w:val="center"/>
                  </w:pPr>
                  <w:r>
                    <w:t>8.9</w:t>
                  </w:r>
                </w:p>
              </w:tc>
              <w:tc>
                <w:tcPr>
                  <w:tcW w:w="0" w:type="auto"/>
                </w:tcPr>
                <w:p w14:paraId="74B3CB4B" w14:textId="77777777" w:rsidR="003703E6" w:rsidRDefault="00000000">
                  <w:pPr>
                    <w:pStyle w:val="Compact"/>
                    <w:jc w:val="center"/>
                  </w:pPr>
                  <w:r>
                    <w:t>62.0</w:t>
                  </w:r>
                </w:p>
              </w:tc>
              <w:tc>
                <w:tcPr>
                  <w:tcW w:w="0" w:type="auto"/>
                </w:tcPr>
                <w:p w14:paraId="308AE705" w14:textId="77777777" w:rsidR="003703E6" w:rsidRDefault="00000000">
                  <w:pPr>
                    <w:pStyle w:val="Compact"/>
                    <w:jc w:val="center"/>
                  </w:pPr>
                  <w:r>
                    <w:t>9.70</w:t>
                  </w:r>
                </w:p>
              </w:tc>
            </w:tr>
            <w:tr w:rsidR="003703E6" w14:paraId="32F09250" w14:textId="77777777">
              <w:tc>
                <w:tcPr>
                  <w:tcW w:w="0" w:type="auto"/>
                </w:tcPr>
                <w:p w14:paraId="757B3D4E" w14:textId="77777777" w:rsidR="003703E6" w:rsidRDefault="00000000">
                  <w:pPr>
                    <w:pStyle w:val="Compact"/>
                    <w:jc w:val="center"/>
                  </w:pPr>
                  <w:r>
                    <w:t>Education (0-None or primary school; 1-secondary +)</w:t>
                  </w:r>
                </w:p>
              </w:tc>
              <w:tc>
                <w:tcPr>
                  <w:tcW w:w="0" w:type="auto"/>
                </w:tcPr>
                <w:p w14:paraId="13EBD1C0" w14:textId="77777777" w:rsidR="003703E6" w:rsidRDefault="00000000">
                  <w:pPr>
                    <w:pStyle w:val="Compact"/>
                    <w:jc w:val="center"/>
                  </w:pPr>
                  <w:r>
                    <w:t>0.4</w:t>
                  </w:r>
                </w:p>
              </w:tc>
              <w:tc>
                <w:tcPr>
                  <w:tcW w:w="0" w:type="auto"/>
                </w:tcPr>
                <w:p w14:paraId="58DA6254" w14:textId="77777777" w:rsidR="003703E6" w:rsidRDefault="00000000">
                  <w:pPr>
                    <w:pStyle w:val="Compact"/>
                    <w:jc w:val="center"/>
                  </w:pPr>
                  <w:r>
                    <w:t>0.5</w:t>
                  </w:r>
                </w:p>
              </w:tc>
              <w:tc>
                <w:tcPr>
                  <w:tcW w:w="0" w:type="auto"/>
                </w:tcPr>
                <w:p w14:paraId="4CFB1777" w14:textId="77777777" w:rsidR="003703E6" w:rsidRDefault="00000000">
                  <w:pPr>
                    <w:pStyle w:val="Compact"/>
                    <w:jc w:val="center"/>
                  </w:pPr>
                  <w:r>
                    <w:t>0.3</w:t>
                  </w:r>
                </w:p>
              </w:tc>
              <w:tc>
                <w:tcPr>
                  <w:tcW w:w="0" w:type="auto"/>
                </w:tcPr>
                <w:p w14:paraId="57C02019" w14:textId="77777777" w:rsidR="003703E6" w:rsidRDefault="00000000">
                  <w:pPr>
                    <w:pStyle w:val="Compact"/>
                    <w:jc w:val="center"/>
                  </w:pPr>
                  <w:r>
                    <w:t>0.5</w:t>
                  </w:r>
                </w:p>
              </w:tc>
              <w:tc>
                <w:tcPr>
                  <w:tcW w:w="0" w:type="auto"/>
                </w:tcPr>
                <w:p w14:paraId="009C4031" w14:textId="77777777" w:rsidR="003703E6" w:rsidRDefault="00000000">
                  <w:pPr>
                    <w:pStyle w:val="Compact"/>
                    <w:jc w:val="center"/>
                  </w:pPr>
                  <w:r>
                    <w:t>0.3</w:t>
                  </w:r>
                </w:p>
              </w:tc>
              <w:tc>
                <w:tcPr>
                  <w:tcW w:w="0" w:type="auto"/>
                </w:tcPr>
                <w:p w14:paraId="05575ADE" w14:textId="77777777" w:rsidR="003703E6" w:rsidRDefault="00000000">
                  <w:pPr>
                    <w:pStyle w:val="Compact"/>
                    <w:jc w:val="center"/>
                  </w:pPr>
                  <w:r>
                    <w:t>0.4</w:t>
                  </w:r>
                </w:p>
              </w:tc>
              <w:tc>
                <w:tcPr>
                  <w:tcW w:w="0" w:type="auto"/>
                </w:tcPr>
                <w:p w14:paraId="03459992" w14:textId="77777777" w:rsidR="003703E6" w:rsidRDefault="00000000">
                  <w:pPr>
                    <w:pStyle w:val="Compact"/>
                    <w:jc w:val="center"/>
                  </w:pPr>
                  <w:r>
                    <w:t>0.3</w:t>
                  </w:r>
                </w:p>
              </w:tc>
              <w:tc>
                <w:tcPr>
                  <w:tcW w:w="0" w:type="auto"/>
                </w:tcPr>
                <w:p w14:paraId="20212762" w14:textId="77777777" w:rsidR="003703E6" w:rsidRDefault="00000000">
                  <w:pPr>
                    <w:pStyle w:val="Compact"/>
                    <w:jc w:val="center"/>
                  </w:pPr>
                  <w:r>
                    <w:t>0.46</w:t>
                  </w:r>
                </w:p>
              </w:tc>
            </w:tr>
            <w:tr w:rsidR="003703E6" w14:paraId="504A0E80" w14:textId="77777777">
              <w:tc>
                <w:tcPr>
                  <w:tcW w:w="0" w:type="auto"/>
                </w:tcPr>
                <w:p w14:paraId="5229E6A2" w14:textId="77777777" w:rsidR="003703E6" w:rsidRDefault="00000000">
                  <w:pPr>
                    <w:pStyle w:val="Compact"/>
                    <w:jc w:val="center"/>
                  </w:pPr>
                  <w:r>
                    <w:t>Participant weight (kg)</w:t>
                  </w:r>
                </w:p>
              </w:tc>
              <w:tc>
                <w:tcPr>
                  <w:tcW w:w="0" w:type="auto"/>
                </w:tcPr>
                <w:p w14:paraId="2C81B5B3" w14:textId="77777777" w:rsidR="003703E6" w:rsidRDefault="00000000">
                  <w:pPr>
                    <w:pStyle w:val="Compact"/>
                    <w:jc w:val="center"/>
                  </w:pPr>
                  <w:r>
                    <w:t>69.0</w:t>
                  </w:r>
                </w:p>
              </w:tc>
              <w:tc>
                <w:tcPr>
                  <w:tcW w:w="0" w:type="auto"/>
                </w:tcPr>
                <w:p w14:paraId="072451EC" w14:textId="77777777" w:rsidR="003703E6" w:rsidRDefault="00000000">
                  <w:pPr>
                    <w:pStyle w:val="Compact"/>
                    <w:jc w:val="center"/>
                  </w:pPr>
                  <w:r>
                    <w:t>11.0</w:t>
                  </w:r>
                </w:p>
              </w:tc>
              <w:tc>
                <w:tcPr>
                  <w:tcW w:w="0" w:type="auto"/>
                </w:tcPr>
                <w:p w14:paraId="17677F90" w14:textId="77777777" w:rsidR="003703E6" w:rsidRDefault="00000000">
                  <w:pPr>
                    <w:pStyle w:val="Compact"/>
                    <w:jc w:val="center"/>
                  </w:pPr>
                  <w:r>
                    <w:t>66.0</w:t>
                  </w:r>
                </w:p>
              </w:tc>
              <w:tc>
                <w:tcPr>
                  <w:tcW w:w="0" w:type="auto"/>
                </w:tcPr>
                <w:p w14:paraId="78956CF5" w14:textId="77777777" w:rsidR="003703E6" w:rsidRDefault="00000000">
                  <w:pPr>
                    <w:pStyle w:val="Compact"/>
                    <w:jc w:val="center"/>
                  </w:pPr>
                  <w:r>
                    <w:t>11.0</w:t>
                  </w:r>
                </w:p>
              </w:tc>
              <w:tc>
                <w:tcPr>
                  <w:tcW w:w="0" w:type="auto"/>
                </w:tcPr>
                <w:p w14:paraId="1781F54F" w14:textId="77777777" w:rsidR="003703E6" w:rsidRDefault="00000000">
                  <w:pPr>
                    <w:pStyle w:val="Compact"/>
                    <w:jc w:val="center"/>
                  </w:pPr>
                  <w:r>
                    <w:t>65.0</w:t>
                  </w:r>
                </w:p>
              </w:tc>
              <w:tc>
                <w:tcPr>
                  <w:tcW w:w="0" w:type="auto"/>
                </w:tcPr>
                <w:p w14:paraId="6FAC8661" w14:textId="77777777" w:rsidR="003703E6" w:rsidRDefault="00000000">
                  <w:pPr>
                    <w:pStyle w:val="Compact"/>
                    <w:jc w:val="center"/>
                  </w:pPr>
                  <w:r>
                    <w:t>10.0</w:t>
                  </w:r>
                </w:p>
              </w:tc>
              <w:tc>
                <w:tcPr>
                  <w:tcW w:w="0" w:type="auto"/>
                </w:tcPr>
                <w:p w14:paraId="48AC174C" w14:textId="77777777" w:rsidR="003703E6" w:rsidRDefault="00000000">
                  <w:pPr>
                    <w:pStyle w:val="Compact"/>
                    <w:jc w:val="center"/>
                  </w:pPr>
                  <w:r>
                    <w:t>68.0</w:t>
                  </w:r>
                </w:p>
              </w:tc>
              <w:tc>
                <w:tcPr>
                  <w:tcW w:w="0" w:type="auto"/>
                </w:tcPr>
                <w:p w14:paraId="0D069335" w14:textId="77777777" w:rsidR="003703E6" w:rsidRDefault="00000000">
                  <w:pPr>
                    <w:pStyle w:val="Compact"/>
                    <w:jc w:val="center"/>
                  </w:pPr>
                  <w:r>
                    <w:t>11.00</w:t>
                  </w:r>
                </w:p>
              </w:tc>
            </w:tr>
            <w:tr w:rsidR="003703E6" w14:paraId="629878C3" w14:textId="77777777">
              <w:tc>
                <w:tcPr>
                  <w:tcW w:w="0" w:type="auto"/>
                </w:tcPr>
                <w:p w14:paraId="441B31D2" w14:textId="77777777" w:rsidR="003703E6" w:rsidRDefault="00000000">
                  <w:pPr>
                    <w:pStyle w:val="Compact"/>
                    <w:jc w:val="center"/>
                  </w:pPr>
                  <w:r>
                    <w:t>Participant height (cm)</w:t>
                  </w:r>
                </w:p>
              </w:tc>
              <w:tc>
                <w:tcPr>
                  <w:tcW w:w="0" w:type="auto"/>
                </w:tcPr>
                <w:p w14:paraId="62531FA7" w14:textId="77777777" w:rsidR="003703E6" w:rsidRDefault="00000000">
                  <w:pPr>
                    <w:pStyle w:val="Compact"/>
                    <w:jc w:val="center"/>
                  </w:pPr>
                  <w:r>
                    <w:t>161.0</w:t>
                  </w:r>
                </w:p>
              </w:tc>
              <w:tc>
                <w:tcPr>
                  <w:tcW w:w="0" w:type="auto"/>
                </w:tcPr>
                <w:p w14:paraId="29F225C2" w14:textId="77777777" w:rsidR="003703E6" w:rsidRDefault="00000000">
                  <w:pPr>
                    <w:pStyle w:val="Compact"/>
                    <w:jc w:val="center"/>
                  </w:pPr>
                  <w:r>
                    <w:t>8.6</w:t>
                  </w:r>
                </w:p>
              </w:tc>
              <w:tc>
                <w:tcPr>
                  <w:tcW w:w="0" w:type="auto"/>
                </w:tcPr>
                <w:p w14:paraId="499F4005" w14:textId="77777777" w:rsidR="003703E6" w:rsidRDefault="00000000">
                  <w:pPr>
                    <w:pStyle w:val="Compact"/>
                    <w:jc w:val="center"/>
                  </w:pPr>
                  <w:r>
                    <w:t>161.0</w:t>
                  </w:r>
                </w:p>
              </w:tc>
              <w:tc>
                <w:tcPr>
                  <w:tcW w:w="0" w:type="auto"/>
                </w:tcPr>
                <w:p w14:paraId="7D67D0A9" w14:textId="77777777" w:rsidR="003703E6" w:rsidRDefault="00000000">
                  <w:pPr>
                    <w:pStyle w:val="Compact"/>
                    <w:jc w:val="center"/>
                  </w:pPr>
                  <w:r>
                    <w:t>8.2</w:t>
                  </w:r>
                </w:p>
              </w:tc>
              <w:tc>
                <w:tcPr>
                  <w:tcW w:w="0" w:type="auto"/>
                </w:tcPr>
                <w:p w14:paraId="12BCE33A" w14:textId="77777777" w:rsidR="003703E6" w:rsidRDefault="00000000">
                  <w:pPr>
                    <w:pStyle w:val="Compact"/>
                    <w:jc w:val="center"/>
                  </w:pPr>
                  <w:r>
                    <w:t>159.0</w:t>
                  </w:r>
                </w:p>
              </w:tc>
              <w:tc>
                <w:tcPr>
                  <w:tcW w:w="0" w:type="auto"/>
                </w:tcPr>
                <w:p w14:paraId="7365D6E6" w14:textId="77777777" w:rsidR="003703E6" w:rsidRDefault="00000000">
                  <w:pPr>
                    <w:pStyle w:val="Compact"/>
                    <w:jc w:val="center"/>
                  </w:pPr>
                  <w:r>
                    <w:t>8.4</w:t>
                  </w:r>
                </w:p>
              </w:tc>
              <w:tc>
                <w:tcPr>
                  <w:tcW w:w="0" w:type="auto"/>
                </w:tcPr>
                <w:p w14:paraId="24F2238D" w14:textId="77777777" w:rsidR="003703E6" w:rsidRDefault="00000000">
                  <w:pPr>
                    <w:pStyle w:val="Compact"/>
                    <w:jc w:val="center"/>
                  </w:pPr>
                  <w:r>
                    <w:t>161.0</w:t>
                  </w:r>
                </w:p>
              </w:tc>
              <w:tc>
                <w:tcPr>
                  <w:tcW w:w="0" w:type="auto"/>
                </w:tcPr>
                <w:p w14:paraId="784AA492" w14:textId="77777777" w:rsidR="003703E6" w:rsidRDefault="00000000">
                  <w:pPr>
                    <w:pStyle w:val="Compact"/>
                    <w:jc w:val="center"/>
                  </w:pPr>
                  <w:r>
                    <w:t>8.60</w:t>
                  </w:r>
                </w:p>
              </w:tc>
            </w:tr>
            <w:tr w:rsidR="003703E6" w14:paraId="3C46D16A" w14:textId="77777777">
              <w:tc>
                <w:tcPr>
                  <w:tcW w:w="0" w:type="auto"/>
                  <w:gridSpan w:val="9"/>
                </w:tcPr>
                <w:p w14:paraId="0E5DB71F" w14:textId="77777777" w:rsidR="003703E6" w:rsidRDefault="00000000">
                  <w:pPr>
                    <w:pStyle w:val="Compact"/>
                    <w:jc w:val="center"/>
                  </w:pPr>
                  <w:r>
                    <w:t>Note: Number of villages given in parenthesis. SD = Standard deviation</w:t>
                  </w:r>
                </w:p>
              </w:tc>
            </w:tr>
            <w:bookmarkEnd w:id="319"/>
          </w:tbl>
          <w:p w14:paraId="03DCAF58" w14:textId="77777777" w:rsidR="003703E6" w:rsidRDefault="003703E6"/>
        </w:tc>
      </w:tr>
    </w:tbl>
    <w:p w14:paraId="53845001" w14:textId="77777777" w:rsidR="003703E6" w:rsidRDefault="00000000">
      <w:r>
        <w:br w:type="page"/>
      </w:r>
    </w:p>
    <w:p w14:paraId="15FE2290" w14:textId="77777777" w:rsidR="003703E6" w:rsidRDefault="00000000">
      <w:pPr>
        <w:pStyle w:val="Heading2"/>
      </w:pPr>
      <w:bookmarkStart w:id="320" w:name="policy-uptake-1"/>
      <w:bookmarkStart w:id="321" w:name="_Toc185618390"/>
      <w:bookmarkEnd w:id="317"/>
      <w:r>
        <w:lastRenderedPageBreak/>
        <w:t>12.7 Policy uptake</w:t>
      </w:r>
      <w:bookmarkEnd w:id="321"/>
    </w:p>
    <w:p w14:paraId="5180ACE0" w14:textId="77777777" w:rsidR="003703E6" w:rsidRDefault="00000000">
      <w:pPr>
        <w:pStyle w:val="Heading3"/>
      </w:pPr>
      <w:bookmarkStart w:id="322" w:name="policy-impact-on-coal-and-biomass"/>
      <w:bookmarkStart w:id="323" w:name="_Toc185618391"/>
      <w:r>
        <w:t>12.7.1 Policy impact on coal and biomass</w:t>
      </w:r>
      <w:bookmarkEnd w:id="323"/>
    </w:p>
    <w:p w14:paraId="507500EA" w14:textId="77777777" w:rsidR="003703E6" w:rsidRDefault="00000000">
      <w:pPr>
        <w:pStyle w:val="FirstParagraph"/>
      </w:pPr>
      <w:hyperlink w:anchor="tbl-fuel-did">
        <w:r>
          <w:rPr>
            <w:rStyle w:val="Hyperlink"/>
          </w:rPr>
          <w:t>Table 18</w:t>
        </w:r>
      </w:hyperlink>
      <w:r>
        <w:t xml:space="preserve"> shows results from applying our extended two-way fixed effects models (in separate analyses) to coal and biomass consumption.</w:t>
      </w:r>
    </w:p>
    <w:tbl>
      <w:tblPr>
        <w:tblStyle w:val="Table"/>
        <w:tblW w:w="5000" w:type="pct"/>
        <w:tblLayout w:type="fixed"/>
        <w:tblLook w:val="0000" w:firstRow="0" w:lastRow="0" w:firstColumn="0" w:lastColumn="0" w:noHBand="0" w:noVBand="0"/>
      </w:tblPr>
      <w:tblGrid>
        <w:gridCol w:w="9576"/>
      </w:tblGrid>
      <w:tr w:rsidR="003703E6" w14:paraId="484125C6" w14:textId="77777777">
        <w:tc>
          <w:tcPr>
            <w:tcW w:w="7920" w:type="dxa"/>
          </w:tcPr>
          <w:p w14:paraId="33B0EE4B" w14:textId="77777777" w:rsidR="003703E6" w:rsidRDefault="00000000">
            <w:pPr>
              <w:pStyle w:val="ImageCaption"/>
              <w:spacing w:before="200"/>
            </w:pPr>
            <w:bookmarkStart w:id="324" w:name="tbl-fuel-did"/>
            <w:r>
              <w:t>Table 18: Policy impacts on self-reported fuel use (kg)</w:t>
            </w:r>
          </w:p>
          <w:tbl>
            <w:tblPr>
              <w:tblStyle w:val="Table"/>
              <w:tblW w:w="4583" w:type="pct"/>
              <w:tblLayout w:type="fixed"/>
              <w:tblLook w:val="0060" w:firstRow="1" w:lastRow="1" w:firstColumn="0" w:lastColumn="0" w:noHBand="0" w:noVBand="0"/>
            </w:tblPr>
            <w:tblGrid>
              <w:gridCol w:w="1292"/>
              <w:gridCol w:w="1004"/>
              <w:gridCol w:w="1116"/>
              <w:gridCol w:w="2290"/>
              <w:gridCol w:w="940"/>
              <w:gridCol w:w="1937"/>
            </w:tblGrid>
            <w:tr w:rsidR="003703E6" w14:paraId="52C80BD5"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25B2928F" w14:textId="77777777" w:rsidR="003703E6" w:rsidRDefault="003703E6">
                  <w:pPr>
                    <w:pStyle w:val="Compact"/>
                  </w:pPr>
                </w:p>
              </w:tc>
              <w:tc>
                <w:tcPr>
                  <w:tcW w:w="0" w:type="auto"/>
                  <w:gridSpan w:val="2"/>
                </w:tcPr>
                <w:p w14:paraId="4EAD2D39" w14:textId="77777777" w:rsidR="003703E6" w:rsidRDefault="00000000">
                  <w:pPr>
                    <w:pStyle w:val="Compact"/>
                    <w:jc w:val="center"/>
                  </w:pPr>
                  <w:r>
                    <w:t>Coal</w:t>
                  </w:r>
                </w:p>
              </w:tc>
              <w:tc>
                <w:tcPr>
                  <w:tcW w:w="0" w:type="auto"/>
                  <w:gridSpan w:val="2"/>
                </w:tcPr>
                <w:p w14:paraId="64ACC32A" w14:textId="77777777" w:rsidR="003703E6" w:rsidRDefault="00000000">
                  <w:pPr>
                    <w:pStyle w:val="Compact"/>
                    <w:jc w:val="center"/>
                  </w:pPr>
                  <w:r>
                    <w:t>Biomass</w:t>
                  </w:r>
                </w:p>
              </w:tc>
            </w:tr>
            <w:tr w:rsidR="003703E6" w14:paraId="7B7F6C61"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5F7AC198" w14:textId="77777777" w:rsidR="003703E6" w:rsidRDefault="00000000">
                  <w:pPr>
                    <w:pStyle w:val="Compact"/>
                    <w:jc w:val="center"/>
                  </w:pPr>
                  <w:r>
                    <w:t>Cohort</w:t>
                  </w:r>
                </w:p>
              </w:tc>
              <w:tc>
                <w:tcPr>
                  <w:tcW w:w="0" w:type="auto"/>
                </w:tcPr>
                <w:p w14:paraId="0361CE8C" w14:textId="77777777" w:rsidR="003703E6" w:rsidRDefault="00000000">
                  <w:pPr>
                    <w:pStyle w:val="Compact"/>
                    <w:jc w:val="center"/>
                  </w:pPr>
                  <w:r>
                    <w:t>Time</w:t>
                  </w:r>
                </w:p>
              </w:tc>
              <w:tc>
                <w:tcPr>
                  <w:tcW w:w="0" w:type="auto"/>
                </w:tcPr>
                <w:p w14:paraId="5A3D7AAB" w14:textId="77777777" w:rsidR="003703E6" w:rsidRDefault="00000000">
                  <w:pPr>
                    <w:pStyle w:val="Compact"/>
                    <w:jc w:val="center"/>
                  </w:pPr>
                  <w:proofErr w:type="spellStart"/>
                  <w:r>
                    <w:t>ATT</w:t>
                  </w:r>
                  <w:r>
                    <w:rPr>
                      <w:vertAlign w:val="superscript"/>
                    </w:rPr>
                    <w:t>a</w:t>
                  </w:r>
                  <w:proofErr w:type="spellEnd"/>
                </w:p>
              </w:tc>
              <w:tc>
                <w:tcPr>
                  <w:tcW w:w="0" w:type="auto"/>
                </w:tcPr>
                <w:p w14:paraId="0397D99A" w14:textId="77777777" w:rsidR="003703E6" w:rsidRDefault="00000000">
                  <w:pPr>
                    <w:pStyle w:val="Compact"/>
                    <w:jc w:val="center"/>
                  </w:pPr>
                  <w:r>
                    <w:t>(95% CI)</w:t>
                  </w:r>
                </w:p>
              </w:tc>
              <w:tc>
                <w:tcPr>
                  <w:tcW w:w="0" w:type="auto"/>
                </w:tcPr>
                <w:p w14:paraId="73839680" w14:textId="77777777" w:rsidR="003703E6" w:rsidRDefault="00000000">
                  <w:pPr>
                    <w:pStyle w:val="Compact"/>
                    <w:jc w:val="center"/>
                  </w:pPr>
                  <w:proofErr w:type="spellStart"/>
                  <w:r>
                    <w:t>ATT</w:t>
                  </w:r>
                  <w:r>
                    <w:rPr>
                      <w:vertAlign w:val="superscript"/>
                    </w:rPr>
                    <w:t>b</w:t>
                  </w:r>
                  <w:proofErr w:type="spellEnd"/>
                </w:p>
              </w:tc>
              <w:tc>
                <w:tcPr>
                  <w:tcW w:w="0" w:type="auto"/>
                </w:tcPr>
                <w:p w14:paraId="1A319720" w14:textId="77777777" w:rsidR="003703E6" w:rsidRDefault="00000000">
                  <w:pPr>
                    <w:pStyle w:val="Compact"/>
                    <w:jc w:val="center"/>
                  </w:pPr>
                  <w:r>
                    <w:t>(95% CI)</w:t>
                  </w:r>
                </w:p>
              </w:tc>
            </w:tr>
            <w:tr w:rsidR="003703E6" w14:paraId="28DA6A9D" w14:textId="77777777">
              <w:tc>
                <w:tcPr>
                  <w:tcW w:w="0" w:type="auto"/>
                  <w:gridSpan w:val="6"/>
                </w:tcPr>
                <w:p w14:paraId="626DC98F" w14:textId="77777777" w:rsidR="003703E6" w:rsidRDefault="00000000">
                  <w:pPr>
                    <w:pStyle w:val="Compact"/>
                    <w:jc w:val="center"/>
                  </w:pPr>
                  <w:r>
                    <w:t>Average ATT</w:t>
                  </w:r>
                </w:p>
              </w:tc>
            </w:tr>
            <w:tr w:rsidR="003703E6" w14:paraId="02E9A760" w14:textId="77777777">
              <w:tc>
                <w:tcPr>
                  <w:tcW w:w="0" w:type="auto"/>
                </w:tcPr>
                <w:p w14:paraId="5E38BF95" w14:textId="77777777" w:rsidR="003703E6" w:rsidRDefault="00000000">
                  <w:pPr>
                    <w:pStyle w:val="Compact"/>
                    <w:jc w:val="center"/>
                  </w:pPr>
                  <w:r>
                    <w:t>All</w:t>
                  </w:r>
                </w:p>
              </w:tc>
              <w:tc>
                <w:tcPr>
                  <w:tcW w:w="0" w:type="auto"/>
                </w:tcPr>
                <w:p w14:paraId="421A99F6" w14:textId="77777777" w:rsidR="003703E6" w:rsidRDefault="00000000">
                  <w:pPr>
                    <w:pStyle w:val="Compact"/>
                    <w:jc w:val="center"/>
                  </w:pPr>
                  <w:r>
                    <w:t>All</w:t>
                  </w:r>
                </w:p>
              </w:tc>
              <w:tc>
                <w:tcPr>
                  <w:tcW w:w="0" w:type="auto"/>
                </w:tcPr>
                <w:p w14:paraId="11913C40" w14:textId="77777777" w:rsidR="003703E6" w:rsidRDefault="00000000">
                  <w:pPr>
                    <w:pStyle w:val="Compact"/>
                    <w:jc w:val="center"/>
                  </w:pPr>
                  <w:r>
                    <w:t>-2361</w:t>
                  </w:r>
                </w:p>
              </w:tc>
              <w:tc>
                <w:tcPr>
                  <w:tcW w:w="0" w:type="auto"/>
                </w:tcPr>
                <w:p w14:paraId="0BC11A7A" w14:textId="77777777" w:rsidR="003703E6" w:rsidRDefault="00000000">
                  <w:pPr>
                    <w:pStyle w:val="Compact"/>
                    <w:jc w:val="center"/>
                  </w:pPr>
                  <w:r>
                    <w:t>(-2677, -2044)</w:t>
                  </w:r>
                </w:p>
              </w:tc>
              <w:tc>
                <w:tcPr>
                  <w:tcW w:w="0" w:type="auto"/>
                </w:tcPr>
                <w:p w14:paraId="0A2168C8" w14:textId="77777777" w:rsidR="003703E6" w:rsidRDefault="00000000">
                  <w:pPr>
                    <w:pStyle w:val="Compact"/>
                    <w:jc w:val="center"/>
                  </w:pPr>
                  <w:r>
                    <w:t>-487</w:t>
                  </w:r>
                </w:p>
              </w:tc>
              <w:tc>
                <w:tcPr>
                  <w:tcW w:w="0" w:type="auto"/>
                </w:tcPr>
                <w:p w14:paraId="3EBD6572" w14:textId="77777777" w:rsidR="003703E6" w:rsidRDefault="00000000">
                  <w:pPr>
                    <w:pStyle w:val="Compact"/>
                    <w:jc w:val="center"/>
                  </w:pPr>
                  <w:r>
                    <w:t>(-805, -168)</w:t>
                  </w:r>
                </w:p>
              </w:tc>
            </w:tr>
            <w:tr w:rsidR="003703E6" w14:paraId="5C33A886" w14:textId="77777777">
              <w:tc>
                <w:tcPr>
                  <w:tcW w:w="0" w:type="auto"/>
                  <w:gridSpan w:val="6"/>
                </w:tcPr>
                <w:p w14:paraId="58C6C2FF" w14:textId="77777777" w:rsidR="003703E6" w:rsidRDefault="00000000">
                  <w:pPr>
                    <w:pStyle w:val="Compact"/>
                    <w:jc w:val="center"/>
                  </w:pPr>
                  <w:r>
                    <w:t>Cohort-Time ATTs</w:t>
                  </w:r>
                </w:p>
              </w:tc>
            </w:tr>
            <w:tr w:rsidR="003703E6" w14:paraId="46567CFF" w14:textId="77777777">
              <w:tc>
                <w:tcPr>
                  <w:tcW w:w="0" w:type="auto"/>
                </w:tcPr>
                <w:p w14:paraId="44D4FF23" w14:textId="77777777" w:rsidR="003703E6" w:rsidRDefault="00000000">
                  <w:pPr>
                    <w:pStyle w:val="Compact"/>
                    <w:jc w:val="center"/>
                  </w:pPr>
                  <w:r>
                    <w:t>2019</w:t>
                  </w:r>
                </w:p>
              </w:tc>
              <w:tc>
                <w:tcPr>
                  <w:tcW w:w="0" w:type="auto"/>
                </w:tcPr>
                <w:p w14:paraId="3A4CAF1E" w14:textId="77777777" w:rsidR="003703E6" w:rsidRDefault="00000000">
                  <w:pPr>
                    <w:pStyle w:val="Compact"/>
                    <w:jc w:val="center"/>
                  </w:pPr>
                  <w:r>
                    <w:t>2019</w:t>
                  </w:r>
                </w:p>
              </w:tc>
              <w:tc>
                <w:tcPr>
                  <w:tcW w:w="0" w:type="auto"/>
                </w:tcPr>
                <w:p w14:paraId="2AE6DDBA" w14:textId="77777777" w:rsidR="003703E6" w:rsidRDefault="00000000">
                  <w:pPr>
                    <w:pStyle w:val="Compact"/>
                    <w:jc w:val="center"/>
                  </w:pPr>
                  <w:r>
                    <w:t>-2631</w:t>
                  </w:r>
                </w:p>
              </w:tc>
              <w:tc>
                <w:tcPr>
                  <w:tcW w:w="0" w:type="auto"/>
                </w:tcPr>
                <w:p w14:paraId="75D4FB83" w14:textId="77777777" w:rsidR="003703E6" w:rsidRDefault="00000000">
                  <w:pPr>
                    <w:pStyle w:val="Compact"/>
                    <w:jc w:val="center"/>
                  </w:pPr>
                  <w:r>
                    <w:t>(-2913, -2348)</w:t>
                  </w:r>
                </w:p>
              </w:tc>
              <w:tc>
                <w:tcPr>
                  <w:tcW w:w="0" w:type="auto"/>
                </w:tcPr>
                <w:p w14:paraId="06C1D3B8" w14:textId="77777777" w:rsidR="003703E6" w:rsidRDefault="00000000">
                  <w:pPr>
                    <w:pStyle w:val="Compact"/>
                    <w:jc w:val="center"/>
                  </w:pPr>
                  <w:r>
                    <w:t>-653</w:t>
                  </w:r>
                </w:p>
              </w:tc>
              <w:tc>
                <w:tcPr>
                  <w:tcW w:w="0" w:type="auto"/>
                </w:tcPr>
                <w:p w14:paraId="54E3E860" w14:textId="77777777" w:rsidR="003703E6" w:rsidRDefault="00000000">
                  <w:pPr>
                    <w:pStyle w:val="Compact"/>
                    <w:jc w:val="center"/>
                  </w:pPr>
                  <w:r>
                    <w:t>(-991, -315)</w:t>
                  </w:r>
                </w:p>
              </w:tc>
            </w:tr>
            <w:tr w:rsidR="003703E6" w14:paraId="492EF656" w14:textId="77777777">
              <w:tc>
                <w:tcPr>
                  <w:tcW w:w="0" w:type="auto"/>
                </w:tcPr>
                <w:p w14:paraId="7F061F78" w14:textId="77777777" w:rsidR="003703E6" w:rsidRDefault="00000000">
                  <w:pPr>
                    <w:pStyle w:val="Compact"/>
                    <w:jc w:val="center"/>
                  </w:pPr>
                  <w:r>
                    <w:t>2019</w:t>
                  </w:r>
                </w:p>
              </w:tc>
              <w:tc>
                <w:tcPr>
                  <w:tcW w:w="0" w:type="auto"/>
                </w:tcPr>
                <w:p w14:paraId="28F240D2" w14:textId="77777777" w:rsidR="003703E6" w:rsidRDefault="00000000">
                  <w:pPr>
                    <w:pStyle w:val="Compact"/>
                    <w:jc w:val="center"/>
                  </w:pPr>
                  <w:r>
                    <w:t>2021</w:t>
                  </w:r>
                </w:p>
              </w:tc>
              <w:tc>
                <w:tcPr>
                  <w:tcW w:w="0" w:type="auto"/>
                </w:tcPr>
                <w:p w14:paraId="70AD8649" w14:textId="77777777" w:rsidR="003703E6" w:rsidRDefault="00000000">
                  <w:pPr>
                    <w:pStyle w:val="Compact"/>
                    <w:jc w:val="center"/>
                  </w:pPr>
                  <w:r>
                    <w:t>-2416</w:t>
                  </w:r>
                </w:p>
              </w:tc>
              <w:tc>
                <w:tcPr>
                  <w:tcW w:w="0" w:type="auto"/>
                </w:tcPr>
                <w:p w14:paraId="4C05A218" w14:textId="77777777" w:rsidR="003703E6" w:rsidRDefault="00000000">
                  <w:pPr>
                    <w:pStyle w:val="Compact"/>
                    <w:jc w:val="center"/>
                  </w:pPr>
                  <w:r>
                    <w:t>(-2847, -1984)</w:t>
                  </w:r>
                </w:p>
              </w:tc>
              <w:tc>
                <w:tcPr>
                  <w:tcW w:w="0" w:type="auto"/>
                </w:tcPr>
                <w:p w14:paraId="0F284B10" w14:textId="77777777" w:rsidR="003703E6" w:rsidRDefault="00000000">
                  <w:pPr>
                    <w:pStyle w:val="Compact"/>
                    <w:jc w:val="center"/>
                  </w:pPr>
                  <w:r>
                    <w:t>-633</w:t>
                  </w:r>
                </w:p>
              </w:tc>
              <w:tc>
                <w:tcPr>
                  <w:tcW w:w="0" w:type="auto"/>
                </w:tcPr>
                <w:p w14:paraId="17D45E36" w14:textId="77777777" w:rsidR="003703E6" w:rsidRDefault="00000000">
                  <w:pPr>
                    <w:pStyle w:val="Compact"/>
                    <w:jc w:val="center"/>
                  </w:pPr>
                  <w:r>
                    <w:t>(-1201, -64)</w:t>
                  </w:r>
                </w:p>
              </w:tc>
            </w:tr>
            <w:tr w:rsidR="003703E6" w14:paraId="4179B075" w14:textId="77777777">
              <w:tc>
                <w:tcPr>
                  <w:tcW w:w="0" w:type="auto"/>
                </w:tcPr>
                <w:p w14:paraId="29AD2E57" w14:textId="77777777" w:rsidR="003703E6" w:rsidRDefault="00000000">
                  <w:pPr>
                    <w:pStyle w:val="Compact"/>
                    <w:jc w:val="center"/>
                  </w:pPr>
                  <w:r>
                    <w:t>2020</w:t>
                  </w:r>
                </w:p>
              </w:tc>
              <w:tc>
                <w:tcPr>
                  <w:tcW w:w="0" w:type="auto"/>
                </w:tcPr>
                <w:p w14:paraId="73D78510" w14:textId="77777777" w:rsidR="003703E6" w:rsidRDefault="00000000">
                  <w:pPr>
                    <w:pStyle w:val="Compact"/>
                    <w:jc w:val="center"/>
                  </w:pPr>
                  <w:r>
                    <w:t>2021</w:t>
                  </w:r>
                </w:p>
              </w:tc>
              <w:tc>
                <w:tcPr>
                  <w:tcW w:w="0" w:type="auto"/>
                </w:tcPr>
                <w:p w14:paraId="2E189F44" w14:textId="77777777" w:rsidR="003703E6" w:rsidRDefault="00000000">
                  <w:pPr>
                    <w:pStyle w:val="Compact"/>
                    <w:jc w:val="center"/>
                  </w:pPr>
                  <w:r>
                    <w:t>-2018</w:t>
                  </w:r>
                </w:p>
              </w:tc>
              <w:tc>
                <w:tcPr>
                  <w:tcW w:w="0" w:type="auto"/>
                </w:tcPr>
                <w:p w14:paraId="01A2AF20" w14:textId="77777777" w:rsidR="003703E6" w:rsidRDefault="00000000">
                  <w:pPr>
                    <w:pStyle w:val="Compact"/>
                    <w:jc w:val="center"/>
                  </w:pPr>
                  <w:r>
                    <w:t>(-2474, -1562)</w:t>
                  </w:r>
                </w:p>
              </w:tc>
              <w:tc>
                <w:tcPr>
                  <w:tcW w:w="0" w:type="auto"/>
                </w:tcPr>
                <w:p w14:paraId="592513AC" w14:textId="77777777" w:rsidR="003703E6" w:rsidRDefault="00000000">
                  <w:pPr>
                    <w:pStyle w:val="Compact"/>
                    <w:jc w:val="center"/>
                  </w:pPr>
                  <w:r>
                    <w:t>-350</w:t>
                  </w:r>
                </w:p>
              </w:tc>
              <w:tc>
                <w:tcPr>
                  <w:tcW w:w="0" w:type="auto"/>
                </w:tcPr>
                <w:p w14:paraId="7E709E66" w14:textId="77777777" w:rsidR="003703E6" w:rsidRDefault="00000000">
                  <w:pPr>
                    <w:pStyle w:val="Compact"/>
                    <w:jc w:val="center"/>
                  </w:pPr>
                  <w:r>
                    <w:t>(-701, 0)</w:t>
                  </w:r>
                </w:p>
              </w:tc>
            </w:tr>
            <w:tr w:rsidR="003703E6" w14:paraId="25107ABF" w14:textId="77777777">
              <w:tc>
                <w:tcPr>
                  <w:tcW w:w="0" w:type="auto"/>
                </w:tcPr>
                <w:p w14:paraId="747346A7" w14:textId="77777777" w:rsidR="003703E6" w:rsidRDefault="00000000">
                  <w:pPr>
                    <w:pStyle w:val="Compact"/>
                    <w:jc w:val="center"/>
                  </w:pPr>
                  <w:r>
                    <w:t>2021</w:t>
                  </w:r>
                </w:p>
              </w:tc>
              <w:tc>
                <w:tcPr>
                  <w:tcW w:w="0" w:type="auto"/>
                </w:tcPr>
                <w:p w14:paraId="056A5FD2" w14:textId="77777777" w:rsidR="003703E6" w:rsidRDefault="00000000">
                  <w:pPr>
                    <w:pStyle w:val="Compact"/>
                    <w:jc w:val="center"/>
                  </w:pPr>
                  <w:r>
                    <w:t>2021</w:t>
                  </w:r>
                </w:p>
              </w:tc>
              <w:tc>
                <w:tcPr>
                  <w:tcW w:w="0" w:type="auto"/>
                </w:tcPr>
                <w:p w14:paraId="5CEAA506" w14:textId="77777777" w:rsidR="003703E6" w:rsidRDefault="00000000">
                  <w:pPr>
                    <w:pStyle w:val="Compact"/>
                    <w:jc w:val="center"/>
                  </w:pPr>
                  <w:r>
                    <w:t>-1961</w:t>
                  </w:r>
                </w:p>
              </w:tc>
              <w:tc>
                <w:tcPr>
                  <w:tcW w:w="0" w:type="auto"/>
                </w:tcPr>
                <w:p w14:paraId="30C9B7B0" w14:textId="77777777" w:rsidR="003703E6" w:rsidRDefault="00000000">
                  <w:pPr>
                    <w:pStyle w:val="Compact"/>
                    <w:jc w:val="center"/>
                  </w:pPr>
                  <w:r>
                    <w:t>(-2895, -1027)</w:t>
                  </w:r>
                </w:p>
              </w:tc>
              <w:tc>
                <w:tcPr>
                  <w:tcW w:w="0" w:type="auto"/>
                </w:tcPr>
                <w:p w14:paraId="4598B2FA" w14:textId="77777777" w:rsidR="003703E6" w:rsidRDefault="00000000">
                  <w:pPr>
                    <w:pStyle w:val="Compact"/>
                    <w:jc w:val="center"/>
                  </w:pPr>
                  <w:r>
                    <w:t>338</w:t>
                  </w:r>
                </w:p>
              </w:tc>
              <w:tc>
                <w:tcPr>
                  <w:tcW w:w="0" w:type="auto"/>
                </w:tcPr>
                <w:p w14:paraId="0E170B12" w14:textId="77777777" w:rsidR="003703E6" w:rsidRDefault="00000000">
                  <w:pPr>
                    <w:pStyle w:val="Compact"/>
                    <w:jc w:val="center"/>
                  </w:pPr>
                  <w:r>
                    <w:t>(-30, 705)</w:t>
                  </w:r>
                </w:p>
              </w:tc>
            </w:tr>
            <w:tr w:rsidR="003703E6" w14:paraId="6807C54E" w14:textId="77777777">
              <w:tc>
                <w:tcPr>
                  <w:tcW w:w="0" w:type="auto"/>
                  <w:gridSpan w:val="6"/>
                </w:tcPr>
                <w:p w14:paraId="0441B6A0" w14:textId="77777777" w:rsidR="003703E6" w:rsidRDefault="00000000">
                  <w:pPr>
                    <w:pStyle w:val="Compact"/>
                    <w:jc w:val="center"/>
                  </w:pPr>
                  <w:r>
                    <w:t>Note: ATT = Average Treatment Effect on the Treated, CI = confidence interval</w:t>
                  </w:r>
                </w:p>
              </w:tc>
            </w:tr>
            <w:tr w:rsidR="003703E6" w14:paraId="000F5BFA" w14:textId="77777777">
              <w:tc>
                <w:tcPr>
                  <w:tcW w:w="0" w:type="auto"/>
                  <w:gridSpan w:val="6"/>
                </w:tcPr>
                <w:p w14:paraId="0D292F7C" w14:textId="77777777" w:rsidR="003703E6" w:rsidRDefault="00000000">
                  <w:pPr>
                    <w:pStyle w:val="Compact"/>
                    <w:jc w:val="center"/>
                  </w:pPr>
                  <w:r>
                    <w:rPr>
                      <w:vertAlign w:val="superscript"/>
                    </w:rPr>
                    <w:t>a</w:t>
                  </w:r>
                  <w:r>
                    <w:t xml:space="preserve"> Joint test that all ATTs are equal: F(3, 2886)= 1.856, p= 0.135</w:t>
                  </w:r>
                </w:p>
              </w:tc>
            </w:tr>
            <w:tr w:rsidR="003703E6" w14:paraId="3515D26E" w14:textId="77777777">
              <w:tc>
                <w:tcPr>
                  <w:tcW w:w="0" w:type="auto"/>
                  <w:gridSpan w:val="6"/>
                </w:tcPr>
                <w:p w14:paraId="68483493" w14:textId="77777777" w:rsidR="003703E6" w:rsidRDefault="00000000">
                  <w:pPr>
                    <w:pStyle w:val="Compact"/>
                    <w:jc w:val="center"/>
                  </w:pPr>
                  <w:r>
                    <w:rPr>
                      <w:vertAlign w:val="superscript"/>
                    </w:rPr>
                    <w:t>b</w:t>
                  </w:r>
                  <w:r>
                    <w:t xml:space="preserve"> Joint test that all ATTs are equal: F(3, 2886)= 5.545, p= 0.001</w:t>
                  </w:r>
                </w:p>
              </w:tc>
            </w:tr>
            <w:bookmarkEnd w:id="324"/>
          </w:tbl>
          <w:p w14:paraId="2136A413" w14:textId="77777777" w:rsidR="003703E6" w:rsidRDefault="003703E6"/>
        </w:tc>
      </w:tr>
    </w:tbl>
    <w:p w14:paraId="0652F19A" w14:textId="77777777" w:rsidR="003703E6" w:rsidRDefault="00000000">
      <w:r>
        <w:br w:type="page"/>
      </w:r>
    </w:p>
    <w:p w14:paraId="370B5E2A" w14:textId="77777777" w:rsidR="003703E6" w:rsidRDefault="00000000">
      <w:pPr>
        <w:pStyle w:val="Heading3"/>
      </w:pPr>
      <w:bookmarkStart w:id="325" w:name="self-reported-and-actual-electricity-use"/>
      <w:bookmarkStart w:id="326" w:name="_Toc185618392"/>
      <w:bookmarkEnd w:id="322"/>
      <w:r>
        <w:lastRenderedPageBreak/>
        <w:t>12.7.2 Self-reported and actual electricity use</w:t>
      </w:r>
      <w:bookmarkEnd w:id="326"/>
    </w:p>
    <w:tbl>
      <w:tblPr>
        <w:tblStyle w:val="Table"/>
        <w:tblW w:w="5000" w:type="pct"/>
        <w:tblLayout w:type="fixed"/>
        <w:tblLook w:val="0000" w:firstRow="0" w:lastRow="0" w:firstColumn="0" w:lastColumn="0" w:noHBand="0" w:noVBand="0"/>
      </w:tblPr>
      <w:tblGrid>
        <w:gridCol w:w="9576"/>
      </w:tblGrid>
      <w:tr w:rsidR="003703E6" w14:paraId="151EFC12" w14:textId="77777777">
        <w:tc>
          <w:tcPr>
            <w:tcW w:w="7920" w:type="dxa"/>
          </w:tcPr>
          <w:p w14:paraId="4A283418" w14:textId="77777777" w:rsidR="003703E6" w:rsidRDefault="00000000">
            <w:pPr>
              <w:pStyle w:val="ImageCaption"/>
              <w:spacing w:before="200"/>
            </w:pPr>
            <w:bookmarkStart w:id="327" w:name="fig-afig-elec"/>
            <w:r>
              <w:t xml:space="preserve">Figure 17: Comparison of self-reported winter electricity bills and actual electricity bills (n=37 households). </w:t>
            </w:r>
            <w:proofErr w:type="spellStart"/>
            <w:r>
              <w:t>Scatterpoint</w:t>
            </w:r>
            <w:proofErr w:type="spellEnd"/>
            <w:r>
              <w:t xml:space="preserve"> color indicates treatment status and diameter represents the ratio between the actual and self-reported winter electricity bills. The 45-degree dotted line indicates where the self-report is equal to the actual electricity bill.</w:t>
            </w:r>
          </w:p>
          <w:p w14:paraId="03635776" w14:textId="77777777" w:rsidR="003703E6" w:rsidRDefault="00000000">
            <w:pPr>
              <w:pStyle w:val="Compact"/>
              <w:jc w:val="center"/>
            </w:pPr>
            <w:r>
              <w:rPr>
                <w:noProof/>
              </w:rPr>
              <w:drawing>
                <wp:inline distT="0" distB="0" distL="0" distR="0" wp14:anchorId="41B3533E" wp14:editId="178D5136">
                  <wp:extent cx="4800600" cy="4772471"/>
                  <wp:effectExtent l="0" t="0" r="0" b="0"/>
                  <wp:docPr id="457" name="Picture"/>
                  <wp:cNvGraphicFramePr/>
                  <a:graphic xmlns:a="http://schemas.openxmlformats.org/drawingml/2006/main">
                    <a:graphicData uri="http://schemas.openxmlformats.org/drawingml/2006/picture">
                      <pic:pic xmlns:pic="http://schemas.openxmlformats.org/drawingml/2006/picture">
                        <pic:nvPicPr>
                          <pic:cNvPr id="458" name="Picture" descr="images/elec-fig.png"/>
                          <pic:cNvPicPr>
                            <a:picLocks noChangeAspect="1" noChangeArrowheads="1"/>
                          </pic:cNvPicPr>
                        </pic:nvPicPr>
                        <pic:blipFill>
                          <a:blip r:embed="rId147"/>
                          <a:stretch>
                            <a:fillRect/>
                          </a:stretch>
                        </pic:blipFill>
                        <pic:spPr bwMode="auto">
                          <a:xfrm>
                            <a:off x="0" y="0"/>
                            <a:ext cx="4800600" cy="4772471"/>
                          </a:xfrm>
                          <a:prstGeom prst="rect">
                            <a:avLst/>
                          </a:prstGeom>
                          <a:noFill/>
                          <a:ln w="9525">
                            <a:noFill/>
                            <a:headEnd/>
                            <a:tailEnd/>
                          </a:ln>
                        </pic:spPr>
                      </pic:pic>
                    </a:graphicData>
                  </a:graphic>
                </wp:inline>
              </w:drawing>
            </w:r>
          </w:p>
        </w:tc>
        <w:bookmarkEnd w:id="327"/>
      </w:tr>
    </w:tbl>
    <w:p w14:paraId="60B90CD6" w14:textId="77777777" w:rsidR="003703E6" w:rsidRDefault="00000000">
      <w:r>
        <w:br w:type="page"/>
      </w:r>
    </w:p>
    <w:p w14:paraId="362E66D4" w14:textId="77777777" w:rsidR="003703E6" w:rsidRDefault="00000000">
      <w:pPr>
        <w:pStyle w:val="Heading2"/>
      </w:pPr>
      <w:bookmarkStart w:id="328" w:name="heterogeneity-in-treatment-effects"/>
      <w:bookmarkStart w:id="329" w:name="_Toc185618393"/>
      <w:bookmarkEnd w:id="320"/>
      <w:bookmarkEnd w:id="325"/>
      <w:r>
        <w:lastRenderedPageBreak/>
        <w:t>12.8 Heterogeneity in treatment effects</w:t>
      </w:r>
      <w:bookmarkEnd w:id="329"/>
    </w:p>
    <w:p w14:paraId="2D2B9AE0" w14:textId="77777777" w:rsidR="003703E6" w:rsidRDefault="00000000">
      <w:pPr>
        <w:pStyle w:val="Heading3"/>
      </w:pPr>
      <w:bookmarkStart w:id="330" w:name="personal-exposure"/>
      <w:bookmarkStart w:id="331" w:name="_Toc185618394"/>
      <w:r>
        <w:t>12.8.1 Personal exposure</w:t>
      </w:r>
      <w:bookmarkEnd w:id="331"/>
    </w:p>
    <w:p w14:paraId="7CE13E44" w14:textId="77777777" w:rsidR="003703E6" w:rsidRDefault="00000000">
      <w:pPr>
        <w:pStyle w:val="FirstParagraph"/>
      </w:pPr>
      <w:hyperlink w:anchor="tbl-a-het-personal">
        <w:r>
          <w:rPr>
            <w:rStyle w:val="Hyperlink"/>
          </w:rPr>
          <w:t>Table 19</w:t>
        </w:r>
      </w:hyperlink>
      <w:r>
        <w:t xml:space="preserve"> shows limited evidence that the </w:t>
      </w:r>
      <m:oMath>
        <m:r>
          <w:rPr>
            <w:rFonts w:ascii="Cambria Math" w:hAnsi="Cambria Math"/>
          </w:rPr>
          <m:t>ATT</m:t>
        </m:r>
      </m:oMath>
      <w:r>
        <w:t>s across cohorts and time demonstrate meaningful heterogeneity.</w:t>
      </w:r>
    </w:p>
    <w:tbl>
      <w:tblPr>
        <w:tblStyle w:val="Table"/>
        <w:tblW w:w="5000" w:type="pct"/>
        <w:tblLayout w:type="fixed"/>
        <w:tblLook w:val="0000" w:firstRow="0" w:lastRow="0" w:firstColumn="0" w:lastColumn="0" w:noHBand="0" w:noVBand="0"/>
      </w:tblPr>
      <w:tblGrid>
        <w:gridCol w:w="9576"/>
      </w:tblGrid>
      <w:tr w:rsidR="003703E6" w14:paraId="5CED835A" w14:textId="77777777">
        <w:tc>
          <w:tcPr>
            <w:tcW w:w="7920" w:type="dxa"/>
          </w:tcPr>
          <w:p w14:paraId="681EAE10" w14:textId="77777777" w:rsidR="003703E6" w:rsidRDefault="00000000">
            <w:pPr>
              <w:pStyle w:val="ImageCaption"/>
              <w:spacing w:before="200"/>
            </w:pPr>
            <w:bookmarkStart w:id="332" w:name="tbl-a-het-personal"/>
            <w:r>
              <w:t>Table 19: Heterogenous treatment effects: Personal exposures</w:t>
            </w:r>
          </w:p>
          <w:tbl>
            <w:tblPr>
              <w:tblStyle w:val="Table"/>
              <w:tblW w:w="4444" w:type="pct"/>
              <w:tblLayout w:type="fixed"/>
              <w:tblLook w:val="0060" w:firstRow="1" w:lastRow="1" w:firstColumn="0" w:lastColumn="0" w:noHBand="0" w:noVBand="0"/>
            </w:tblPr>
            <w:tblGrid>
              <w:gridCol w:w="1357"/>
              <w:gridCol w:w="1054"/>
              <w:gridCol w:w="1086"/>
              <w:gridCol w:w="2114"/>
              <w:gridCol w:w="963"/>
              <w:gridCol w:w="1745"/>
            </w:tblGrid>
            <w:tr w:rsidR="003703E6" w14:paraId="032804D8"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7C088349" w14:textId="77777777" w:rsidR="003703E6" w:rsidRDefault="003703E6">
                  <w:pPr>
                    <w:pStyle w:val="Compact"/>
                  </w:pPr>
                </w:p>
              </w:tc>
              <w:tc>
                <w:tcPr>
                  <w:tcW w:w="0" w:type="auto"/>
                  <w:gridSpan w:val="2"/>
                </w:tcPr>
                <w:p w14:paraId="6DA181CD" w14:textId="77777777" w:rsidR="003703E6" w:rsidRDefault="00000000">
                  <w:pPr>
                    <w:pStyle w:val="Compact"/>
                    <w:jc w:val="center"/>
                  </w:pPr>
                  <w:r>
                    <w:t>PM2.5</w:t>
                  </w:r>
                </w:p>
              </w:tc>
              <w:tc>
                <w:tcPr>
                  <w:tcW w:w="0" w:type="auto"/>
                  <w:gridSpan w:val="2"/>
                </w:tcPr>
                <w:p w14:paraId="67FD8018" w14:textId="77777777" w:rsidR="003703E6" w:rsidRDefault="00000000">
                  <w:pPr>
                    <w:pStyle w:val="Compact"/>
                    <w:jc w:val="center"/>
                  </w:pPr>
                  <w:r>
                    <w:t>Black carbon</w:t>
                  </w:r>
                </w:p>
              </w:tc>
            </w:tr>
            <w:tr w:rsidR="003703E6" w14:paraId="1C644BA8"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14E8A11" w14:textId="77777777" w:rsidR="003703E6" w:rsidRDefault="00000000">
                  <w:pPr>
                    <w:pStyle w:val="Compact"/>
                    <w:jc w:val="center"/>
                  </w:pPr>
                  <w:r>
                    <w:t>Cohort</w:t>
                  </w:r>
                </w:p>
              </w:tc>
              <w:tc>
                <w:tcPr>
                  <w:tcW w:w="0" w:type="auto"/>
                </w:tcPr>
                <w:p w14:paraId="2D137F7A" w14:textId="77777777" w:rsidR="003703E6" w:rsidRDefault="00000000">
                  <w:pPr>
                    <w:pStyle w:val="Compact"/>
                    <w:jc w:val="center"/>
                  </w:pPr>
                  <w:r>
                    <w:t>Time</w:t>
                  </w:r>
                </w:p>
              </w:tc>
              <w:tc>
                <w:tcPr>
                  <w:tcW w:w="0" w:type="auto"/>
                </w:tcPr>
                <w:p w14:paraId="600E38DF" w14:textId="77777777" w:rsidR="003703E6" w:rsidRDefault="00000000">
                  <w:pPr>
                    <w:pStyle w:val="Compact"/>
                    <w:jc w:val="center"/>
                  </w:pPr>
                  <w:proofErr w:type="spellStart"/>
                  <w:r>
                    <w:t>ATT</w:t>
                  </w:r>
                  <w:r>
                    <w:rPr>
                      <w:vertAlign w:val="superscript"/>
                    </w:rPr>
                    <w:t>a</w:t>
                  </w:r>
                  <w:proofErr w:type="spellEnd"/>
                </w:p>
              </w:tc>
              <w:tc>
                <w:tcPr>
                  <w:tcW w:w="0" w:type="auto"/>
                </w:tcPr>
                <w:p w14:paraId="1CA89CC7" w14:textId="77777777" w:rsidR="003703E6" w:rsidRDefault="00000000">
                  <w:pPr>
                    <w:pStyle w:val="Compact"/>
                    <w:jc w:val="center"/>
                  </w:pPr>
                  <w:r>
                    <w:t>(95% CI)</w:t>
                  </w:r>
                </w:p>
              </w:tc>
              <w:tc>
                <w:tcPr>
                  <w:tcW w:w="0" w:type="auto"/>
                </w:tcPr>
                <w:p w14:paraId="0B934900" w14:textId="77777777" w:rsidR="003703E6" w:rsidRDefault="00000000">
                  <w:pPr>
                    <w:pStyle w:val="Compact"/>
                    <w:jc w:val="center"/>
                  </w:pPr>
                  <w:proofErr w:type="spellStart"/>
                  <w:r>
                    <w:t>ATT</w:t>
                  </w:r>
                  <w:r>
                    <w:rPr>
                      <w:vertAlign w:val="superscript"/>
                    </w:rPr>
                    <w:t>b</w:t>
                  </w:r>
                  <w:proofErr w:type="spellEnd"/>
                </w:p>
              </w:tc>
              <w:tc>
                <w:tcPr>
                  <w:tcW w:w="0" w:type="auto"/>
                </w:tcPr>
                <w:p w14:paraId="2C643C26" w14:textId="77777777" w:rsidR="003703E6" w:rsidRDefault="00000000">
                  <w:pPr>
                    <w:pStyle w:val="Compact"/>
                    <w:jc w:val="center"/>
                  </w:pPr>
                  <w:r>
                    <w:t>(95% CI)</w:t>
                  </w:r>
                </w:p>
              </w:tc>
            </w:tr>
            <w:tr w:rsidR="003703E6" w14:paraId="666AFFEB" w14:textId="77777777">
              <w:tc>
                <w:tcPr>
                  <w:tcW w:w="0" w:type="auto"/>
                  <w:gridSpan w:val="6"/>
                </w:tcPr>
                <w:p w14:paraId="4EB73B4E" w14:textId="77777777" w:rsidR="003703E6" w:rsidRDefault="00000000">
                  <w:pPr>
                    <w:pStyle w:val="Compact"/>
                    <w:jc w:val="center"/>
                  </w:pPr>
                  <w:r>
                    <w:t>Average ATT</w:t>
                  </w:r>
                </w:p>
              </w:tc>
            </w:tr>
            <w:tr w:rsidR="003703E6" w14:paraId="729E4C40" w14:textId="77777777">
              <w:tc>
                <w:tcPr>
                  <w:tcW w:w="0" w:type="auto"/>
                </w:tcPr>
                <w:p w14:paraId="31E8B962" w14:textId="77777777" w:rsidR="003703E6" w:rsidRDefault="00000000">
                  <w:pPr>
                    <w:pStyle w:val="Compact"/>
                    <w:jc w:val="center"/>
                  </w:pPr>
                  <w:r>
                    <w:t>All</w:t>
                  </w:r>
                </w:p>
              </w:tc>
              <w:tc>
                <w:tcPr>
                  <w:tcW w:w="0" w:type="auto"/>
                </w:tcPr>
                <w:p w14:paraId="481CA45E" w14:textId="77777777" w:rsidR="003703E6" w:rsidRDefault="00000000">
                  <w:pPr>
                    <w:pStyle w:val="Compact"/>
                    <w:jc w:val="center"/>
                  </w:pPr>
                  <w:r>
                    <w:t>All</w:t>
                  </w:r>
                </w:p>
              </w:tc>
              <w:tc>
                <w:tcPr>
                  <w:tcW w:w="0" w:type="auto"/>
                </w:tcPr>
                <w:p w14:paraId="0DDA73BB" w14:textId="77777777" w:rsidR="003703E6" w:rsidRDefault="00000000">
                  <w:pPr>
                    <w:pStyle w:val="Compact"/>
                    <w:jc w:val="center"/>
                  </w:pPr>
                  <w:r>
                    <w:t>0.2</w:t>
                  </w:r>
                </w:p>
              </w:tc>
              <w:tc>
                <w:tcPr>
                  <w:tcW w:w="0" w:type="auto"/>
                </w:tcPr>
                <w:p w14:paraId="10968EA6" w14:textId="77777777" w:rsidR="003703E6" w:rsidRDefault="00000000">
                  <w:pPr>
                    <w:pStyle w:val="Compact"/>
                    <w:jc w:val="center"/>
                  </w:pPr>
                  <w:r>
                    <w:t>(-19.6, 19.9)</w:t>
                  </w:r>
                </w:p>
              </w:tc>
              <w:tc>
                <w:tcPr>
                  <w:tcW w:w="0" w:type="auto"/>
                </w:tcPr>
                <w:p w14:paraId="7AEB353E" w14:textId="77777777" w:rsidR="003703E6" w:rsidRDefault="00000000">
                  <w:pPr>
                    <w:pStyle w:val="Compact"/>
                    <w:jc w:val="center"/>
                  </w:pPr>
                  <w:r>
                    <w:t>-0.4</w:t>
                  </w:r>
                </w:p>
              </w:tc>
              <w:tc>
                <w:tcPr>
                  <w:tcW w:w="0" w:type="auto"/>
                </w:tcPr>
                <w:p w14:paraId="2C667B8B" w14:textId="77777777" w:rsidR="003703E6" w:rsidRDefault="00000000">
                  <w:pPr>
                    <w:pStyle w:val="Compact"/>
                    <w:jc w:val="center"/>
                  </w:pPr>
                  <w:r>
                    <w:t>(-1.5, 0.6)</w:t>
                  </w:r>
                </w:p>
              </w:tc>
            </w:tr>
            <w:tr w:rsidR="003703E6" w14:paraId="59880453" w14:textId="77777777">
              <w:tc>
                <w:tcPr>
                  <w:tcW w:w="0" w:type="auto"/>
                  <w:gridSpan w:val="6"/>
                </w:tcPr>
                <w:p w14:paraId="3DE01B67" w14:textId="77777777" w:rsidR="003703E6" w:rsidRDefault="00000000">
                  <w:pPr>
                    <w:pStyle w:val="Compact"/>
                    <w:jc w:val="center"/>
                  </w:pPr>
                  <w:r>
                    <w:t>Cohort-Time ATTs</w:t>
                  </w:r>
                </w:p>
              </w:tc>
            </w:tr>
            <w:tr w:rsidR="003703E6" w14:paraId="664CDB46" w14:textId="77777777">
              <w:tc>
                <w:tcPr>
                  <w:tcW w:w="0" w:type="auto"/>
                </w:tcPr>
                <w:p w14:paraId="521AD00C" w14:textId="77777777" w:rsidR="003703E6" w:rsidRDefault="00000000">
                  <w:pPr>
                    <w:pStyle w:val="Compact"/>
                    <w:jc w:val="center"/>
                  </w:pPr>
                  <w:r>
                    <w:t>2019</w:t>
                  </w:r>
                </w:p>
              </w:tc>
              <w:tc>
                <w:tcPr>
                  <w:tcW w:w="0" w:type="auto"/>
                </w:tcPr>
                <w:p w14:paraId="69AC4BC7" w14:textId="77777777" w:rsidR="003703E6" w:rsidRDefault="00000000">
                  <w:pPr>
                    <w:pStyle w:val="Compact"/>
                    <w:jc w:val="center"/>
                  </w:pPr>
                  <w:r>
                    <w:t>2019</w:t>
                  </w:r>
                </w:p>
              </w:tc>
              <w:tc>
                <w:tcPr>
                  <w:tcW w:w="0" w:type="auto"/>
                </w:tcPr>
                <w:p w14:paraId="11E3EEF5" w14:textId="77777777" w:rsidR="003703E6" w:rsidRDefault="00000000">
                  <w:pPr>
                    <w:pStyle w:val="Compact"/>
                    <w:jc w:val="center"/>
                  </w:pPr>
                  <w:r>
                    <w:t>7.4</w:t>
                  </w:r>
                </w:p>
              </w:tc>
              <w:tc>
                <w:tcPr>
                  <w:tcW w:w="0" w:type="auto"/>
                </w:tcPr>
                <w:p w14:paraId="7052E26D" w14:textId="77777777" w:rsidR="003703E6" w:rsidRDefault="00000000">
                  <w:pPr>
                    <w:pStyle w:val="Compact"/>
                    <w:jc w:val="center"/>
                  </w:pPr>
                  <w:r>
                    <w:t>(-24.4, 39.2)</w:t>
                  </w:r>
                </w:p>
              </w:tc>
              <w:tc>
                <w:tcPr>
                  <w:tcW w:w="0" w:type="auto"/>
                </w:tcPr>
                <w:p w14:paraId="36C55CFE" w14:textId="77777777" w:rsidR="003703E6" w:rsidRDefault="00000000">
                  <w:pPr>
                    <w:pStyle w:val="Compact"/>
                    <w:jc w:val="center"/>
                  </w:pPr>
                  <w:r>
                    <w:t>-0.9</w:t>
                  </w:r>
                </w:p>
              </w:tc>
              <w:tc>
                <w:tcPr>
                  <w:tcW w:w="0" w:type="auto"/>
                </w:tcPr>
                <w:p w14:paraId="4C8D5D9B" w14:textId="77777777" w:rsidR="003703E6" w:rsidRDefault="00000000">
                  <w:pPr>
                    <w:pStyle w:val="Compact"/>
                    <w:jc w:val="center"/>
                  </w:pPr>
                  <w:r>
                    <w:t>(-1.9, 0.2)</w:t>
                  </w:r>
                </w:p>
              </w:tc>
            </w:tr>
            <w:tr w:rsidR="003703E6" w14:paraId="4AF52872" w14:textId="77777777">
              <w:tc>
                <w:tcPr>
                  <w:tcW w:w="0" w:type="auto"/>
                </w:tcPr>
                <w:p w14:paraId="2D84EFB6" w14:textId="77777777" w:rsidR="003703E6" w:rsidRDefault="00000000">
                  <w:pPr>
                    <w:pStyle w:val="Compact"/>
                    <w:jc w:val="center"/>
                  </w:pPr>
                  <w:r>
                    <w:t>2019</w:t>
                  </w:r>
                </w:p>
              </w:tc>
              <w:tc>
                <w:tcPr>
                  <w:tcW w:w="0" w:type="auto"/>
                </w:tcPr>
                <w:p w14:paraId="5FECE671" w14:textId="77777777" w:rsidR="003703E6" w:rsidRDefault="00000000">
                  <w:pPr>
                    <w:pStyle w:val="Compact"/>
                    <w:jc w:val="center"/>
                  </w:pPr>
                  <w:r>
                    <w:t>2021</w:t>
                  </w:r>
                </w:p>
              </w:tc>
              <w:tc>
                <w:tcPr>
                  <w:tcW w:w="0" w:type="auto"/>
                </w:tcPr>
                <w:p w14:paraId="1E516847" w14:textId="77777777" w:rsidR="003703E6" w:rsidRDefault="00000000">
                  <w:pPr>
                    <w:pStyle w:val="Compact"/>
                    <w:jc w:val="center"/>
                  </w:pPr>
                  <w:r>
                    <w:t>-13.0</w:t>
                  </w:r>
                </w:p>
              </w:tc>
              <w:tc>
                <w:tcPr>
                  <w:tcW w:w="0" w:type="auto"/>
                </w:tcPr>
                <w:p w14:paraId="341A1C7F" w14:textId="77777777" w:rsidR="003703E6" w:rsidRDefault="00000000">
                  <w:pPr>
                    <w:pStyle w:val="Compact"/>
                    <w:jc w:val="center"/>
                  </w:pPr>
                  <w:r>
                    <w:t>(-36.6, 10.6)</w:t>
                  </w:r>
                </w:p>
              </w:tc>
              <w:tc>
                <w:tcPr>
                  <w:tcW w:w="0" w:type="auto"/>
                </w:tcPr>
                <w:p w14:paraId="68C41085" w14:textId="77777777" w:rsidR="003703E6" w:rsidRDefault="00000000">
                  <w:pPr>
                    <w:pStyle w:val="Compact"/>
                    <w:jc w:val="center"/>
                  </w:pPr>
                  <w:r>
                    <w:t>-0.4</w:t>
                  </w:r>
                </w:p>
              </w:tc>
              <w:tc>
                <w:tcPr>
                  <w:tcW w:w="0" w:type="auto"/>
                </w:tcPr>
                <w:p w14:paraId="44BABD18" w14:textId="77777777" w:rsidR="003703E6" w:rsidRDefault="00000000">
                  <w:pPr>
                    <w:pStyle w:val="Compact"/>
                    <w:jc w:val="center"/>
                  </w:pPr>
                  <w:r>
                    <w:t>(-2.0, 1.2)</w:t>
                  </w:r>
                </w:p>
              </w:tc>
            </w:tr>
            <w:tr w:rsidR="003703E6" w14:paraId="2EDB29CD" w14:textId="77777777">
              <w:tc>
                <w:tcPr>
                  <w:tcW w:w="0" w:type="auto"/>
                </w:tcPr>
                <w:p w14:paraId="3A1D7861" w14:textId="77777777" w:rsidR="003703E6" w:rsidRDefault="00000000">
                  <w:pPr>
                    <w:pStyle w:val="Compact"/>
                    <w:jc w:val="center"/>
                  </w:pPr>
                  <w:r>
                    <w:t>2020</w:t>
                  </w:r>
                </w:p>
              </w:tc>
              <w:tc>
                <w:tcPr>
                  <w:tcW w:w="0" w:type="auto"/>
                </w:tcPr>
                <w:p w14:paraId="179FE859" w14:textId="77777777" w:rsidR="003703E6" w:rsidRDefault="00000000">
                  <w:pPr>
                    <w:pStyle w:val="Compact"/>
                    <w:jc w:val="center"/>
                  </w:pPr>
                  <w:r>
                    <w:t>2021</w:t>
                  </w:r>
                </w:p>
              </w:tc>
              <w:tc>
                <w:tcPr>
                  <w:tcW w:w="0" w:type="auto"/>
                </w:tcPr>
                <w:p w14:paraId="6CA16044" w14:textId="77777777" w:rsidR="003703E6" w:rsidRDefault="00000000">
                  <w:pPr>
                    <w:pStyle w:val="Compact"/>
                    <w:jc w:val="center"/>
                  </w:pPr>
                  <w:r>
                    <w:t>15.7</w:t>
                  </w:r>
                </w:p>
              </w:tc>
              <w:tc>
                <w:tcPr>
                  <w:tcW w:w="0" w:type="auto"/>
                </w:tcPr>
                <w:p w14:paraId="05F70AEA" w14:textId="77777777" w:rsidR="003703E6" w:rsidRDefault="00000000">
                  <w:pPr>
                    <w:pStyle w:val="Compact"/>
                    <w:jc w:val="center"/>
                  </w:pPr>
                  <w:r>
                    <w:t>(-34.8, 66.3)</w:t>
                  </w:r>
                </w:p>
              </w:tc>
              <w:tc>
                <w:tcPr>
                  <w:tcW w:w="0" w:type="auto"/>
                </w:tcPr>
                <w:p w14:paraId="716A705F" w14:textId="77777777" w:rsidR="003703E6" w:rsidRDefault="00000000">
                  <w:pPr>
                    <w:pStyle w:val="Compact"/>
                    <w:jc w:val="center"/>
                  </w:pPr>
                  <w:r>
                    <w:t>-0.1</w:t>
                  </w:r>
                </w:p>
              </w:tc>
              <w:tc>
                <w:tcPr>
                  <w:tcW w:w="0" w:type="auto"/>
                </w:tcPr>
                <w:p w14:paraId="1B65E3A6" w14:textId="77777777" w:rsidR="003703E6" w:rsidRDefault="00000000">
                  <w:pPr>
                    <w:pStyle w:val="Compact"/>
                    <w:jc w:val="center"/>
                  </w:pPr>
                  <w:r>
                    <w:t>(-1.8, 1.5)</w:t>
                  </w:r>
                </w:p>
              </w:tc>
            </w:tr>
            <w:tr w:rsidR="003703E6" w14:paraId="07DBD7DF" w14:textId="77777777">
              <w:tc>
                <w:tcPr>
                  <w:tcW w:w="0" w:type="auto"/>
                </w:tcPr>
                <w:p w14:paraId="28DF76CA" w14:textId="77777777" w:rsidR="003703E6" w:rsidRDefault="00000000">
                  <w:pPr>
                    <w:pStyle w:val="Compact"/>
                    <w:jc w:val="center"/>
                  </w:pPr>
                  <w:r>
                    <w:t>2021</w:t>
                  </w:r>
                </w:p>
              </w:tc>
              <w:tc>
                <w:tcPr>
                  <w:tcW w:w="0" w:type="auto"/>
                </w:tcPr>
                <w:p w14:paraId="1FDCEAA4" w14:textId="77777777" w:rsidR="003703E6" w:rsidRDefault="00000000">
                  <w:pPr>
                    <w:pStyle w:val="Compact"/>
                    <w:jc w:val="center"/>
                  </w:pPr>
                  <w:r>
                    <w:t>2021</w:t>
                  </w:r>
                </w:p>
              </w:tc>
              <w:tc>
                <w:tcPr>
                  <w:tcW w:w="0" w:type="auto"/>
                </w:tcPr>
                <w:p w14:paraId="79226573" w14:textId="77777777" w:rsidR="003703E6" w:rsidRDefault="00000000">
                  <w:pPr>
                    <w:pStyle w:val="Compact"/>
                    <w:jc w:val="center"/>
                  </w:pPr>
                  <w:r>
                    <w:t>-13.7</w:t>
                  </w:r>
                </w:p>
              </w:tc>
              <w:tc>
                <w:tcPr>
                  <w:tcW w:w="0" w:type="auto"/>
                </w:tcPr>
                <w:p w14:paraId="379ADEBE" w14:textId="77777777" w:rsidR="003703E6" w:rsidRDefault="00000000">
                  <w:pPr>
                    <w:pStyle w:val="Compact"/>
                    <w:jc w:val="center"/>
                  </w:pPr>
                  <w:r>
                    <w:t>(-36.6, 9.3)</w:t>
                  </w:r>
                </w:p>
              </w:tc>
              <w:tc>
                <w:tcPr>
                  <w:tcW w:w="0" w:type="auto"/>
                </w:tcPr>
                <w:p w14:paraId="4B600380" w14:textId="77777777" w:rsidR="003703E6" w:rsidRDefault="00000000">
                  <w:pPr>
                    <w:pStyle w:val="Compact"/>
                    <w:jc w:val="center"/>
                  </w:pPr>
                  <w:r>
                    <w:t>0.1</w:t>
                  </w:r>
                </w:p>
              </w:tc>
              <w:tc>
                <w:tcPr>
                  <w:tcW w:w="0" w:type="auto"/>
                </w:tcPr>
                <w:p w14:paraId="3D733598" w14:textId="77777777" w:rsidR="003703E6" w:rsidRDefault="00000000">
                  <w:pPr>
                    <w:pStyle w:val="Compact"/>
                    <w:jc w:val="center"/>
                  </w:pPr>
                  <w:r>
                    <w:t>(-1.4, 1.6)</w:t>
                  </w:r>
                </w:p>
              </w:tc>
            </w:tr>
            <w:tr w:rsidR="003703E6" w14:paraId="3626DC86" w14:textId="77777777">
              <w:tc>
                <w:tcPr>
                  <w:tcW w:w="0" w:type="auto"/>
                  <w:gridSpan w:val="6"/>
                </w:tcPr>
                <w:p w14:paraId="17F53CB6" w14:textId="77777777" w:rsidR="003703E6" w:rsidRDefault="00000000">
                  <w:pPr>
                    <w:pStyle w:val="Compact"/>
                    <w:jc w:val="center"/>
                  </w:pPr>
                  <w:r>
                    <w:t>Note: ATT = Average Treatment Effect on the Treated, CI = confidence interval</w:t>
                  </w:r>
                </w:p>
              </w:tc>
            </w:tr>
            <w:tr w:rsidR="003703E6" w14:paraId="2EB97BC3" w14:textId="77777777">
              <w:tc>
                <w:tcPr>
                  <w:tcW w:w="0" w:type="auto"/>
                  <w:gridSpan w:val="6"/>
                </w:tcPr>
                <w:p w14:paraId="0BE6C252" w14:textId="77777777" w:rsidR="003703E6" w:rsidRDefault="00000000">
                  <w:pPr>
                    <w:pStyle w:val="Compact"/>
                    <w:jc w:val="center"/>
                  </w:pPr>
                  <w:r>
                    <w:rPr>
                      <w:vertAlign w:val="superscript"/>
                    </w:rPr>
                    <w:t>a</w:t>
                  </w:r>
                  <w:r>
                    <w:t xml:space="preserve"> Joint test that all cohort-time ATTs are equal: F(3, 1260)= 0.501, p= 0.682</w:t>
                  </w:r>
                </w:p>
              </w:tc>
            </w:tr>
            <w:tr w:rsidR="003703E6" w14:paraId="1ABD36B5" w14:textId="77777777">
              <w:tc>
                <w:tcPr>
                  <w:tcW w:w="0" w:type="auto"/>
                  <w:gridSpan w:val="6"/>
                </w:tcPr>
                <w:p w14:paraId="1CCDB59E" w14:textId="77777777" w:rsidR="003703E6" w:rsidRDefault="00000000">
                  <w:pPr>
                    <w:pStyle w:val="Compact"/>
                    <w:jc w:val="center"/>
                  </w:pPr>
                  <w:r>
                    <w:rPr>
                      <w:vertAlign w:val="superscript"/>
                    </w:rPr>
                    <w:t>b</w:t>
                  </w:r>
                  <w:r>
                    <w:t xml:space="preserve"> Joint test that all cohort-time ATTs are equal: F(3, 1151)= 0.965, p= 0.408</w:t>
                  </w:r>
                </w:p>
              </w:tc>
            </w:tr>
            <w:bookmarkEnd w:id="332"/>
          </w:tbl>
          <w:p w14:paraId="67E87C18" w14:textId="77777777" w:rsidR="003703E6" w:rsidRDefault="003703E6"/>
        </w:tc>
      </w:tr>
    </w:tbl>
    <w:p w14:paraId="1ED4FD59" w14:textId="77777777" w:rsidR="003703E6" w:rsidRDefault="00000000">
      <w:r>
        <w:br w:type="page"/>
      </w:r>
    </w:p>
    <w:p w14:paraId="6C07F727" w14:textId="77777777" w:rsidR="003703E6" w:rsidRDefault="00000000">
      <w:pPr>
        <w:pStyle w:val="Heading3"/>
      </w:pPr>
      <w:bookmarkStart w:id="333" w:name="indoor-pm2.5-1"/>
      <w:bookmarkStart w:id="334" w:name="_Toc185618395"/>
      <w:bookmarkEnd w:id="330"/>
      <w:r>
        <w:lastRenderedPageBreak/>
        <w:t>12.8.2 Indoor PM</w:t>
      </w:r>
      <w:r>
        <w:rPr>
          <w:vertAlign w:val="subscript"/>
        </w:rPr>
        <w:t>2.5</w:t>
      </w:r>
      <w:bookmarkEnd w:id="334"/>
    </w:p>
    <w:p w14:paraId="08A17960" w14:textId="77777777" w:rsidR="003703E6" w:rsidRDefault="00000000">
      <w:pPr>
        <w:pStyle w:val="FirstParagraph"/>
      </w:pPr>
      <w:r>
        <w:t xml:space="preserve">Table </w:t>
      </w:r>
      <w:hyperlink w:anchor="tbl-a-het-indoor">
        <w:proofErr w:type="spellStart"/>
        <w:r>
          <w:rPr>
            <w:rStyle w:val="Hyperlink"/>
          </w:rPr>
          <w:t>Table</w:t>
        </w:r>
        <w:proofErr w:type="spellEnd"/>
        <w:r>
          <w:rPr>
            <w:rStyle w:val="Hyperlink"/>
          </w:rPr>
          <w:t> 20</w:t>
        </w:r>
      </w:hyperlink>
      <w:r>
        <w:t xml:space="preserve"> shows estimates for cohort-time </w:t>
      </w:r>
      <m:oMath>
        <m:r>
          <w:rPr>
            <w:rFonts w:ascii="Cambria Math" w:hAnsi="Cambria Math"/>
          </w:rPr>
          <m:t>ATT</m:t>
        </m:r>
      </m:oMath>
      <w:r>
        <w:t>s for 24-hr and seasonal indoor PM</w:t>
      </w:r>
      <w:r>
        <w:rPr>
          <w:vertAlign w:val="subscript"/>
        </w:rPr>
        <w:t>2.5</w:t>
      </w:r>
      <w:r>
        <w:t>.</w:t>
      </w:r>
    </w:p>
    <w:tbl>
      <w:tblPr>
        <w:tblStyle w:val="Table"/>
        <w:tblW w:w="5000" w:type="pct"/>
        <w:tblLayout w:type="fixed"/>
        <w:tblLook w:val="0000" w:firstRow="0" w:lastRow="0" w:firstColumn="0" w:lastColumn="0" w:noHBand="0" w:noVBand="0"/>
      </w:tblPr>
      <w:tblGrid>
        <w:gridCol w:w="9576"/>
      </w:tblGrid>
      <w:tr w:rsidR="003703E6" w14:paraId="6117C5E1" w14:textId="77777777">
        <w:tc>
          <w:tcPr>
            <w:tcW w:w="7920" w:type="dxa"/>
          </w:tcPr>
          <w:p w14:paraId="35BA0210" w14:textId="77777777" w:rsidR="003703E6" w:rsidRDefault="00000000">
            <w:pPr>
              <w:pStyle w:val="ImageCaption"/>
              <w:spacing w:before="200"/>
            </w:pPr>
            <w:bookmarkStart w:id="335" w:name="tbl-a-het-indoor"/>
            <w:r>
              <w:t>Table 20: Heterogenous treatment effects for Indoor PM</w:t>
            </w:r>
            <w:r>
              <w:rPr>
                <w:vertAlign w:val="subscript"/>
              </w:rPr>
              <w:t>2.5</w:t>
            </w:r>
            <w:r>
              <w:t>.</w:t>
            </w:r>
          </w:p>
          <w:tbl>
            <w:tblPr>
              <w:tblStyle w:val="Table"/>
              <w:tblW w:w="4653" w:type="pct"/>
              <w:tblLayout w:type="fixed"/>
              <w:tblLook w:val="0060" w:firstRow="1" w:lastRow="1" w:firstColumn="0" w:lastColumn="0" w:noHBand="0" w:noVBand="0"/>
            </w:tblPr>
            <w:tblGrid>
              <w:gridCol w:w="1334"/>
              <w:gridCol w:w="1036"/>
              <w:gridCol w:w="1067"/>
              <w:gridCol w:w="2194"/>
              <w:gridCol w:w="1067"/>
              <w:gridCol w:w="2012"/>
            </w:tblGrid>
            <w:tr w:rsidR="003703E6" w14:paraId="2A20776C"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3BEDDD67" w14:textId="77777777" w:rsidR="003703E6" w:rsidRDefault="003703E6">
                  <w:pPr>
                    <w:pStyle w:val="Compact"/>
                  </w:pPr>
                </w:p>
              </w:tc>
              <w:tc>
                <w:tcPr>
                  <w:tcW w:w="0" w:type="auto"/>
                  <w:gridSpan w:val="2"/>
                </w:tcPr>
                <w:p w14:paraId="2F539E19" w14:textId="77777777" w:rsidR="003703E6" w:rsidRDefault="00000000">
                  <w:pPr>
                    <w:pStyle w:val="Compact"/>
                    <w:jc w:val="center"/>
                  </w:pPr>
                  <w:r>
                    <w:t>24-hr</w:t>
                  </w:r>
                </w:p>
              </w:tc>
              <w:tc>
                <w:tcPr>
                  <w:tcW w:w="0" w:type="auto"/>
                  <w:gridSpan w:val="2"/>
                </w:tcPr>
                <w:p w14:paraId="35E4EB37" w14:textId="77777777" w:rsidR="003703E6" w:rsidRDefault="00000000">
                  <w:pPr>
                    <w:pStyle w:val="Compact"/>
                    <w:jc w:val="center"/>
                  </w:pPr>
                  <w:r>
                    <w:t>Seasonal</w:t>
                  </w:r>
                </w:p>
              </w:tc>
            </w:tr>
            <w:tr w:rsidR="003703E6" w14:paraId="36C22205"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A9226ED" w14:textId="77777777" w:rsidR="003703E6" w:rsidRDefault="00000000">
                  <w:pPr>
                    <w:pStyle w:val="Compact"/>
                    <w:jc w:val="center"/>
                  </w:pPr>
                  <w:r>
                    <w:t>Cohort</w:t>
                  </w:r>
                </w:p>
              </w:tc>
              <w:tc>
                <w:tcPr>
                  <w:tcW w:w="0" w:type="auto"/>
                </w:tcPr>
                <w:p w14:paraId="13EC30E3" w14:textId="77777777" w:rsidR="003703E6" w:rsidRDefault="00000000">
                  <w:pPr>
                    <w:pStyle w:val="Compact"/>
                    <w:jc w:val="center"/>
                  </w:pPr>
                  <w:r>
                    <w:t>Time</w:t>
                  </w:r>
                </w:p>
              </w:tc>
              <w:tc>
                <w:tcPr>
                  <w:tcW w:w="0" w:type="auto"/>
                </w:tcPr>
                <w:p w14:paraId="671C1F52" w14:textId="77777777" w:rsidR="003703E6" w:rsidRDefault="00000000">
                  <w:pPr>
                    <w:pStyle w:val="Compact"/>
                    <w:jc w:val="center"/>
                  </w:pPr>
                  <w:proofErr w:type="spellStart"/>
                  <w:r>
                    <w:t>ATT</w:t>
                  </w:r>
                  <w:r>
                    <w:rPr>
                      <w:vertAlign w:val="superscript"/>
                    </w:rPr>
                    <w:t>a</w:t>
                  </w:r>
                  <w:proofErr w:type="spellEnd"/>
                </w:p>
              </w:tc>
              <w:tc>
                <w:tcPr>
                  <w:tcW w:w="0" w:type="auto"/>
                </w:tcPr>
                <w:p w14:paraId="3CEA8918" w14:textId="77777777" w:rsidR="003703E6" w:rsidRDefault="00000000">
                  <w:pPr>
                    <w:pStyle w:val="Compact"/>
                    <w:jc w:val="center"/>
                  </w:pPr>
                  <w:r>
                    <w:t>(95% CI)</w:t>
                  </w:r>
                </w:p>
              </w:tc>
              <w:tc>
                <w:tcPr>
                  <w:tcW w:w="0" w:type="auto"/>
                </w:tcPr>
                <w:p w14:paraId="0C9A44AC" w14:textId="77777777" w:rsidR="003703E6" w:rsidRDefault="00000000">
                  <w:pPr>
                    <w:pStyle w:val="Compact"/>
                    <w:jc w:val="center"/>
                  </w:pPr>
                  <w:proofErr w:type="spellStart"/>
                  <w:r>
                    <w:t>ATT</w:t>
                  </w:r>
                  <w:r>
                    <w:rPr>
                      <w:vertAlign w:val="superscript"/>
                    </w:rPr>
                    <w:t>b</w:t>
                  </w:r>
                  <w:proofErr w:type="spellEnd"/>
                </w:p>
              </w:tc>
              <w:tc>
                <w:tcPr>
                  <w:tcW w:w="0" w:type="auto"/>
                </w:tcPr>
                <w:p w14:paraId="154943FE" w14:textId="77777777" w:rsidR="003703E6" w:rsidRDefault="00000000">
                  <w:pPr>
                    <w:pStyle w:val="Compact"/>
                    <w:jc w:val="center"/>
                  </w:pPr>
                  <w:r>
                    <w:t>(95% CI)</w:t>
                  </w:r>
                </w:p>
              </w:tc>
            </w:tr>
            <w:tr w:rsidR="003703E6" w14:paraId="1FE96D05" w14:textId="77777777">
              <w:tc>
                <w:tcPr>
                  <w:tcW w:w="0" w:type="auto"/>
                  <w:gridSpan w:val="6"/>
                </w:tcPr>
                <w:p w14:paraId="509FDCE0" w14:textId="77777777" w:rsidR="003703E6" w:rsidRDefault="00000000">
                  <w:pPr>
                    <w:pStyle w:val="Compact"/>
                    <w:jc w:val="center"/>
                  </w:pPr>
                  <w:r>
                    <w:t>Average ATT</w:t>
                  </w:r>
                </w:p>
              </w:tc>
            </w:tr>
            <w:tr w:rsidR="003703E6" w14:paraId="374FDE8B" w14:textId="77777777">
              <w:tc>
                <w:tcPr>
                  <w:tcW w:w="0" w:type="auto"/>
                </w:tcPr>
                <w:p w14:paraId="59082504" w14:textId="77777777" w:rsidR="003703E6" w:rsidRDefault="00000000">
                  <w:pPr>
                    <w:pStyle w:val="Compact"/>
                    <w:jc w:val="center"/>
                  </w:pPr>
                  <w:r>
                    <w:t>All</w:t>
                  </w:r>
                </w:p>
              </w:tc>
              <w:tc>
                <w:tcPr>
                  <w:tcW w:w="0" w:type="auto"/>
                </w:tcPr>
                <w:p w14:paraId="2881003E" w14:textId="77777777" w:rsidR="003703E6" w:rsidRDefault="00000000">
                  <w:pPr>
                    <w:pStyle w:val="Compact"/>
                    <w:jc w:val="center"/>
                  </w:pPr>
                  <w:r>
                    <w:t>All</w:t>
                  </w:r>
                </w:p>
              </w:tc>
              <w:tc>
                <w:tcPr>
                  <w:tcW w:w="0" w:type="auto"/>
                </w:tcPr>
                <w:p w14:paraId="77F312AD" w14:textId="77777777" w:rsidR="003703E6" w:rsidRDefault="00000000">
                  <w:pPr>
                    <w:pStyle w:val="Compact"/>
                    <w:jc w:val="center"/>
                  </w:pPr>
                  <w:r>
                    <w:t>-20.0</w:t>
                  </w:r>
                </w:p>
              </w:tc>
              <w:tc>
                <w:tcPr>
                  <w:tcW w:w="0" w:type="auto"/>
                </w:tcPr>
                <w:p w14:paraId="432073FA" w14:textId="77777777" w:rsidR="003703E6" w:rsidRDefault="00000000">
                  <w:pPr>
                    <w:pStyle w:val="Compact"/>
                    <w:jc w:val="center"/>
                  </w:pPr>
                  <w:r>
                    <w:t>(-45.6, 5.5)</w:t>
                  </w:r>
                </w:p>
              </w:tc>
              <w:tc>
                <w:tcPr>
                  <w:tcW w:w="0" w:type="auto"/>
                </w:tcPr>
                <w:p w14:paraId="4F0E24B2" w14:textId="77777777" w:rsidR="003703E6" w:rsidRDefault="00000000">
                  <w:pPr>
                    <w:pStyle w:val="Compact"/>
                    <w:jc w:val="center"/>
                  </w:pPr>
                  <w:r>
                    <w:t>-20.3</w:t>
                  </w:r>
                </w:p>
              </w:tc>
              <w:tc>
                <w:tcPr>
                  <w:tcW w:w="0" w:type="auto"/>
                </w:tcPr>
                <w:p w14:paraId="6CA2A990" w14:textId="77777777" w:rsidR="003703E6" w:rsidRDefault="00000000">
                  <w:pPr>
                    <w:pStyle w:val="Compact"/>
                    <w:jc w:val="center"/>
                  </w:pPr>
                  <w:r>
                    <w:t>(-37.5, -3.0)</w:t>
                  </w:r>
                </w:p>
              </w:tc>
            </w:tr>
            <w:tr w:rsidR="003703E6" w14:paraId="794FE0BE" w14:textId="77777777">
              <w:tc>
                <w:tcPr>
                  <w:tcW w:w="0" w:type="auto"/>
                  <w:gridSpan w:val="6"/>
                </w:tcPr>
                <w:p w14:paraId="0E193D43" w14:textId="77777777" w:rsidR="003703E6" w:rsidRDefault="00000000">
                  <w:pPr>
                    <w:pStyle w:val="Compact"/>
                    <w:jc w:val="center"/>
                  </w:pPr>
                  <w:r>
                    <w:t>Cohort-Time ATTs</w:t>
                  </w:r>
                </w:p>
              </w:tc>
            </w:tr>
            <w:tr w:rsidR="003703E6" w14:paraId="5FA93326" w14:textId="77777777">
              <w:tc>
                <w:tcPr>
                  <w:tcW w:w="0" w:type="auto"/>
                </w:tcPr>
                <w:p w14:paraId="086DDC14" w14:textId="77777777" w:rsidR="003703E6" w:rsidRDefault="00000000">
                  <w:pPr>
                    <w:pStyle w:val="Compact"/>
                    <w:jc w:val="center"/>
                  </w:pPr>
                  <w:r>
                    <w:t>2020</w:t>
                  </w:r>
                </w:p>
              </w:tc>
              <w:tc>
                <w:tcPr>
                  <w:tcW w:w="0" w:type="auto"/>
                </w:tcPr>
                <w:p w14:paraId="79A092E6" w14:textId="77777777" w:rsidR="003703E6" w:rsidRDefault="00000000">
                  <w:pPr>
                    <w:pStyle w:val="Compact"/>
                    <w:jc w:val="center"/>
                  </w:pPr>
                  <w:r>
                    <w:t>2021</w:t>
                  </w:r>
                </w:p>
              </w:tc>
              <w:tc>
                <w:tcPr>
                  <w:tcW w:w="0" w:type="auto"/>
                </w:tcPr>
                <w:p w14:paraId="20308522" w14:textId="77777777" w:rsidR="003703E6" w:rsidRDefault="00000000">
                  <w:pPr>
                    <w:pStyle w:val="Compact"/>
                    <w:jc w:val="center"/>
                  </w:pPr>
                  <w:r>
                    <w:t>-13.3</w:t>
                  </w:r>
                </w:p>
              </w:tc>
              <w:tc>
                <w:tcPr>
                  <w:tcW w:w="0" w:type="auto"/>
                </w:tcPr>
                <w:p w14:paraId="00701B55" w14:textId="77777777" w:rsidR="003703E6" w:rsidRDefault="00000000">
                  <w:pPr>
                    <w:pStyle w:val="Compact"/>
                    <w:jc w:val="center"/>
                  </w:pPr>
                  <w:r>
                    <w:t>(-45.9, 19.3)</w:t>
                  </w:r>
                </w:p>
              </w:tc>
              <w:tc>
                <w:tcPr>
                  <w:tcW w:w="0" w:type="auto"/>
                </w:tcPr>
                <w:p w14:paraId="67D54546" w14:textId="77777777" w:rsidR="003703E6" w:rsidRDefault="00000000">
                  <w:pPr>
                    <w:pStyle w:val="Compact"/>
                    <w:jc w:val="center"/>
                  </w:pPr>
                  <w:r>
                    <w:t>-17.6</w:t>
                  </w:r>
                </w:p>
              </w:tc>
              <w:tc>
                <w:tcPr>
                  <w:tcW w:w="0" w:type="auto"/>
                </w:tcPr>
                <w:p w14:paraId="7BCF6D83" w14:textId="77777777" w:rsidR="003703E6" w:rsidRDefault="00000000">
                  <w:pPr>
                    <w:pStyle w:val="Compact"/>
                    <w:jc w:val="center"/>
                  </w:pPr>
                  <w:r>
                    <w:t>(-39.6, 4.4)</w:t>
                  </w:r>
                </w:p>
              </w:tc>
            </w:tr>
            <w:tr w:rsidR="003703E6" w14:paraId="69044B44" w14:textId="77777777">
              <w:tc>
                <w:tcPr>
                  <w:tcW w:w="0" w:type="auto"/>
                </w:tcPr>
                <w:p w14:paraId="791C1CAE" w14:textId="77777777" w:rsidR="003703E6" w:rsidRDefault="00000000">
                  <w:pPr>
                    <w:pStyle w:val="Compact"/>
                    <w:jc w:val="center"/>
                  </w:pPr>
                  <w:r>
                    <w:t>2021</w:t>
                  </w:r>
                </w:p>
              </w:tc>
              <w:tc>
                <w:tcPr>
                  <w:tcW w:w="0" w:type="auto"/>
                </w:tcPr>
                <w:p w14:paraId="46854449" w14:textId="77777777" w:rsidR="003703E6" w:rsidRDefault="00000000">
                  <w:pPr>
                    <w:pStyle w:val="Compact"/>
                    <w:jc w:val="center"/>
                  </w:pPr>
                  <w:r>
                    <w:t>2021</w:t>
                  </w:r>
                </w:p>
              </w:tc>
              <w:tc>
                <w:tcPr>
                  <w:tcW w:w="0" w:type="auto"/>
                </w:tcPr>
                <w:p w14:paraId="01996EC7" w14:textId="77777777" w:rsidR="003703E6" w:rsidRDefault="00000000">
                  <w:pPr>
                    <w:pStyle w:val="Compact"/>
                    <w:jc w:val="center"/>
                  </w:pPr>
                  <w:r>
                    <w:t>-35.9</w:t>
                  </w:r>
                </w:p>
              </w:tc>
              <w:tc>
                <w:tcPr>
                  <w:tcW w:w="0" w:type="auto"/>
                </w:tcPr>
                <w:p w14:paraId="763B7BFE" w14:textId="77777777" w:rsidR="003703E6" w:rsidRDefault="00000000">
                  <w:pPr>
                    <w:pStyle w:val="Compact"/>
                    <w:jc w:val="center"/>
                  </w:pPr>
                  <w:r>
                    <w:t>(-58.9, -13.0)</w:t>
                  </w:r>
                </w:p>
              </w:tc>
              <w:tc>
                <w:tcPr>
                  <w:tcW w:w="0" w:type="auto"/>
                </w:tcPr>
                <w:p w14:paraId="6310A5DA" w14:textId="77777777" w:rsidR="003703E6" w:rsidRDefault="00000000">
                  <w:pPr>
                    <w:pStyle w:val="Compact"/>
                    <w:jc w:val="center"/>
                  </w:pPr>
                  <w:r>
                    <w:t>-25.9</w:t>
                  </w:r>
                </w:p>
              </w:tc>
              <w:tc>
                <w:tcPr>
                  <w:tcW w:w="0" w:type="auto"/>
                </w:tcPr>
                <w:p w14:paraId="10B774B0" w14:textId="77777777" w:rsidR="003703E6" w:rsidRDefault="00000000">
                  <w:pPr>
                    <w:pStyle w:val="Compact"/>
                    <w:jc w:val="center"/>
                  </w:pPr>
                  <w:r>
                    <w:t>(-42.8, -9.0)</w:t>
                  </w:r>
                </w:p>
              </w:tc>
            </w:tr>
            <w:tr w:rsidR="003703E6" w14:paraId="7806EE1F" w14:textId="77777777">
              <w:tc>
                <w:tcPr>
                  <w:tcW w:w="0" w:type="auto"/>
                  <w:gridSpan w:val="6"/>
                </w:tcPr>
                <w:p w14:paraId="64C86CE8" w14:textId="77777777" w:rsidR="003703E6" w:rsidRDefault="00000000">
                  <w:pPr>
                    <w:pStyle w:val="Compact"/>
                    <w:jc w:val="center"/>
                  </w:pPr>
                  <w:r>
                    <w:t>Note: ATT = Average Treatment Effect on the Treated, CI = confidence interval</w:t>
                  </w:r>
                </w:p>
              </w:tc>
            </w:tr>
            <w:tr w:rsidR="003703E6" w14:paraId="7DD02318" w14:textId="77777777">
              <w:tc>
                <w:tcPr>
                  <w:tcW w:w="0" w:type="auto"/>
                  <w:gridSpan w:val="6"/>
                </w:tcPr>
                <w:p w14:paraId="3CEA2667" w14:textId="77777777" w:rsidR="003703E6" w:rsidRDefault="00000000">
                  <w:pPr>
                    <w:pStyle w:val="Compact"/>
                    <w:jc w:val="center"/>
                  </w:pPr>
                  <w:r>
                    <w:rPr>
                      <w:vertAlign w:val="superscript"/>
                    </w:rPr>
                    <w:t>a</w:t>
                  </w:r>
                  <w:r>
                    <w:t xml:space="preserve"> Joint test that all ATTs are equal: F(1, 393)= 0.057, p= 0.811</w:t>
                  </w:r>
                </w:p>
              </w:tc>
            </w:tr>
            <w:tr w:rsidR="003703E6" w14:paraId="7315E46B" w14:textId="77777777">
              <w:tc>
                <w:tcPr>
                  <w:tcW w:w="0" w:type="auto"/>
                  <w:gridSpan w:val="6"/>
                </w:tcPr>
                <w:p w14:paraId="34DF3C37" w14:textId="77777777" w:rsidR="003703E6" w:rsidRDefault="00000000">
                  <w:pPr>
                    <w:pStyle w:val="Compact"/>
                    <w:jc w:val="center"/>
                  </w:pPr>
                  <w:r>
                    <w:rPr>
                      <w:vertAlign w:val="superscript"/>
                    </w:rPr>
                    <w:t>b</w:t>
                  </w:r>
                  <w:r>
                    <w:t xml:space="preserve"> Joint test that all ATTs are equal: F(1, 360)= 0.675, p= 0.412</w:t>
                  </w:r>
                </w:p>
              </w:tc>
            </w:tr>
            <w:bookmarkEnd w:id="335"/>
          </w:tbl>
          <w:p w14:paraId="29E8BFEE" w14:textId="77777777" w:rsidR="003703E6" w:rsidRDefault="003703E6"/>
        </w:tc>
      </w:tr>
    </w:tbl>
    <w:p w14:paraId="680F4052" w14:textId="77777777" w:rsidR="003703E6" w:rsidRDefault="00000000">
      <w:r>
        <w:br w:type="page"/>
      </w:r>
    </w:p>
    <w:p w14:paraId="2C238619" w14:textId="77777777" w:rsidR="003703E6" w:rsidRDefault="00000000">
      <w:pPr>
        <w:pStyle w:val="Heading3"/>
      </w:pPr>
      <w:bookmarkStart w:id="336" w:name="indoor-temperature"/>
      <w:bookmarkStart w:id="337" w:name="_Toc185618396"/>
      <w:bookmarkEnd w:id="333"/>
      <w:r>
        <w:lastRenderedPageBreak/>
        <w:t>12.8.3 Indoor temperature</w:t>
      </w:r>
      <w:bookmarkEnd w:id="337"/>
    </w:p>
    <w:tbl>
      <w:tblPr>
        <w:tblStyle w:val="Table"/>
        <w:tblW w:w="5000" w:type="pct"/>
        <w:tblLayout w:type="fixed"/>
        <w:tblLook w:val="0000" w:firstRow="0" w:lastRow="0" w:firstColumn="0" w:lastColumn="0" w:noHBand="0" w:noVBand="0"/>
      </w:tblPr>
      <w:tblGrid>
        <w:gridCol w:w="9576"/>
      </w:tblGrid>
      <w:tr w:rsidR="003703E6" w14:paraId="7C8CA6C7" w14:textId="77777777">
        <w:tc>
          <w:tcPr>
            <w:tcW w:w="7920" w:type="dxa"/>
          </w:tcPr>
          <w:p w14:paraId="69DC2DAB" w14:textId="77777777" w:rsidR="003703E6" w:rsidRDefault="00000000">
            <w:pPr>
              <w:pStyle w:val="ImageCaption"/>
              <w:spacing w:before="200"/>
            </w:pPr>
            <w:bookmarkStart w:id="338" w:name="tbl-a-het-temp"/>
            <w:r>
              <w:t>Table 21: Heterogeneous treatment effects for indoor temperature</w:t>
            </w:r>
          </w:p>
          <w:tbl>
            <w:tblPr>
              <w:tblStyle w:val="Table"/>
              <w:tblW w:w="4574" w:type="pct"/>
              <w:tblLayout w:type="fixed"/>
              <w:tblLook w:val="0060" w:firstRow="1" w:lastRow="1" w:firstColumn="0" w:lastColumn="0" w:noHBand="0" w:noVBand="0"/>
            </w:tblPr>
            <w:tblGrid>
              <w:gridCol w:w="901"/>
              <w:gridCol w:w="646"/>
              <w:gridCol w:w="997"/>
              <w:gridCol w:w="646"/>
              <w:gridCol w:w="702"/>
              <w:gridCol w:w="646"/>
              <w:gridCol w:w="997"/>
              <w:gridCol w:w="646"/>
              <w:gridCol w:w="702"/>
              <w:gridCol w:w="646"/>
              <w:gridCol w:w="714"/>
              <w:gridCol w:w="415"/>
              <w:gridCol w:w="702"/>
            </w:tblGrid>
            <w:tr w:rsidR="003703E6" w14:paraId="742BB9E3"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ED0E8FD" w14:textId="77777777" w:rsidR="003703E6" w:rsidRDefault="003703E6">
                  <w:pPr>
                    <w:pStyle w:val="Compact"/>
                  </w:pPr>
                </w:p>
              </w:tc>
              <w:tc>
                <w:tcPr>
                  <w:tcW w:w="0" w:type="auto"/>
                  <w:gridSpan w:val="4"/>
                </w:tcPr>
                <w:p w14:paraId="6F871304" w14:textId="77777777" w:rsidR="003703E6" w:rsidRDefault="00000000">
                  <w:pPr>
                    <w:pStyle w:val="Compact"/>
                    <w:jc w:val="center"/>
                  </w:pPr>
                  <w:r>
                    <w:t>Point temp (°C)</w:t>
                  </w:r>
                </w:p>
              </w:tc>
              <w:tc>
                <w:tcPr>
                  <w:tcW w:w="0" w:type="auto"/>
                  <w:gridSpan w:val="4"/>
                </w:tcPr>
                <w:p w14:paraId="2BF169E1" w14:textId="77777777" w:rsidR="003703E6" w:rsidRDefault="00000000">
                  <w:pPr>
                    <w:pStyle w:val="Compact"/>
                    <w:jc w:val="center"/>
                  </w:pPr>
                  <w:r>
                    <w:t>Mean temp (°C)</w:t>
                  </w:r>
                </w:p>
              </w:tc>
              <w:tc>
                <w:tcPr>
                  <w:tcW w:w="0" w:type="auto"/>
                  <w:gridSpan w:val="4"/>
                </w:tcPr>
                <w:p w14:paraId="6777A617" w14:textId="77777777" w:rsidR="003703E6" w:rsidRDefault="00000000">
                  <w:pPr>
                    <w:pStyle w:val="Compact"/>
                    <w:jc w:val="center"/>
                  </w:pPr>
                  <w:r>
                    <w:t>Min temp (°C)</w:t>
                  </w:r>
                </w:p>
              </w:tc>
            </w:tr>
            <w:tr w:rsidR="003703E6" w14:paraId="5A1F3028"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4C872B21" w14:textId="77777777" w:rsidR="003703E6" w:rsidRDefault="00000000">
                  <w:pPr>
                    <w:pStyle w:val="Compact"/>
                    <w:jc w:val="center"/>
                  </w:pPr>
                  <w:r>
                    <w:t>Cohort Time</w:t>
                  </w:r>
                </w:p>
              </w:tc>
              <w:tc>
                <w:tcPr>
                  <w:tcW w:w="0" w:type="auto"/>
                </w:tcPr>
                <w:p w14:paraId="788E7FF4" w14:textId="77777777" w:rsidR="003703E6" w:rsidRDefault="00000000">
                  <w:pPr>
                    <w:pStyle w:val="Compact"/>
                    <w:jc w:val="center"/>
                  </w:pPr>
                  <w:r>
                    <w:t>ATT</w:t>
                  </w:r>
                </w:p>
              </w:tc>
              <w:tc>
                <w:tcPr>
                  <w:tcW w:w="0" w:type="auto"/>
                </w:tcPr>
                <w:p w14:paraId="0DCFB439" w14:textId="77777777" w:rsidR="003703E6" w:rsidRDefault="00000000">
                  <w:pPr>
                    <w:pStyle w:val="Compact"/>
                    <w:jc w:val="center"/>
                  </w:pPr>
                  <w:r>
                    <w:t>(95%CI)</w:t>
                  </w:r>
                </w:p>
              </w:tc>
              <w:tc>
                <w:tcPr>
                  <w:tcW w:w="0" w:type="auto"/>
                </w:tcPr>
                <w:p w14:paraId="7441967E" w14:textId="77777777" w:rsidR="003703E6" w:rsidRDefault="00000000">
                  <w:pPr>
                    <w:pStyle w:val="Compact"/>
                    <w:jc w:val="center"/>
                  </w:pPr>
                  <w:r>
                    <w:t>p</w:t>
                  </w:r>
                  <w:r>
                    <w:rPr>
                      <w:vertAlign w:val="superscript"/>
                    </w:rPr>
                    <w:t>a</w:t>
                  </w:r>
                </w:p>
              </w:tc>
              <w:tc>
                <w:tcPr>
                  <w:tcW w:w="0" w:type="auto"/>
                </w:tcPr>
                <w:p w14:paraId="13374AED" w14:textId="77777777" w:rsidR="003703E6" w:rsidRDefault="00000000">
                  <w:pPr>
                    <w:pStyle w:val="Compact"/>
                    <w:jc w:val="center"/>
                  </w:pPr>
                  <w:proofErr w:type="spellStart"/>
                  <w:r>
                    <w:t>Obs</w:t>
                  </w:r>
                  <w:proofErr w:type="spellEnd"/>
                </w:p>
              </w:tc>
              <w:tc>
                <w:tcPr>
                  <w:tcW w:w="0" w:type="auto"/>
                </w:tcPr>
                <w:p w14:paraId="4B420FD5" w14:textId="77777777" w:rsidR="003703E6" w:rsidRDefault="00000000">
                  <w:pPr>
                    <w:pStyle w:val="Compact"/>
                    <w:jc w:val="center"/>
                  </w:pPr>
                  <w:r>
                    <w:t>ATT</w:t>
                  </w:r>
                </w:p>
              </w:tc>
              <w:tc>
                <w:tcPr>
                  <w:tcW w:w="0" w:type="auto"/>
                </w:tcPr>
                <w:p w14:paraId="40663EE3" w14:textId="77777777" w:rsidR="003703E6" w:rsidRDefault="00000000">
                  <w:pPr>
                    <w:pStyle w:val="Compact"/>
                    <w:jc w:val="center"/>
                  </w:pPr>
                  <w:r>
                    <w:t>(95%CI)</w:t>
                  </w:r>
                </w:p>
              </w:tc>
              <w:tc>
                <w:tcPr>
                  <w:tcW w:w="0" w:type="auto"/>
                </w:tcPr>
                <w:p w14:paraId="2D876282" w14:textId="77777777" w:rsidR="003703E6" w:rsidRDefault="00000000">
                  <w:pPr>
                    <w:pStyle w:val="Compact"/>
                    <w:jc w:val="center"/>
                  </w:pPr>
                  <w:r>
                    <w:t>p</w:t>
                  </w:r>
                  <w:r>
                    <w:rPr>
                      <w:vertAlign w:val="superscript"/>
                    </w:rPr>
                    <w:t>a</w:t>
                  </w:r>
                </w:p>
              </w:tc>
              <w:tc>
                <w:tcPr>
                  <w:tcW w:w="0" w:type="auto"/>
                </w:tcPr>
                <w:p w14:paraId="3DDAD91D" w14:textId="77777777" w:rsidR="003703E6" w:rsidRDefault="00000000">
                  <w:pPr>
                    <w:pStyle w:val="Compact"/>
                    <w:jc w:val="center"/>
                  </w:pPr>
                  <w:proofErr w:type="spellStart"/>
                  <w:r>
                    <w:t>Obs</w:t>
                  </w:r>
                  <w:proofErr w:type="spellEnd"/>
                </w:p>
              </w:tc>
              <w:tc>
                <w:tcPr>
                  <w:tcW w:w="0" w:type="auto"/>
                </w:tcPr>
                <w:p w14:paraId="0FC7F6BE" w14:textId="77777777" w:rsidR="003703E6" w:rsidRDefault="00000000">
                  <w:pPr>
                    <w:pStyle w:val="Compact"/>
                    <w:jc w:val="center"/>
                  </w:pPr>
                  <w:r>
                    <w:t>ATT</w:t>
                  </w:r>
                </w:p>
              </w:tc>
              <w:tc>
                <w:tcPr>
                  <w:tcW w:w="0" w:type="auto"/>
                </w:tcPr>
                <w:p w14:paraId="05519C43" w14:textId="77777777" w:rsidR="003703E6" w:rsidRDefault="00000000">
                  <w:pPr>
                    <w:pStyle w:val="Compact"/>
                    <w:jc w:val="center"/>
                  </w:pPr>
                  <w:r>
                    <w:t>(95% CI)</w:t>
                  </w:r>
                </w:p>
              </w:tc>
              <w:tc>
                <w:tcPr>
                  <w:tcW w:w="0" w:type="auto"/>
                </w:tcPr>
                <w:p w14:paraId="26E46386" w14:textId="77777777" w:rsidR="003703E6" w:rsidRDefault="00000000">
                  <w:pPr>
                    <w:pStyle w:val="Compact"/>
                    <w:jc w:val="center"/>
                  </w:pPr>
                  <w:r>
                    <w:t>p</w:t>
                  </w:r>
                  <w:r>
                    <w:rPr>
                      <w:vertAlign w:val="superscript"/>
                    </w:rPr>
                    <w:t>a</w:t>
                  </w:r>
                </w:p>
              </w:tc>
              <w:tc>
                <w:tcPr>
                  <w:tcW w:w="0" w:type="auto"/>
                </w:tcPr>
                <w:p w14:paraId="22CAD377" w14:textId="77777777" w:rsidR="003703E6" w:rsidRDefault="00000000">
                  <w:pPr>
                    <w:pStyle w:val="Compact"/>
                    <w:jc w:val="center"/>
                  </w:pPr>
                  <w:proofErr w:type="spellStart"/>
                  <w:r>
                    <w:t>Obs</w:t>
                  </w:r>
                  <w:proofErr w:type="spellEnd"/>
                </w:p>
              </w:tc>
            </w:tr>
            <w:tr w:rsidR="003703E6" w14:paraId="553B1E55" w14:textId="77777777">
              <w:tc>
                <w:tcPr>
                  <w:tcW w:w="0" w:type="auto"/>
                  <w:gridSpan w:val="13"/>
                </w:tcPr>
                <w:p w14:paraId="798743A6" w14:textId="77777777" w:rsidR="003703E6" w:rsidRDefault="00000000">
                  <w:pPr>
                    <w:pStyle w:val="Compact"/>
                    <w:jc w:val="center"/>
                  </w:pPr>
                  <w:r>
                    <w:t>All times</w:t>
                  </w:r>
                </w:p>
              </w:tc>
            </w:tr>
            <w:tr w:rsidR="003703E6" w14:paraId="6FD8FCCA" w14:textId="77777777">
              <w:tc>
                <w:tcPr>
                  <w:tcW w:w="0" w:type="auto"/>
                </w:tcPr>
                <w:p w14:paraId="5807736D" w14:textId="77777777" w:rsidR="003703E6" w:rsidRDefault="00000000">
                  <w:pPr>
                    <w:pStyle w:val="Compact"/>
                    <w:jc w:val="center"/>
                  </w:pPr>
                  <w:r>
                    <w:t>2019 2019</w:t>
                  </w:r>
                </w:p>
              </w:tc>
              <w:tc>
                <w:tcPr>
                  <w:tcW w:w="0" w:type="auto"/>
                </w:tcPr>
                <w:p w14:paraId="30E4008E" w14:textId="77777777" w:rsidR="003703E6" w:rsidRDefault="00000000">
                  <w:pPr>
                    <w:pStyle w:val="Compact"/>
                    <w:jc w:val="center"/>
                  </w:pPr>
                  <w:r>
                    <w:t>1.66</w:t>
                  </w:r>
                </w:p>
              </w:tc>
              <w:tc>
                <w:tcPr>
                  <w:tcW w:w="0" w:type="auto"/>
                </w:tcPr>
                <w:p w14:paraId="35F606E7" w14:textId="77777777" w:rsidR="003703E6" w:rsidRDefault="00000000">
                  <w:pPr>
                    <w:pStyle w:val="Compact"/>
                    <w:jc w:val="center"/>
                  </w:pPr>
                  <w:r>
                    <w:t>(0.5, 2.8)</w:t>
                  </w:r>
                </w:p>
              </w:tc>
              <w:tc>
                <w:tcPr>
                  <w:tcW w:w="0" w:type="auto"/>
                </w:tcPr>
                <w:p w14:paraId="3A73920D" w14:textId="77777777" w:rsidR="003703E6" w:rsidRDefault="003703E6">
                  <w:pPr>
                    <w:pStyle w:val="Compact"/>
                  </w:pPr>
                </w:p>
              </w:tc>
              <w:tc>
                <w:tcPr>
                  <w:tcW w:w="0" w:type="auto"/>
                </w:tcPr>
                <w:p w14:paraId="7EB6D728" w14:textId="77777777" w:rsidR="003703E6" w:rsidRDefault="003703E6">
                  <w:pPr>
                    <w:pStyle w:val="Compact"/>
                  </w:pPr>
                </w:p>
              </w:tc>
              <w:tc>
                <w:tcPr>
                  <w:tcW w:w="0" w:type="auto"/>
                </w:tcPr>
                <w:p w14:paraId="476922F3" w14:textId="77777777" w:rsidR="003703E6" w:rsidRDefault="00000000">
                  <w:pPr>
                    <w:pStyle w:val="Compact"/>
                    <w:jc w:val="center"/>
                  </w:pPr>
                  <w:r>
                    <w:t>0.33</w:t>
                  </w:r>
                </w:p>
              </w:tc>
              <w:tc>
                <w:tcPr>
                  <w:tcW w:w="0" w:type="auto"/>
                </w:tcPr>
                <w:p w14:paraId="276EA310" w14:textId="77777777" w:rsidR="003703E6" w:rsidRDefault="00000000">
                  <w:pPr>
                    <w:pStyle w:val="Compact"/>
                    <w:jc w:val="center"/>
                  </w:pPr>
                  <w:r>
                    <w:t>(-0.8, 1.5)</w:t>
                  </w:r>
                </w:p>
              </w:tc>
              <w:tc>
                <w:tcPr>
                  <w:tcW w:w="0" w:type="auto"/>
                </w:tcPr>
                <w:p w14:paraId="5A726E09" w14:textId="77777777" w:rsidR="003703E6" w:rsidRDefault="003703E6">
                  <w:pPr>
                    <w:pStyle w:val="Compact"/>
                  </w:pPr>
                </w:p>
              </w:tc>
              <w:tc>
                <w:tcPr>
                  <w:tcW w:w="0" w:type="auto"/>
                </w:tcPr>
                <w:p w14:paraId="72F42536" w14:textId="77777777" w:rsidR="003703E6" w:rsidRDefault="003703E6">
                  <w:pPr>
                    <w:pStyle w:val="Compact"/>
                  </w:pPr>
                </w:p>
              </w:tc>
              <w:tc>
                <w:tcPr>
                  <w:tcW w:w="0" w:type="auto"/>
                </w:tcPr>
                <w:p w14:paraId="1B446F92" w14:textId="77777777" w:rsidR="003703E6" w:rsidRDefault="00000000">
                  <w:pPr>
                    <w:pStyle w:val="Compact"/>
                    <w:jc w:val="center"/>
                  </w:pPr>
                  <w:r>
                    <w:t>1.96</w:t>
                  </w:r>
                </w:p>
              </w:tc>
              <w:tc>
                <w:tcPr>
                  <w:tcW w:w="0" w:type="auto"/>
                </w:tcPr>
                <w:p w14:paraId="2B78FD8C" w14:textId="77777777" w:rsidR="003703E6" w:rsidRDefault="00000000">
                  <w:pPr>
                    <w:pStyle w:val="Compact"/>
                    <w:jc w:val="center"/>
                  </w:pPr>
                  <w:r>
                    <w:t>(0.5, 3.4)</w:t>
                  </w:r>
                </w:p>
              </w:tc>
              <w:tc>
                <w:tcPr>
                  <w:tcW w:w="0" w:type="auto"/>
                </w:tcPr>
                <w:p w14:paraId="5BA39E9A" w14:textId="77777777" w:rsidR="003703E6" w:rsidRDefault="003703E6">
                  <w:pPr>
                    <w:pStyle w:val="Compact"/>
                  </w:pPr>
                </w:p>
              </w:tc>
              <w:tc>
                <w:tcPr>
                  <w:tcW w:w="0" w:type="auto"/>
                </w:tcPr>
                <w:p w14:paraId="2F08635F" w14:textId="77777777" w:rsidR="003703E6" w:rsidRDefault="003703E6">
                  <w:pPr>
                    <w:pStyle w:val="Compact"/>
                  </w:pPr>
                </w:p>
              </w:tc>
            </w:tr>
            <w:tr w:rsidR="003703E6" w14:paraId="7A95B4B1" w14:textId="77777777">
              <w:tc>
                <w:tcPr>
                  <w:tcW w:w="0" w:type="auto"/>
                </w:tcPr>
                <w:p w14:paraId="7266C3F2" w14:textId="77777777" w:rsidR="003703E6" w:rsidRDefault="00000000">
                  <w:pPr>
                    <w:pStyle w:val="Compact"/>
                    <w:jc w:val="center"/>
                  </w:pPr>
                  <w:r>
                    <w:t>2019 2021</w:t>
                  </w:r>
                </w:p>
              </w:tc>
              <w:tc>
                <w:tcPr>
                  <w:tcW w:w="0" w:type="auto"/>
                </w:tcPr>
                <w:p w14:paraId="6B7810C6" w14:textId="77777777" w:rsidR="003703E6" w:rsidRDefault="00000000">
                  <w:pPr>
                    <w:pStyle w:val="Compact"/>
                    <w:jc w:val="center"/>
                  </w:pPr>
                  <w:r>
                    <w:t>2.17</w:t>
                  </w:r>
                </w:p>
              </w:tc>
              <w:tc>
                <w:tcPr>
                  <w:tcW w:w="0" w:type="auto"/>
                </w:tcPr>
                <w:p w14:paraId="7828717D" w14:textId="77777777" w:rsidR="003703E6" w:rsidRDefault="00000000">
                  <w:pPr>
                    <w:pStyle w:val="Compact"/>
                    <w:jc w:val="center"/>
                  </w:pPr>
                  <w:r>
                    <w:t>(0.5, 3.9)</w:t>
                  </w:r>
                </w:p>
              </w:tc>
              <w:tc>
                <w:tcPr>
                  <w:tcW w:w="0" w:type="auto"/>
                </w:tcPr>
                <w:p w14:paraId="4296C876" w14:textId="77777777" w:rsidR="003703E6" w:rsidRDefault="003703E6">
                  <w:pPr>
                    <w:pStyle w:val="Compact"/>
                  </w:pPr>
                </w:p>
              </w:tc>
              <w:tc>
                <w:tcPr>
                  <w:tcW w:w="0" w:type="auto"/>
                </w:tcPr>
                <w:p w14:paraId="2D95410B" w14:textId="77777777" w:rsidR="003703E6" w:rsidRDefault="003703E6">
                  <w:pPr>
                    <w:pStyle w:val="Compact"/>
                  </w:pPr>
                </w:p>
              </w:tc>
              <w:tc>
                <w:tcPr>
                  <w:tcW w:w="0" w:type="auto"/>
                </w:tcPr>
                <w:p w14:paraId="51ED053B" w14:textId="77777777" w:rsidR="003703E6" w:rsidRDefault="00000000">
                  <w:pPr>
                    <w:pStyle w:val="Compact"/>
                    <w:jc w:val="center"/>
                  </w:pPr>
                  <w:r>
                    <w:t>0.80</w:t>
                  </w:r>
                </w:p>
              </w:tc>
              <w:tc>
                <w:tcPr>
                  <w:tcW w:w="0" w:type="auto"/>
                </w:tcPr>
                <w:p w14:paraId="0CEE9828" w14:textId="77777777" w:rsidR="003703E6" w:rsidRDefault="00000000">
                  <w:pPr>
                    <w:pStyle w:val="Compact"/>
                    <w:jc w:val="center"/>
                  </w:pPr>
                  <w:r>
                    <w:t>(0.0, 1.6)</w:t>
                  </w:r>
                </w:p>
              </w:tc>
              <w:tc>
                <w:tcPr>
                  <w:tcW w:w="0" w:type="auto"/>
                </w:tcPr>
                <w:p w14:paraId="384FE357" w14:textId="77777777" w:rsidR="003703E6" w:rsidRDefault="003703E6">
                  <w:pPr>
                    <w:pStyle w:val="Compact"/>
                  </w:pPr>
                </w:p>
              </w:tc>
              <w:tc>
                <w:tcPr>
                  <w:tcW w:w="0" w:type="auto"/>
                </w:tcPr>
                <w:p w14:paraId="6BD14BE8" w14:textId="77777777" w:rsidR="003703E6" w:rsidRDefault="003703E6">
                  <w:pPr>
                    <w:pStyle w:val="Compact"/>
                  </w:pPr>
                </w:p>
              </w:tc>
              <w:tc>
                <w:tcPr>
                  <w:tcW w:w="0" w:type="auto"/>
                </w:tcPr>
                <w:p w14:paraId="5759F22D" w14:textId="77777777" w:rsidR="003703E6" w:rsidRDefault="00000000">
                  <w:pPr>
                    <w:pStyle w:val="Compact"/>
                    <w:jc w:val="center"/>
                  </w:pPr>
                  <w:r>
                    <w:t>5.04</w:t>
                  </w:r>
                </w:p>
              </w:tc>
              <w:tc>
                <w:tcPr>
                  <w:tcW w:w="0" w:type="auto"/>
                </w:tcPr>
                <w:p w14:paraId="30AC7B98" w14:textId="77777777" w:rsidR="003703E6" w:rsidRDefault="00000000">
                  <w:pPr>
                    <w:pStyle w:val="Compact"/>
                    <w:jc w:val="center"/>
                  </w:pPr>
                  <w:r>
                    <w:t>(2.3, 7.8)</w:t>
                  </w:r>
                </w:p>
              </w:tc>
              <w:tc>
                <w:tcPr>
                  <w:tcW w:w="0" w:type="auto"/>
                </w:tcPr>
                <w:p w14:paraId="640E487D" w14:textId="77777777" w:rsidR="003703E6" w:rsidRDefault="003703E6">
                  <w:pPr>
                    <w:pStyle w:val="Compact"/>
                  </w:pPr>
                </w:p>
              </w:tc>
              <w:tc>
                <w:tcPr>
                  <w:tcW w:w="0" w:type="auto"/>
                </w:tcPr>
                <w:p w14:paraId="12FFCE30" w14:textId="77777777" w:rsidR="003703E6" w:rsidRDefault="003703E6">
                  <w:pPr>
                    <w:pStyle w:val="Compact"/>
                  </w:pPr>
                </w:p>
              </w:tc>
            </w:tr>
            <w:tr w:rsidR="003703E6" w14:paraId="2F995530" w14:textId="77777777">
              <w:tc>
                <w:tcPr>
                  <w:tcW w:w="0" w:type="auto"/>
                </w:tcPr>
                <w:p w14:paraId="5C41DF6A" w14:textId="77777777" w:rsidR="003703E6" w:rsidRDefault="00000000">
                  <w:pPr>
                    <w:pStyle w:val="Compact"/>
                    <w:jc w:val="center"/>
                  </w:pPr>
                  <w:r>
                    <w:t>2020 2021</w:t>
                  </w:r>
                </w:p>
              </w:tc>
              <w:tc>
                <w:tcPr>
                  <w:tcW w:w="0" w:type="auto"/>
                </w:tcPr>
                <w:p w14:paraId="6624BBC0" w14:textId="77777777" w:rsidR="003703E6" w:rsidRDefault="00000000">
                  <w:pPr>
                    <w:pStyle w:val="Compact"/>
                    <w:jc w:val="center"/>
                  </w:pPr>
                  <w:r>
                    <w:t>2.39</w:t>
                  </w:r>
                </w:p>
              </w:tc>
              <w:tc>
                <w:tcPr>
                  <w:tcW w:w="0" w:type="auto"/>
                </w:tcPr>
                <w:p w14:paraId="2A439137" w14:textId="77777777" w:rsidR="003703E6" w:rsidRDefault="00000000">
                  <w:pPr>
                    <w:pStyle w:val="Compact"/>
                    <w:jc w:val="center"/>
                  </w:pPr>
                  <w:r>
                    <w:t>(0.7, 4.1)</w:t>
                  </w:r>
                </w:p>
              </w:tc>
              <w:tc>
                <w:tcPr>
                  <w:tcW w:w="0" w:type="auto"/>
                </w:tcPr>
                <w:p w14:paraId="7D26A3FF" w14:textId="77777777" w:rsidR="003703E6" w:rsidRDefault="003703E6">
                  <w:pPr>
                    <w:pStyle w:val="Compact"/>
                  </w:pPr>
                </w:p>
              </w:tc>
              <w:tc>
                <w:tcPr>
                  <w:tcW w:w="0" w:type="auto"/>
                </w:tcPr>
                <w:p w14:paraId="4E6E769B" w14:textId="77777777" w:rsidR="003703E6" w:rsidRDefault="003703E6">
                  <w:pPr>
                    <w:pStyle w:val="Compact"/>
                  </w:pPr>
                </w:p>
              </w:tc>
              <w:tc>
                <w:tcPr>
                  <w:tcW w:w="0" w:type="auto"/>
                </w:tcPr>
                <w:p w14:paraId="7EC8F3A5" w14:textId="77777777" w:rsidR="003703E6" w:rsidRDefault="00000000">
                  <w:pPr>
                    <w:pStyle w:val="Compact"/>
                    <w:jc w:val="center"/>
                  </w:pPr>
                  <w:r>
                    <w:t>0.66</w:t>
                  </w:r>
                </w:p>
              </w:tc>
              <w:tc>
                <w:tcPr>
                  <w:tcW w:w="0" w:type="auto"/>
                </w:tcPr>
                <w:p w14:paraId="7E37EAE3" w14:textId="77777777" w:rsidR="003703E6" w:rsidRDefault="00000000">
                  <w:pPr>
                    <w:pStyle w:val="Compact"/>
                    <w:jc w:val="center"/>
                  </w:pPr>
                  <w:r>
                    <w:t>(-0.5, 1.8)</w:t>
                  </w:r>
                </w:p>
              </w:tc>
              <w:tc>
                <w:tcPr>
                  <w:tcW w:w="0" w:type="auto"/>
                </w:tcPr>
                <w:p w14:paraId="423B0086" w14:textId="77777777" w:rsidR="003703E6" w:rsidRDefault="003703E6">
                  <w:pPr>
                    <w:pStyle w:val="Compact"/>
                  </w:pPr>
                </w:p>
              </w:tc>
              <w:tc>
                <w:tcPr>
                  <w:tcW w:w="0" w:type="auto"/>
                </w:tcPr>
                <w:p w14:paraId="6C8FEA78" w14:textId="77777777" w:rsidR="003703E6" w:rsidRDefault="003703E6">
                  <w:pPr>
                    <w:pStyle w:val="Compact"/>
                  </w:pPr>
                </w:p>
              </w:tc>
              <w:tc>
                <w:tcPr>
                  <w:tcW w:w="0" w:type="auto"/>
                </w:tcPr>
                <w:p w14:paraId="6822FCF8" w14:textId="77777777" w:rsidR="003703E6" w:rsidRDefault="00000000">
                  <w:pPr>
                    <w:pStyle w:val="Compact"/>
                    <w:jc w:val="center"/>
                  </w:pPr>
                  <w:r>
                    <w:t>7.27</w:t>
                  </w:r>
                </w:p>
              </w:tc>
              <w:tc>
                <w:tcPr>
                  <w:tcW w:w="0" w:type="auto"/>
                </w:tcPr>
                <w:p w14:paraId="214FAE35" w14:textId="77777777" w:rsidR="003703E6" w:rsidRDefault="00000000">
                  <w:pPr>
                    <w:pStyle w:val="Compact"/>
                    <w:jc w:val="center"/>
                  </w:pPr>
                  <w:r>
                    <w:t>(4.6, 9.9)</w:t>
                  </w:r>
                </w:p>
              </w:tc>
              <w:tc>
                <w:tcPr>
                  <w:tcW w:w="0" w:type="auto"/>
                </w:tcPr>
                <w:p w14:paraId="08DAE141" w14:textId="77777777" w:rsidR="003703E6" w:rsidRDefault="003703E6">
                  <w:pPr>
                    <w:pStyle w:val="Compact"/>
                  </w:pPr>
                </w:p>
              </w:tc>
              <w:tc>
                <w:tcPr>
                  <w:tcW w:w="0" w:type="auto"/>
                </w:tcPr>
                <w:p w14:paraId="50001E5A" w14:textId="77777777" w:rsidR="003703E6" w:rsidRDefault="003703E6">
                  <w:pPr>
                    <w:pStyle w:val="Compact"/>
                  </w:pPr>
                </w:p>
              </w:tc>
            </w:tr>
            <w:tr w:rsidR="003703E6" w14:paraId="2249BBE0" w14:textId="77777777">
              <w:tc>
                <w:tcPr>
                  <w:tcW w:w="0" w:type="auto"/>
                </w:tcPr>
                <w:p w14:paraId="2865DAE5" w14:textId="77777777" w:rsidR="003703E6" w:rsidRDefault="00000000">
                  <w:pPr>
                    <w:pStyle w:val="Compact"/>
                    <w:jc w:val="center"/>
                  </w:pPr>
                  <w:r>
                    <w:t>2021 2021</w:t>
                  </w:r>
                </w:p>
              </w:tc>
              <w:tc>
                <w:tcPr>
                  <w:tcW w:w="0" w:type="auto"/>
                </w:tcPr>
                <w:p w14:paraId="668B4F77" w14:textId="77777777" w:rsidR="003703E6" w:rsidRDefault="00000000">
                  <w:pPr>
                    <w:pStyle w:val="Compact"/>
                    <w:jc w:val="center"/>
                  </w:pPr>
                  <w:r>
                    <w:t>0.60</w:t>
                  </w:r>
                </w:p>
              </w:tc>
              <w:tc>
                <w:tcPr>
                  <w:tcW w:w="0" w:type="auto"/>
                </w:tcPr>
                <w:p w14:paraId="097484FD" w14:textId="77777777" w:rsidR="003703E6" w:rsidRDefault="00000000">
                  <w:pPr>
                    <w:pStyle w:val="Compact"/>
                    <w:jc w:val="center"/>
                  </w:pPr>
                  <w:r>
                    <w:t>(-1.2, 2.4)</w:t>
                  </w:r>
                </w:p>
              </w:tc>
              <w:tc>
                <w:tcPr>
                  <w:tcW w:w="0" w:type="auto"/>
                </w:tcPr>
                <w:p w14:paraId="561EA1F2" w14:textId="77777777" w:rsidR="003703E6" w:rsidRDefault="00000000">
                  <w:pPr>
                    <w:pStyle w:val="Compact"/>
                    <w:jc w:val="center"/>
                  </w:pPr>
                  <w:r>
                    <w:t>0.37</w:t>
                  </w:r>
                </w:p>
              </w:tc>
              <w:tc>
                <w:tcPr>
                  <w:tcW w:w="0" w:type="auto"/>
                </w:tcPr>
                <w:p w14:paraId="7037980E" w14:textId="77777777" w:rsidR="003703E6" w:rsidRDefault="00000000">
                  <w:pPr>
                    <w:pStyle w:val="Compact"/>
                    <w:jc w:val="center"/>
                  </w:pPr>
                  <w:r>
                    <w:t>2999</w:t>
                  </w:r>
                </w:p>
              </w:tc>
              <w:tc>
                <w:tcPr>
                  <w:tcW w:w="0" w:type="auto"/>
                </w:tcPr>
                <w:p w14:paraId="1FD13471" w14:textId="77777777" w:rsidR="003703E6" w:rsidRDefault="00000000">
                  <w:pPr>
                    <w:pStyle w:val="Compact"/>
                    <w:jc w:val="center"/>
                  </w:pPr>
                  <w:r>
                    <w:t>1.60</w:t>
                  </w:r>
                </w:p>
              </w:tc>
              <w:tc>
                <w:tcPr>
                  <w:tcW w:w="0" w:type="auto"/>
                </w:tcPr>
                <w:p w14:paraId="37D5A759" w14:textId="77777777" w:rsidR="003703E6" w:rsidRDefault="00000000">
                  <w:pPr>
                    <w:pStyle w:val="Compact"/>
                    <w:jc w:val="center"/>
                  </w:pPr>
                  <w:r>
                    <w:t>(0.5, 2.7)</w:t>
                  </w:r>
                </w:p>
              </w:tc>
              <w:tc>
                <w:tcPr>
                  <w:tcW w:w="0" w:type="auto"/>
                </w:tcPr>
                <w:p w14:paraId="1A81C213" w14:textId="77777777" w:rsidR="003703E6" w:rsidRDefault="00000000">
                  <w:pPr>
                    <w:pStyle w:val="Compact"/>
                    <w:jc w:val="center"/>
                  </w:pPr>
                  <w:r>
                    <w:t>0.45</w:t>
                  </w:r>
                </w:p>
              </w:tc>
              <w:tc>
                <w:tcPr>
                  <w:tcW w:w="0" w:type="auto"/>
                </w:tcPr>
                <w:p w14:paraId="7EFF03FA" w14:textId="77777777" w:rsidR="003703E6" w:rsidRDefault="00000000">
                  <w:pPr>
                    <w:pStyle w:val="Compact"/>
                    <w:jc w:val="center"/>
                  </w:pPr>
                  <w:r>
                    <w:t>1350</w:t>
                  </w:r>
                </w:p>
              </w:tc>
              <w:tc>
                <w:tcPr>
                  <w:tcW w:w="0" w:type="auto"/>
                </w:tcPr>
                <w:p w14:paraId="18488D0D" w14:textId="77777777" w:rsidR="003703E6" w:rsidRDefault="00000000">
                  <w:pPr>
                    <w:pStyle w:val="Compact"/>
                    <w:jc w:val="center"/>
                  </w:pPr>
                  <w:r>
                    <w:t>2.37</w:t>
                  </w:r>
                </w:p>
              </w:tc>
              <w:tc>
                <w:tcPr>
                  <w:tcW w:w="0" w:type="auto"/>
                </w:tcPr>
                <w:p w14:paraId="3257EF89" w14:textId="77777777" w:rsidR="003703E6" w:rsidRDefault="00000000">
                  <w:pPr>
                    <w:pStyle w:val="Compact"/>
                    <w:jc w:val="center"/>
                  </w:pPr>
                  <w:r>
                    <w:t>(0.2, 4.5)</w:t>
                  </w:r>
                </w:p>
              </w:tc>
              <w:tc>
                <w:tcPr>
                  <w:tcW w:w="0" w:type="auto"/>
                </w:tcPr>
                <w:p w14:paraId="728D1D01" w14:textId="77777777" w:rsidR="003703E6" w:rsidRDefault="00000000">
                  <w:pPr>
                    <w:pStyle w:val="Compact"/>
                    <w:jc w:val="center"/>
                  </w:pPr>
                  <w:r>
                    <w:t>0</w:t>
                  </w:r>
                </w:p>
              </w:tc>
              <w:tc>
                <w:tcPr>
                  <w:tcW w:w="0" w:type="auto"/>
                </w:tcPr>
                <w:p w14:paraId="2A9E9F15" w14:textId="77777777" w:rsidR="003703E6" w:rsidRDefault="00000000">
                  <w:pPr>
                    <w:pStyle w:val="Compact"/>
                    <w:jc w:val="center"/>
                  </w:pPr>
                  <w:r>
                    <w:t>1350</w:t>
                  </w:r>
                </w:p>
              </w:tc>
            </w:tr>
            <w:tr w:rsidR="003703E6" w14:paraId="3DA46EB7" w14:textId="77777777">
              <w:tc>
                <w:tcPr>
                  <w:tcW w:w="0" w:type="auto"/>
                  <w:gridSpan w:val="13"/>
                </w:tcPr>
                <w:p w14:paraId="01B952A7" w14:textId="77777777" w:rsidR="003703E6" w:rsidRDefault="00000000">
                  <w:pPr>
                    <w:pStyle w:val="Compact"/>
                    <w:jc w:val="center"/>
                  </w:pPr>
                  <w:r>
                    <w:t>Daytime</w:t>
                  </w:r>
                </w:p>
              </w:tc>
            </w:tr>
            <w:tr w:rsidR="003703E6" w14:paraId="17A71A5C" w14:textId="77777777">
              <w:tc>
                <w:tcPr>
                  <w:tcW w:w="0" w:type="auto"/>
                </w:tcPr>
                <w:p w14:paraId="6838361A" w14:textId="77777777" w:rsidR="003703E6" w:rsidRDefault="00000000">
                  <w:pPr>
                    <w:pStyle w:val="Compact"/>
                    <w:jc w:val="center"/>
                  </w:pPr>
                  <w:r>
                    <w:t>2019 2019</w:t>
                  </w:r>
                </w:p>
              </w:tc>
              <w:tc>
                <w:tcPr>
                  <w:tcW w:w="0" w:type="auto"/>
                </w:tcPr>
                <w:p w14:paraId="4F806933" w14:textId="77777777" w:rsidR="003703E6" w:rsidRDefault="003703E6">
                  <w:pPr>
                    <w:pStyle w:val="Compact"/>
                  </w:pPr>
                </w:p>
              </w:tc>
              <w:tc>
                <w:tcPr>
                  <w:tcW w:w="0" w:type="auto"/>
                </w:tcPr>
                <w:p w14:paraId="0C5096A2" w14:textId="77777777" w:rsidR="003703E6" w:rsidRDefault="003703E6">
                  <w:pPr>
                    <w:pStyle w:val="Compact"/>
                  </w:pPr>
                </w:p>
              </w:tc>
              <w:tc>
                <w:tcPr>
                  <w:tcW w:w="0" w:type="auto"/>
                </w:tcPr>
                <w:p w14:paraId="0AAF74CF" w14:textId="77777777" w:rsidR="003703E6" w:rsidRDefault="003703E6">
                  <w:pPr>
                    <w:pStyle w:val="Compact"/>
                  </w:pPr>
                </w:p>
              </w:tc>
              <w:tc>
                <w:tcPr>
                  <w:tcW w:w="0" w:type="auto"/>
                </w:tcPr>
                <w:p w14:paraId="0820E645" w14:textId="77777777" w:rsidR="003703E6" w:rsidRDefault="003703E6">
                  <w:pPr>
                    <w:pStyle w:val="Compact"/>
                  </w:pPr>
                </w:p>
              </w:tc>
              <w:tc>
                <w:tcPr>
                  <w:tcW w:w="0" w:type="auto"/>
                </w:tcPr>
                <w:p w14:paraId="712E99F7" w14:textId="77777777" w:rsidR="003703E6" w:rsidRDefault="00000000">
                  <w:pPr>
                    <w:pStyle w:val="Compact"/>
                    <w:jc w:val="center"/>
                  </w:pPr>
                  <w:r>
                    <w:t>0.36</w:t>
                  </w:r>
                </w:p>
              </w:tc>
              <w:tc>
                <w:tcPr>
                  <w:tcW w:w="0" w:type="auto"/>
                </w:tcPr>
                <w:p w14:paraId="23D57BB6" w14:textId="77777777" w:rsidR="003703E6" w:rsidRDefault="00000000">
                  <w:pPr>
                    <w:pStyle w:val="Compact"/>
                    <w:jc w:val="center"/>
                  </w:pPr>
                  <w:r>
                    <w:t>(-0.8, 1.5)</w:t>
                  </w:r>
                </w:p>
              </w:tc>
              <w:tc>
                <w:tcPr>
                  <w:tcW w:w="0" w:type="auto"/>
                </w:tcPr>
                <w:p w14:paraId="4FF7CD02" w14:textId="77777777" w:rsidR="003703E6" w:rsidRDefault="003703E6">
                  <w:pPr>
                    <w:pStyle w:val="Compact"/>
                  </w:pPr>
                </w:p>
              </w:tc>
              <w:tc>
                <w:tcPr>
                  <w:tcW w:w="0" w:type="auto"/>
                </w:tcPr>
                <w:p w14:paraId="7080A209" w14:textId="77777777" w:rsidR="003703E6" w:rsidRDefault="003703E6">
                  <w:pPr>
                    <w:pStyle w:val="Compact"/>
                  </w:pPr>
                </w:p>
              </w:tc>
              <w:tc>
                <w:tcPr>
                  <w:tcW w:w="0" w:type="auto"/>
                </w:tcPr>
                <w:p w14:paraId="11D52B15" w14:textId="77777777" w:rsidR="003703E6" w:rsidRDefault="003703E6">
                  <w:pPr>
                    <w:pStyle w:val="Compact"/>
                  </w:pPr>
                </w:p>
              </w:tc>
              <w:tc>
                <w:tcPr>
                  <w:tcW w:w="0" w:type="auto"/>
                </w:tcPr>
                <w:p w14:paraId="39E28930" w14:textId="77777777" w:rsidR="003703E6" w:rsidRDefault="003703E6">
                  <w:pPr>
                    <w:pStyle w:val="Compact"/>
                  </w:pPr>
                </w:p>
              </w:tc>
              <w:tc>
                <w:tcPr>
                  <w:tcW w:w="0" w:type="auto"/>
                </w:tcPr>
                <w:p w14:paraId="42B5D7FF" w14:textId="77777777" w:rsidR="003703E6" w:rsidRDefault="003703E6">
                  <w:pPr>
                    <w:pStyle w:val="Compact"/>
                  </w:pPr>
                </w:p>
              </w:tc>
              <w:tc>
                <w:tcPr>
                  <w:tcW w:w="0" w:type="auto"/>
                </w:tcPr>
                <w:p w14:paraId="552C1825" w14:textId="77777777" w:rsidR="003703E6" w:rsidRDefault="003703E6">
                  <w:pPr>
                    <w:pStyle w:val="Compact"/>
                  </w:pPr>
                </w:p>
              </w:tc>
            </w:tr>
            <w:tr w:rsidR="003703E6" w14:paraId="5A229393" w14:textId="77777777">
              <w:tc>
                <w:tcPr>
                  <w:tcW w:w="0" w:type="auto"/>
                </w:tcPr>
                <w:p w14:paraId="00AB09E0" w14:textId="77777777" w:rsidR="003703E6" w:rsidRDefault="00000000">
                  <w:pPr>
                    <w:pStyle w:val="Compact"/>
                    <w:jc w:val="center"/>
                  </w:pPr>
                  <w:r>
                    <w:t>2019 2021</w:t>
                  </w:r>
                </w:p>
              </w:tc>
              <w:tc>
                <w:tcPr>
                  <w:tcW w:w="0" w:type="auto"/>
                </w:tcPr>
                <w:p w14:paraId="3CA690AB" w14:textId="77777777" w:rsidR="003703E6" w:rsidRDefault="003703E6">
                  <w:pPr>
                    <w:pStyle w:val="Compact"/>
                  </w:pPr>
                </w:p>
              </w:tc>
              <w:tc>
                <w:tcPr>
                  <w:tcW w:w="0" w:type="auto"/>
                </w:tcPr>
                <w:p w14:paraId="5D08D619" w14:textId="77777777" w:rsidR="003703E6" w:rsidRDefault="003703E6">
                  <w:pPr>
                    <w:pStyle w:val="Compact"/>
                  </w:pPr>
                </w:p>
              </w:tc>
              <w:tc>
                <w:tcPr>
                  <w:tcW w:w="0" w:type="auto"/>
                </w:tcPr>
                <w:p w14:paraId="370A6A8E" w14:textId="77777777" w:rsidR="003703E6" w:rsidRDefault="003703E6">
                  <w:pPr>
                    <w:pStyle w:val="Compact"/>
                  </w:pPr>
                </w:p>
              </w:tc>
              <w:tc>
                <w:tcPr>
                  <w:tcW w:w="0" w:type="auto"/>
                </w:tcPr>
                <w:p w14:paraId="25A68B86" w14:textId="77777777" w:rsidR="003703E6" w:rsidRDefault="003703E6">
                  <w:pPr>
                    <w:pStyle w:val="Compact"/>
                  </w:pPr>
                </w:p>
              </w:tc>
              <w:tc>
                <w:tcPr>
                  <w:tcW w:w="0" w:type="auto"/>
                </w:tcPr>
                <w:p w14:paraId="01436787" w14:textId="77777777" w:rsidR="003703E6" w:rsidRDefault="00000000">
                  <w:pPr>
                    <w:pStyle w:val="Compact"/>
                    <w:jc w:val="center"/>
                  </w:pPr>
                  <w:r>
                    <w:t>0.91</w:t>
                  </w:r>
                </w:p>
              </w:tc>
              <w:tc>
                <w:tcPr>
                  <w:tcW w:w="0" w:type="auto"/>
                </w:tcPr>
                <w:p w14:paraId="11E76356" w14:textId="77777777" w:rsidR="003703E6" w:rsidRDefault="00000000">
                  <w:pPr>
                    <w:pStyle w:val="Compact"/>
                    <w:jc w:val="center"/>
                  </w:pPr>
                  <w:r>
                    <w:t>(0.1, 1.7)</w:t>
                  </w:r>
                </w:p>
              </w:tc>
              <w:tc>
                <w:tcPr>
                  <w:tcW w:w="0" w:type="auto"/>
                </w:tcPr>
                <w:p w14:paraId="74DAA40B" w14:textId="77777777" w:rsidR="003703E6" w:rsidRDefault="003703E6">
                  <w:pPr>
                    <w:pStyle w:val="Compact"/>
                  </w:pPr>
                </w:p>
              </w:tc>
              <w:tc>
                <w:tcPr>
                  <w:tcW w:w="0" w:type="auto"/>
                </w:tcPr>
                <w:p w14:paraId="02D4427B" w14:textId="77777777" w:rsidR="003703E6" w:rsidRDefault="003703E6">
                  <w:pPr>
                    <w:pStyle w:val="Compact"/>
                  </w:pPr>
                </w:p>
              </w:tc>
              <w:tc>
                <w:tcPr>
                  <w:tcW w:w="0" w:type="auto"/>
                </w:tcPr>
                <w:p w14:paraId="240729F3" w14:textId="77777777" w:rsidR="003703E6" w:rsidRDefault="003703E6">
                  <w:pPr>
                    <w:pStyle w:val="Compact"/>
                  </w:pPr>
                </w:p>
              </w:tc>
              <w:tc>
                <w:tcPr>
                  <w:tcW w:w="0" w:type="auto"/>
                </w:tcPr>
                <w:p w14:paraId="41E10AC6" w14:textId="77777777" w:rsidR="003703E6" w:rsidRDefault="003703E6">
                  <w:pPr>
                    <w:pStyle w:val="Compact"/>
                  </w:pPr>
                </w:p>
              </w:tc>
              <w:tc>
                <w:tcPr>
                  <w:tcW w:w="0" w:type="auto"/>
                </w:tcPr>
                <w:p w14:paraId="716720F3" w14:textId="77777777" w:rsidR="003703E6" w:rsidRDefault="003703E6">
                  <w:pPr>
                    <w:pStyle w:val="Compact"/>
                  </w:pPr>
                </w:p>
              </w:tc>
              <w:tc>
                <w:tcPr>
                  <w:tcW w:w="0" w:type="auto"/>
                </w:tcPr>
                <w:p w14:paraId="1C67EE02" w14:textId="77777777" w:rsidR="003703E6" w:rsidRDefault="003703E6">
                  <w:pPr>
                    <w:pStyle w:val="Compact"/>
                  </w:pPr>
                </w:p>
              </w:tc>
            </w:tr>
            <w:tr w:rsidR="003703E6" w14:paraId="6535BBC9" w14:textId="77777777">
              <w:tc>
                <w:tcPr>
                  <w:tcW w:w="0" w:type="auto"/>
                </w:tcPr>
                <w:p w14:paraId="7B8447DD" w14:textId="77777777" w:rsidR="003703E6" w:rsidRDefault="00000000">
                  <w:pPr>
                    <w:pStyle w:val="Compact"/>
                    <w:jc w:val="center"/>
                  </w:pPr>
                  <w:r>
                    <w:t>2020 2021</w:t>
                  </w:r>
                </w:p>
              </w:tc>
              <w:tc>
                <w:tcPr>
                  <w:tcW w:w="0" w:type="auto"/>
                </w:tcPr>
                <w:p w14:paraId="1CC5E4D8" w14:textId="77777777" w:rsidR="003703E6" w:rsidRDefault="003703E6">
                  <w:pPr>
                    <w:pStyle w:val="Compact"/>
                  </w:pPr>
                </w:p>
              </w:tc>
              <w:tc>
                <w:tcPr>
                  <w:tcW w:w="0" w:type="auto"/>
                </w:tcPr>
                <w:p w14:paraId="6EE8FA2C" w14:textId="77777777" w:rsidR="003703E6" w:rsidRDefault="003703E6">
                  <w:pPr>
                    <w:pStyle w:val="Compact"/>
                  </w:pPr>
                </w:p>
              </w:tc>
              <w:tc>
                <w:tcPr>
                  <w:tcW w:w="0" w:type="auto"/>
                </w:tcPr>
                <w:p w14:paraId="7AD263AA" w14:textId="77777777" w:rsidR="003703E6" w:rsidRDefault="003703E6">
                  <w:pPr>
                    <w:pStyle w:val="Compact"/>
                  </w:pPr>
                </w:p>
              </w:tc>
              <w:tc>
                <w:tcPr>
                  <w:tcW w:w="0" w:type="auto"/>
                </w:tcPr>
                <w:p w14:paraId="7446705C" w14:textId="77777777" w:rsidR="003703E6" w:rsidRDefault="003703E6">
                  <w:pPr>
                    <w:pStyle w:val="Compact"/>
                  </w:pPr>
                </w:p>
              </w:tc>
              <w:tc>
                <w:tcPr>
                  <w:tcW w:w="0" w:type="auto"/>
                </w:tcPr>
                <w:p w14:paraId="4D516026" w14:textId="77777777" w:rsidR="003703E6" w:rsidRDefault="00000000">
                  <w:pPr>
                    <w:pStyle w:val="Compact"/>
                    <w:jc w:val="center"/>
                  </w:pPr>
                  <w:r>
                    <w:t>0.95</w:t>
                  </w:r>
                </w:p>
              </w:tc>
              <w:tc>
                <w:tcPr>
                  <w:tcW w:w="0" w:type="auto"/>
                </w:tcPr>
                <w:p w14:paraId="45E26CD8" w14:textId="77777777" w:rsidR="003703E6" w:rsidRDefault="00000000">
                  <w:pPr>
                    <w:pStyle w:val="Compact"/>
                    <w:jc w:val="center"/>
                  </w:pPr>
                  <w:r>
                    <w:t>(-0.2, 2.1)</w:t>
                  </w:r>
                </w:p>
              </w:tc>
              <w:tc>
                <w:tcPr>
                  <w:tcW w:w="0" w:type="auto"/>
                </w:tcPr>
                <w:p w14:paraId="1A76688C" w14:textId="77777777" w:rsidR="003703E6" w:rsidRDefault="003703E6">
                  <w:pPr>
                    <w:pStyle w:val="Compact"/>
                  </w:pPr>
                </w:p>
              </w:tc>
              <w:tc>
                <w:tcPr>
                  <w:tcW w:w="0" w:type="auto"/>
                </w:tcPr>
                <w:p w14:paraId="4B9580AD" w14:textId="77777777" w:rsidR="003703E6" w:rsidRDefault="003703E6">
                  <w:pPr>
                    <w:pStyle w:val="Compact"/>
                  </w:pPr>
                </w:p>
              </w:tc>
              <w:tc>
                <w:tcPr>
                  <w:tcW w:w="0" w:type="auto"/>
                </w:tcPr>
                <w:p w14:paraId="41764111" w14:textId="77777777" w:rsidR="003703E6" w:rsidRDefault="003703E6">
                  <w:pPr>
                    <w:pStyle w:val="Compact"/>
                  </w:pPr>
                </w:p>
              </w:tc>
              <w:tc>
                <w:tcPr>
                  <w:tcW w:w="0" w:type="auto"/>
                </w:tcPr>
                <w:p w14:paraId="70AB094E" w14:textId="77777777" w:rsidR="003703E6" w:rsidRDefault="003703E6">
                  <w:pPr>
                    <w:pStyle w:val="Compact"/>
                  </w:pPr>
                </w:p>
              </w:tc>
              <w:tc>
                <w:tcPr>
                  <w:tcW w:w="0" w:type="auto"/>
                </w:tcPr>
                <w:p w14:paraId="6C90F742" w14:textId="77777777" w:rsidR="003703E6" w:rsidRDefault="003703E6">
                  <w:pPr>
                    <w:pStyle w:val="Compact"/>
                  </w:pPr>
                </w:p>
              </w:tc>
              <w:tc>
                <w:tcPr>
                  <w:tcW w:w="0" w:type="auto"/>
                </w:tcPr>
                <w:p w14:paraId="106A9DD5" w14:textId="77777777" w:rsidR="003703E6" w:rsidRDefault="003703E6">
                  <w:pPr>
                    <w:pStyle w:val="Compact"/>
                  </w:pPr>
                </w:p>
              </w:tc>
            </w:tr>
            <w:tr w:rsidR="003703E6" w14:paraId="7EFC4313" w14:textId="77777777">
              <w:tc>
                <w:tcPr>
                  <w:tcW w:w="0" w:type="auto"/>
                </w:tcPr>
                <w:p w14:paraId="5971EBD4" w14:textId="77777777" w:rsidR="003703E6" w:rsidRDefault="00000000">
                  <w:pPr>
                    <w:pStyle w:val="Compact"/>
                    <w:jc w:val="center"/>
                  </w:pPr>
                  <w:r>
                    <w:t>2021 2021</w:t>
                  </w:r>
                </w:p>
              </w:tc>
              <w:tc>
                <w:tcPr>
                  <w:tcW w:w="0" w:type="auto"/>
                </w:tcPr>
                <w:p w14:paraId="02710DBE" w14:textId="77777777" w:rsidR="003703E6" w:rsidRDefault="003703E6">
                  <w:pPr>
                    <w:pStyle w:val="Compact"/>
                  </w:pPr>
                </w:p>
              </w:tc>
              <w:tc>
                <w:tcPr>
                  <w:tcW w:w="0" w:type="auto"/>
                </w:tcPr>
                <w:p w14:paraId="4628F0D0" w14:textId="77777777" w:rsidR="003703E6" w:rsidRDefault="003703E6">
                  <w:pPr>
                    <w:pStyle w:val="Compact"/>
                  </w:pPr>
                </w:p>
              </w:tc>
              <w:tc>
                <w:tcPr>
                  <w:tcW w:w="0" w:type="auto"/>
                </w:tcPr>
                <w:p w14:paraId="2BAB3DA6" w14:textId="77777777" w:rsidR="003703E6" w:rsidRDefault="003703E6">
                  <w:pPr>
                    <w:pStyle w:val="Compact"/>
                  </w:pPr>
                </w:p>
              </w:tc>
              <w:tc>
                <w:tcPr>
                  <w:tcW w:w="0" w:type="auto"/>
                </w:tcPr>
                <w:p w14:paraId="6368CADD" w14:textId="77777777" w:rsidR="003703E6" w:rsidRDefault="003703E6">
                  <w:pPr>
                    <w:pStyle w:val="Compact"/>
                  </w:pPr>
                </w:p>
              </w:tc>
              <w:tc>
                <w:tcPr>
                  <w:tcW w:w="0" w:type="auto"/>
                </w:tcPr>
                <w:p w14:paraId="463B7E04" w14:textId="77777777" w:rsidR="003703E6" w:rsidRDefault="00000000">
                  <w:pPr>
                    <w:pStyle w:val="Compact"/>
                    <w:jc w:val="center"/>
                  </w:pPr>
                  <w:r>
                    <w:t>1.67</w:t>
                  </w:r>
                </w:p>
              </w:tc>
              <w:tc>
                <w:tcPr>
                  <w:tcW w:w="0" w:type="auto"/>
                </w:tcPr>
                <w:p w14:paraId="735E3159" w14:textId="77777777" w:rsidR="003703E6" w:rsidRDefault="00000000">
                  <w:pPr>
                    <w:pStyle w:val="Compact"/>
                    <w:jc w:val="center"/>
                  </w:pPr>
                  <w:r>
                    <w:t>(0.5, 2.8)</w:t>
                  </w:r>
                </w:p>
              </w:tc>
              <w:tc>
                <w:tcPr>
                  <w:tcW w:w="0" w:type="auto"/>
                </w:tcPr>
                <w:p w14:paraId="7F98119F" w14:textId="77777777" w:rsidR="003703E6" w:rsidRDefault="00000000">
                  <w:pPr>
                    <w:pStyle w:val="Compact"/>
                    <w:jc w:val="center"/>
                  </w:pPr>
                  <w:r>
                    <w:t>0.48</w:t>
                  </w:r>
                </w:p>
              </w:tc>
              <w:tc>
                <w:tcPr>
                  <w:tcW w:w="0" w:type="auto"/>
                </w:tcPr>
                <w:p w14:paraId="07E90F5B" w14:textId="77777777" w:rsidR="003703E6" w:rsidRDefault="00000000">
                  <w:pPr>
                    <w:pStyle w:val="Compact"/>
                    <w:jc w:val="center"/>
                  </w:pPr>
                  <w:r>
                    <w:t>1346</w:t>
                  </w:r>
                </w:p>
              </w:tc>
              <w:tc>
                <w:tcPr>
                  <w:tcW w:w="0" w:type="auto"/>
                </w:tcPr>
                <w:p w14:paraId="12FEBCA6" w14:textId="77777777" w:rsidR="003703E6" w:rsidRDefault="003703E6">
                  <w:pPr>
                    <w:pStyle w:val="Compact"/>
                  </w:pPr>
                </w:p>
              </w:tc>
              <w:tc>
                <w:tcPr>
                  <w:tcW w:w="0" w:type="auto"/>
                </w:tcPr>
                <w:p w14:paraId="5197F4AF" w14:textId="77777777" w:rsidR="003703E6" w:rsidRDefault="003703E6">
                  <w:pPr>
                    <w:pStyle w:val="Compact"/>
                  </w:pPr>
                </w:p>
              </w:tc>
              <w:tc>
                <w:tcPr>
                  <w:tcW w:w="0" w:type="auto"/>
                </w:tcPr>
                <w:p w14:paraId="4D92C93F" w14:textId="77777777" w:rsidR="003703E6" w:rsidRDefault="003703E6">
                  <w:pPr>
                    <w:pStyle w:val="Compact"/>
                  </w:pPr>
                </w:p>
              </w:tc>
              <w:tc>
                <w:tcPr>
                  <w:tcW w:w="0" w:type="auto"/>
                </w:tcPr>
                <w:p w14:paraId="133F5067" w14:textId="77777777" w:rsidR="003703E6" w:rsidRDefault="003703E6">
                  <w:pPr>
                    <w:pStyle w:val="Compact"/>
                  </w:pPr>
                </w:p>
              </w:tc>
            </w:tr>
            <w:tr w:rsidR="003703E6" w14:paraId="38AFEC0F" w14:textId="77777777">
              <w:tc>
                <w:tcPr>
                  <w:tcW w:w="0" w:type="auto"/>
                  <w:gridSpan w:val="13"/>
                </w:tcPr>
                <w:p w14:paraId="2EA630EE" w14:textId="77777777" w:rsidR="003703E6" w:rsidRDefault="00000000">
                  <w:pPr>
                    <w:pStyle w:val="Compact"/>
                    <w:jc w:val="center"/>
                  </w:pPr>
                  <w:r>
                    <w:t>Daytime heating</w:t>
                  </w:r>
                </w:p>
              </w:tc>
            </w:tr>
            <w:tr w:rsidR="003703E6" w14:paraId="129AC948" w14:textId="77777777">
              <w:tc>
                <w:tcPr>
                  <w:tcW w:w="0" w:type="auto"/>
                </w:tcPr>
                <w:p w14:paraId="4FFFCDDF" w14:textId="77777777" w:rsidR="003703E6" w:rsidRDefault="00000000">
                  <w:pPr>
                    <w:pStyle w:val="Compact"/>
                    <w:jc w:val="center"/>
                  </w:pPr>
                  <w:r>
                    <w:t>2019 2019</w:t>
                  </w:r>
                </w:p>
              </w:tc>
              <w:tc>
                <w:tcPr>
                  <w:tcW w:w="0" w:type="auto"/>
                </w:tcPr>
                <w:p w14:paraId="2389B65C" w14:textId="77777777" w:rsidR="003703E6" w:rsidRDefault="003703E6">
                  <w:pPr>
                    <w:pStyle w:val="Compact"/>
                  </w:pPr>
                </w:p>
              </w:tc>
              <w:tc>
                <w:tcPr>
                  <w:tcW w:w="0" w:type="auto"/>
                </w:tcPr>
                <w:p w14:paraId="7525B2CC" w14:textId="77777777" w:rsidR="003703E6" w:rsidRDefault="003703E6">
                  <w:pPr>
                    <w:pStyle w:val="Compact"/>
                  </w:pPr>
                </w:p>
              </w:tc>
              <w:tc>
                <w:tcPr>
                  <w:tcW w:w="0" w:type="auto"/>
                </w:tcPr>
                <w:p w14:paraId="424931F9" w14:textId="77777777" w:rsidR="003703E6" w:rsidRDefault="003703E6">
                  <w:pPr>
                    <w:pStyle w:val="Compact"/>
                  </w:pPr>
                </w:p>
              </w:tc>
              <w:tc>
                <w:tcPr>
                  <w:tcW w:w="0" w:type="auto"/>
                </w:tcPr>
                <w:p w14:paraId="0D0EECA9" w14:textId="77777777" w:rsidR="003703E6" w:rsidRDefault="003703E6">
                  <w:pPr>
                    <w:pStyle w:val="Compact"/>
                  </w:pPr>
                </w:p>
              </w:tc>
              <w:tc>
                <w:tcPr>
                  <w:tcW w:w="0" w:type="auto"/>
                </w:tcPr>
                <w:p w14:paraId="1099C2A6" w14:textId="77777777" w:rsidR="003703E6" w:rsidRDefault="00000000">
                  <w:pPr>
                    <w:pStyle w:val="Compact"/>
                    <w:jc w:val="center"/>
                  </w:pPr>
                  <w:r>
                    <w:t>0.92</w:t>
                  </w:r>
                </w:p>
              </w:tc>
              <w:tc>
                <w:tcPr>
                  <w:tcW w:w="0" w:type="auto"/>
                </w:tcPr>
                <w:p w14:paraId="75CD1712" w14:textId="77777777" w:rsidR="003703E6" w:rsidRDefault="00000000">
                  <w:pPr>
                    <w:pStyle w:val="Compact"/>
                    <w:jc w:val="center"/>
                  </w:pPr>
                  <w:r>
                    <w:t>(-0.2, 2.0)</w:t>
                  </w:r>
                </w:p>
              </w:tc>
              <w:tc>
                <w:tcPr>
                  <w:tcW w:w="0" w:type="auto"/>
                </w:tcPr>
                <w:p w14:paraId="57FAF34A" w14:textId="77777777" w:rsidR="003703E6" w:rsidRDefault="003703E6">
                  <w:pPr>
                    <w:pStyle w:val="Compact"/>
                  </w:pPr>
                </w:p>
              </w:tc>
              <w:tc>
                <w:tcPr>
                  <w:tcW w:w="0" w:type="auto"/>
                </w:tcPr>
                <w:p w14:paraId="51545159" w14:textId="77777777" w:rsidR="003703E6" w:rsidRDefault="003703E6">
                  <w:pPr>
                    <w:pStyle w:val="Compact"/>
                  </w:pPr>
                </w:p>
              </w:tc>
              <w:tc>
                <w:tcPr>
                  <w:tcW w:w="0" w:type="auto"/>
                </w:tcPr>
                <w:p w14:paraId="2AC199A7" w14:textId="77777777" w:rsidR="003703E6" w:rsidRDefault="00000000">
                  <w:pPr>
                    <w:pStyle w:val="Compact"/>
                    <w:jc w:val="center"/>
                  </w:pPr>
                  <w:r>
                    <w:t>1.94</w:t>
                  </w:r>
                </w:p>
              </w:tc>
              <w:tc>
                <w:tcPr>
                  <w:tcW w:w="0" w:type="auto"/>
                </w:tcPr>
                <w:p w14:paraId="603058BC" w14:textId="77777777" w:rsidR="003703E6" w:rsidRDefault="00000000">
                  <w:pPr>
                    <w:pStyle w:val="Compact"/>
                    <w:jc w:val="center"/>
                  </w:pPr>
                  <w:r>
                    <w:t>(0.5, 3.4)</w:t>
                  </w:r>
                </w:p>
              </w:tc>
              <w:tc>
                <w:tcPr>
                  <w:tcW w:w="0" w:type="auto"/>
                </w:tcPr>
                <w:p w14:paraId="39C8FF8F" w14:textId="77777777" w:rsidR="003703E6" w:rsidRDefault="003703E6">
                  <w:pPr>
                    <w:pStyle w:val="Compact"/>
                  </w:pPr>
                </w:p>
              </w:tc>
              <w:tc>
                <w:tcPr>
                  <w:tcW w:w="0" w:type="auto"/>
                </w:tcPr>
                <w:p w14:paraId="6F00F3ED" w14:textId="77777777" w:rsidR="003703E6" w:rsidRDefault="003703E6">
                  <w:pPr>
                    <w:pStyle w:val="Compact"/>
                  </w:pPr>
                </w:p>
              </w:tc>
            </w:tr>
            <w:tr w:rsidR="003703E6" w14:paraId="3BE2C2A4" w14:textId="77777777">
              <w:tc>
                <w:tcPr>
                  <w:tcW w:w="0" w:type="auto"/>
                </w:tcPr>
                <w:p w14:paraId="57287E23" w14:textId="77777777" w:rsidR="003703E6" w:rsidRDefault="00000000">
                  <w:pPr>
                    <w:pStyle w:val="Compact"/>
                    <w:jc w:val="center"/>
                  </w:pPr>
                  <w:r>
                    <w:t>2019 2021</w:t>
                  </w:r>
                </w:p>
              </w:tc>
              <w:tc>
                <w:tcPr>
                  <w:tcW w:w="0" w:type="auto"/>
                </w:tcPr>
                <w:p w14:paraId="477BDA48" w14:textId="77777777" w:rsidR="003703E6" w:rsidRDefault="003703E6">
                  <w:pPr>
                    <w:pStyle w:val="Compact"/>
                  </w:pPr>
                </w:p>
              </w:tc>
              <w:tc>
                <w:tcPr>
                  <w:tcW w:w="0" w:type="auto"/>
                </w:tcPr>
                <w:p w14:paraId="7571E6A0" w14:textId="77777777" w:rsidR="003703E6" w:rsidRDefault="003703E6">
                  <w:pPr>
                    <w:pStyle w:val="Compact"/>
                  </w:pPr>
                </w:p>
              </w:tc>
              <w:tc>
                <w:tcPr>
                  <w:tcW w:w="0" w:type="auto"/>
                </w:tcPr>
                <w:p w14:paraId="2DA98C9A" w14:textId="77777777" w:rsidR="003703E6" w:rsidRDefault="003703E6">
                  <w:pPr>
                    <w:pStyle w:val="Compact"/>
                  </w:pPr>
                </w:p>
              </w:tc>
              <w:tc>
                <w:tcPr>
                  <w:tcW w:w="0" w:type="auto"/>
                </w:tcPr>
                <w:p w14:paraId="5C83A8D1" w14:textId="77777777" w:rsidR="003703E6" w:rsidRDefault="003703E6">
                  <w:pPr>
                    <w:pStyle w:val="Compact"/>
                  </w:pPr>
                </w:p>
              </w:tc>
              <w:tc>
                <w:tcPr>
                  <w:tcW w:w="0" w:type="auto"/>
                </w:tcPr>
                <w:p w14:paraId="41F02E98" w14:textId="77777777" w:rsidR="003703E6" w:rsidRDefault="00000000">
                  <w:pPr>
                    <w:pStyle w:val="Compact"/>
                    <w:jc w:val="center"/>
                  </w:pPr>
                  <w:r>
                    <w:t>2.02</w:t>
                  </w:r>
                </w:p>
              </w:tc>
              <w:tc>
                <w:tcPr>
                  <w:tcW w:w="0" w:type="auto"/>
                </w:tcPr>
                <w:p w14:paraId="363860CD" w14:textId="77777777" w:rsidR="003703E6" w:rsidRDefault="00000000">
                  <w:pPr>
                    <w:pStyle w:val="Compact"/>
                    <w:jc w:val="center"/>
                  </w:pPr>
                  <w:r>
                    <w:t>(0.9, 3.2)</w:t>
                  </w:r>
                </w:p>
              </w:tc>
              <w:tc>
                <w:tcPr>
                  <w:tcW w:w="0" w:type="auto"/>
                </w:tcPr>
                <w:p w14:paraId="2BE65B4F" w14:textId="77777777" w:rsidR="003703E6" w:rsidRDefault="003703E6">
                  <w:pPr>
                    <w:pStyle w:val="Compact"/>
                  </w:pPr>
                </w:p>
              </w:tc>
              <w:tc>
                <w:tcPr>
                  <w:tcW w:w="0" w:type="auto"/>
                </w:tcPr>
                <w:p w14:paraId="3F49C070" w14:textId="77777777" w:rsidR="003703E6" w:rsidRDefault="003703E6">
                  <w:pPr>
                    <w:pStyle w:val="Compact"/>
                  </w:pPr>
                </w:p>
              </w:tc>
              <w:tc>
                <w:tcPr>
                  <w:tcW w:w="0" w:type="auto"/>
                </w:tcPr>
                <w:p w14:paraId="0B686142" w14:textId="77777777" w:rsidR="003703E6" w:rsidRDefault="00000000">
                  <w:pPr>
                    <w:pStyle w:val="Compact"/>
                    <w:jc w:val="center"/>
                  </w:pPr>
                  <w:r>
                    <w:t>5.46</w:t>
                  </w:r>
                </w:p>
              </w:tc>
              <w:tc>
                <w:tcPr>
                  <w:tcW w:w="0" w:type="auto"/>
                </w:tcPr>
                <w:p w14:paraId="3E67C8EA" w14:textId="77777777" w:rsidR="003703E6" w:rsidRDefault="00000000">
                  <w:pPr>
                    <w:pStyle w:val="Compact"/>
                    <w:jc w:val="center"/>
                  </w:pPr>
                  <w:r>
                    <w:t>(2.7, 8.2)</w:t>
                  </w:r>
                </w:p>
              </w:tc>
              <w:tc>
                <w:tcPr>
                  <w:tcW w:w="0" w:type="auto"/>
                </w:tcPr>
                <w:p w14:paraId="2E938BBB" w14:textId="77777777" w:rsidR="003703E6" w:rsidRDefault="003703E6">
                  <w:pPr>
                    <w:pStyle w:val="Compact"/>
                  </w:pPr>
                </w:p>
              </w:tc>
              <w:tc>
                <w:tcPr>
                  <w:tcW w:w="0" w:type="auto"/>
                </w:tcPr>
                <w:p w14:paraId="6D644CCA" w14:textId="77777777" w:rsidR="003703E6" w:rsidRDefault="003703E6">
                  <w:pPr>
                    <w:pStyle w:val="Compact"/>
                  </w:pPr>
                </w:p>
              </w:tc>
            </w:tr>
            <w:tr w:rsidR="003703E6" w14:paraId="1CE03CDD" w14:textId="77777777">
              <w:tc>
                <w:tcPr>
                  <w:tcW w:w="0" w:type="auto"/>
                </w:tcPr>
                <w:p w14:paraId="0551DE94" w14:textId="77777777" w:rsidR="003703E6" w:rsidRDefault="00000000">
                  <w:pPr>
                    <w:pStyle w:val="Compact"/>
                    <w:jc w:val="center"/>
                  </w:pPr>
                  <w:r>
                    <w:t>2020 2021</w:t>
                  </w:r>
                </w:p>
              </w:tc>
              <w:tc>
                <w:tcPr>
                  <w:tcW w:w="0" w:type="auto"/>
                </w:tcPr>
                <w:p w14:paraId="30D494CE" w14:textId="77777777" w:rsidR="003703E6" w:rsidRDefault="003703E6">
                  <w:pPr>
                    <w:pStyle w:val="Compact"/>
                  </w:pPr>
                </w:p>
              </w:tc>
              <w:tc>
                <w:tcPr>
                  <w:tcW w:w="0" w:type="auto"/>
                </w:tcPr>
                <w:p w14:paraId="665D6FC9" w14:textId="77777777" w:rsidR="003703E6" w:rsidRDefault="003703E6">
                  <w:pPr>
                    <w:pStyle w:val="Compact"/>
                  </w:pPr>
                </w:p>
              </w:tc>
              <w:tc>
                <w:tcPr>
                  <w:tcW w:w="0" w:type="auto"/>
                </w:tcPr>
                <w:p w14:paraId="299660C4" w14:textId="77777777" w:rsidR="003703E6" w:rsidRDefault="003703E6">
                  <w:pPr>
                    <w:pStyle w:val="Compact"/>
                  </w:pPr>
                </w:p>
              </w:tc>
              <w:tc>
                <w:tcPr>
                  <w:tcW w:w="0" w:type="auto"/>
                </w:tcPr>
                <w:p w14:paraId="090B0484" w14:textId="77777777" w:rsidR="003703E6" w:rsidRDefault="003703E6">
                  <w:pPr>
                    <w:pStyle w:val="Compact"/>
                  </w:pPr>
                </w:p>
              </w:tc>
              <w:tc>
                <w:tcPr>
                  <w:tcW w:w="0" w:type="auto"/>
                </w:tcPr>
                <w:p w14:paraId="06B8F01B" w14:textId="77777777" w:rsidR="003703E6" w:rsidRDefault="00000000">
                  <w:pPr>
                    <w:pStyle w:val="Compact"/>
                    <w:jc w:val="center"/>
                  </w:pPr>
                  <w:r>
                    <w:t>2.63</w:t>
                  </w:r>
                </w:p>
              </w:tc>
              <w:tc>
                <w:tcPr>
                  <w:tcW w:w="0" w:type="auto"/>
                </w:tcPr>
                <w:p w14:paraId="7FDFFF77" w14:textId="77777777" w:rsidR="003703E6" w:rsidRDefault="00000000">
                  <w:pPr>
                    <w:pStyle w:val="Compact"/>
                    <w:jc w:val="center"/>
                  </w:pPr>
                  <w:r>
                    <w:t>(1.5, 3.7)</w:t>
                  </w:r>
                </w:p>
              </w:tc>
              <w:tc>
                <w:tcPr>
                  <w:tcW w:w="0" w:type="auto"/>
                </w:tcPr>
                <w:p w14:paraId="4F587942" w14:textId="77777777" w:rsidR="003703E6" w:rsidRDefault="003703E6">
                  <w:pPr>
                    <w:pStyle w:val="Compact"/>
                  </w:pPr>
                </w:p>
              </w:tc>
              <w:tc>
                <w:tcPr>
                  <w:tcW w:w="0" w:type="auto"/>
                </w:tcPr>
                <w:p w14:paraId="1030AA94" w14:textId="77777777" w:rsidR="003703E6" w:rsidRDefault="003703E6">
                  <w:pPr>
                    <w:pStyle w:val="Compact"/>
                  </w:pPr>
                </w:p>
              </w:tc>
              <w:tc>
                <w:tcPr>
                  <w:tcW w:w="0" w:type="auto"/>
                </w:tcPr>
                <w:p w14:paraId="360C9BD3" w14:textId="77777777" w:rsidR="003703E6" w:rsidRDefault="00000000">
                  <w:pPr>
                    <w:pStyle w:val="Compact"/>
                    <w:jc w:val="center"/>
                  </w:pPr>
                  <w:r>
                    <w:t>6.69</w:t>
                  </w:r>
                </w:p>
              </w:tc>
              <w:tc>
                <w:tcPr>
                  <w:tcW w:w="0" w:type="auto"/>
                </w:tcPr>
                <w:p w14:paraId="1CC2C000" w14:textId="77777777" w:rsidR="003703E6" w:rsidRDefault="00000000">
                  <w:pPr>
                    <w:pStyle w:val="Compact"/>
                    <w:jc w:val="center"/>
                  </w:pPr>
                  <w:r>
                    <w:t>(4.2, 9.2)</w:t>
                  </w:r>
                </w:p>
              </w:tc>
              <w:tc>
                <w:tcPr>
                  <w:tcW w:w="0" w:type="auto"/>
                </w:tcPr>
                <w:p w14:paraId="764C8B60" w14:textId="77777777" w:rsidR="003703E6" w:rsidRDefault="003703E6">
                  <w:pPr>
                    <w:pStyle w:val="Compact"/>
                  </w:pPr>
                </w:p>
              </w:tc>
              <w:tc>
                <w:tcPr>
                  <w:tcW w:w="0" w:type="auto"/>
                </w:tcPr>
                <w:p w14:paraId="718BD7BC" w14:textId="77777777" w:rsidR="003703E6" w:rsidRDefault="003703E6">
                  <w:pPr>
                    <w:pStyle w:val="Compact"/>
                  </w:pPr>
                </w:p>
              </w:tc>
            </w:tr>
            <w:tr w:rsidR="003703E6" w14:paraId="69A0470B" w14:textId="77777777">
              <w:tc>
                <w:tcPr>
                  <w:tcW w:w="0" w:type="auto"/>
                </w:tcPr>
                <w:p w14:paraId="618B9D9C" w14:textId="77777777" w:rsidR="003703E6" w:rsidRDefault="00000000">
                  <w:pPr>
                    <w:pStyle w:val="Compact"/>
                    <w:jc w:val="center"/>
                  </w:pPr>
                  <w:r>
                    <w:t>2021 2021</w:t>
                  </w:r>
                </w:p>
              </w:tc>
              <w:tc>
                <w:tcPr>
                  <w:tcW w:w="0" w:type="auto"/>
                </w:tcPr>
                <w:p w14:paraId="442A53C5" w14:textId="77777777" w:rsidR="003703E6" w:rsidRDefault="003703E6">
                  <w:pPr>
                    <w:pStyle w:val="Compact"/>
                  </w:pPr>
                </w:p>
              </w:tc>
              <w:tc>
                <w:tcPr>
                  <w:tcW w:w="0" w:type="auto"/>
                </w:tcPr>
                <w:p w14:paraId="26DC8E33" w14:textId="77777777" w:rsidR="003703E6" w:rsidRDefault="003703E6">
                  <w:pPr>
                    <w:pStyle w:val="Compact"/>
                  </w:pPr>
                </w:p>
              </w:tc>
              <w:tc>
                <w:tcPr>
                  <w:tcW w:w="0" w:type="auto"/>
                </w:tcPr>
                <w:p w14:paraId="76480800" w14:textId="77777777" w:rsidR="003703E6" w:rsidRDefault="003703E6">
                  <w:pPr>
                    <w:pStyle w:val="Compact"/>
                  </w:pPr>
                </w:p>
              </w:tc>
              <w:tc>
                <w:tcPr>
                  <w:tcW w:w="0" w:type="auto"/>
                </w:tcPr>
                <w:p w14:paraId="4467E129" w14:textId="77777777" w:rsidR="003703E6" w:rsidRDefault="003703E6">
                  <w:pPr>
                    <w:pStyle w:val="Compact"/>
                  </w:pPr>
                </w:p>
              </w:tc>
              <w:tc>
                <w:tcPr>
                  <w:tcW w:w="0" w:type="auto"/>
                </w:tcPr>
                <w:p w14:paraId="6035B0CB" w14:textId="77777777" w:rsidR="003703E6" w:rsidRDefault="00000000">
                  <w:pPr>
                    <w:pStyle w:val="Compact"/>
                    <w:jc w:val="center"/>
                  </w:pPr>
                  <w:r>
                    <w:t>2.72</w:t>
                  </w:r>
                </w:p>
              </w:tc>
              <w:tc>
                <w:tcPr>
                  <w:tcW w:w="0" w:type="auto"/>
                </w:tcPr>
                <w:p w14:paraId="06CC3FDB" w14:textId="77777777" w:rsidR="003703E6" w:rsidRDefault="00000000">
                  <w:pPr>
                    <w:pStyle w:val="Compact"/>
                    <w:jc w:val="center"/>
                  </w:pPr>
                  <w:r>
                    <w:t>(0.8, 4.6)</w:t>
                  </w:r>
                </w:p>
              </w:tc>
              <w:tc>
                <w:tcPr>
                  <w:tcW w:w="0" w:type="auto"/>
                </w:tcPr>
                <w:p w14:paraId="64BA5B72" w14:textId="77777777" w:rsidR="003703E6" w:rsidRDefault="00000000">
                  <w:pPr>
                    <w:pStyle w:val="Compact"/>
                    <w:jc w:val="center"/>
                  </w:pPr>
                  <w:r>
                    <w:t>0</w:t>
                  </w:r>
                </w:p>
              </w:tc>
              <w:tc>
                <w:tcPr>
                  <w:tcW w:w="0" w:type="auto"/>
                </w:tcPr>
                <w:p w14:paraId="5C5308AB" w14:textId="77777777" w:rsidR="003703E6" w:rsidRDefault="00000000">
                  <w:pPr>
                    <w:pStyle w:val="Compact"/>
                    <w:jc w:val="center"/>
                  </w:pPr>
                  <w:r>
                    <w:t>1350</w:t>
                  </w:r>
                </w:p>
              </w:tc>
              <w:tc>
                <w:tcPr>
                  <w:tcW w:w="0" w:type="auto"/>
                </w:tcPr>
                <w:p w14:paraId="7880634E" w14:textId="77777777" w:rsidR="003703E6" w:rsidRDefault="00000000">
                  <w:pPr>
                    <w:pStyle w:val="Compact"/>
                    <w:jc w:val="center"/>
                  </w:pPr>
                  <w:r>
                    <w:t>2.53</w:t>
                  </w:r>
                </w:p>
              </w:tc>
              <w:tc>
                <w:tcPr>
                  <w:tcW w:w="0" w:type="auto"/>
                </w:tcPr>
                <w:p w14:paraId="706EA9B5" w14:textId="77777777" w:rsidR="003703E6" w:rsidRDefault="00000000">
                  <w:pPr>
                    <w:pStyle w:val="Compact"/>
                    <w:jc w:val="center"/>
                  </w:pPr>
                  <w:r>
                    <w:t>(0.4, 4.7)</w:t>
                  </w:r>
                </w:p>
              </w:tc>
              <w:tc>
                <w:tcPr>
                  <w:tcW w:w="0" w:type="auto"/>
                </w:tcPr>
                <w:p w14:paraId="6071870D" w14:textId="77777777" w:rsidR="003703E6" w:rsidRDefault="00000000">
                  <w:pPr>
                    <w:pStyle w:val="Compact"/>
                    <w:jc w:val="center"/>
                  </w:pPr>
                  <w:r>
                    <w:t>0</w:t>
                  </w:r>
                </w:p>
              </w:tc>
              <w:tc>
                <w:tcPr>
                  <w:tcW w:w="0" w:type="auto"/>
                </w:tcPr>
                <w:p w14:paraId="7E56F920" w14:textId="77777777" w:rsidR="003703E6" w:rsidRDefault="00000000">
                  <w:pPr>
                    <w:pStyle w:val="Compact"/>
                    <w:jc w:val="center"/>
                  </w:pPr>
                  <w:r>
                    <w:t>1350</w:t>
                  </w:r>
                </w:p>
              </w:tc>
            </w:tr>
            <w:tr w:rsidR="003703E6" w14:paraId="57844C40" w14:textId="77777777">
              <w:tc>
                <w:tcPr>
                  <w:tcW w:w="0" w:type="auto"/>
                  <w:gridSpan w:val="13"/>
                </w:tcPr>
                <w:p w14:paraId="44D26BF4" w14:textId="77777777" w:rsidR="003703E6" w:rsidRDefault="00000000">
                  <w:pPr>
                    <w:pStyle w:val="Compact"/>
                    <w:jc w:val="center"/>
                  </w:pPr>
                  <w:r>
                    <w:t>Heating season</w:t>
                  </w:r>
                </w:p>
              </w:tc>
            </w:tr>
            <w:tr w:rsidR="003703E6" w14:paraId="39AA6269" w14:textId="77777777">
              <w:tc>
                <w:tcPr>
                  <w:tcW w:w="0" w:type="auto"/>
                </w:tcPr>
                <w:p w14:paraId="096E2093" w14:textId="77777777" w:rsidR="003703E6" w:rsidRDefault="00000000">
                  <w:pPr>
                    <w:pStyle w:val="Compact"/>
                    <w:jc w:val="center"/>
                  </w:pPr>
                  <w:r>
                    <w:t>2019 2019</w:t>
                  </w:r>
                </w:p>
              </w:tc>
              <w:tc>
                <w:tcPr>
                  <w:tcW w:w="0" w:type="auto"/>
                </w:tcPr>
                <w:p w14:paraId="60E45B67" w14:textId="77777777" w:rsidR="003703E6" w:rsidRDefault="003703E6">
                  <w:pPr>
                    <w:pStyle w:val="Compact"/>
                  </w:pPr>
                </w:p>
              </w:tc>
              <w:tc>
                <w:tcPr>
                  <w:tcW w:w="0" w:type="auto"/>
                </w:tcPr>
                <w:p w14:paraId="33935A82" w14:textId="77777777" w:rsidR="003703E6" w:rsidRDefault="003703E6">
                  <w:pPr>
                    <w:pStyle w:val="Compact"/>
                  </w:pPr>
                </w:p>
              </w:tc>
              <w:tc>
                <w:tcPr>
                  <w:tcW w:w="0" w:type="auto"/>
                </w:tcPr>
                <w:p w14:paraId="3703E9C5" w14:textId="77777777" w:rsidR="003703E6" w:rsidRDefault="003703E6">
                  <w:pPr>
                    <w:pStyle w:val="Compact"/>
                  </w:pPr>
                </w:p>
              </w:tc>
              <w:tc>
                <w:tcPr>
                  <w:tcW w:w="0" w:type="auto"/>
                </w:tcPr>
                <w:p w14:paraId="2C2BFB6A" w14:textId="77777777" w:rsidR="003703E6" w:rsidRDefault="003703E6">
                  <w:pPr>
                    <w:pStyle w:val="Compact"/>
                  </w:pPr>
                </w:p>
              </w:tc>
              <w:tc>
                <w:tcPr>
                  <w:tcW w:w="0" w:type="auto"/>
                </w:tcPr>
                <w:p w14:paraId="2E58EAF9" w14:textId="77777777" w:rsidR="003703E6" w:rsidRDefault="00000000">
                  <w:pPr>
                    <w:pStyle w:val="Compact"/>
                    <w:jc w:val="center"/>
                  </w:pPr>
                  <w:r>
                    <w:t>0.95</w:t>
                  </w:r>
                </w:p>
              </w:tc>
              <w:tc>
                <w:tcPr>
                  <w:tcW w:w="0" w:type="auto"/>
                </w:tcPr>
                <w:p w14:paraId="243B27A7" w14:textId="77777777" w:rsidR="003703E6" w:rsidRDefault="00000000">
                  <w:pPr>
                    <w:pStyle w:val="Compact"/>
                    <w:jc w:val="center"/>
                  </w:pPr>
                  <w:r>
                    <w:t>(-0.2, 2.1)</w:t>
                  </w:r>
                </w:p>
              </w:tc>
              <w:tc>
                <w:tcPr>
                  <w:tcW w:w="0" w:type="auto"/>
                </w:tcPr>
                <w:p w14:paraId="0C6CF94E" w14:textId="77777777" w:rsidR="003703E6" w:rsidRDefault="003703E6">
                  <w:pPr>
                    <w:pStyle w:val="Compact"/>
                  </w:pPr>
                </w:p>
              </w:tc>
              <w:tc>
                <w:tcPr>
                  <w:tcW w:w="0" w:type="auto"/>
                </w:tcPr>
                <w:p w14:paraId="4BA4CB53" w14:textId="77777777" w:rsidR="003703E6" w:rsidRDefault="003703E6">
                  <w:pPr>
                    <w:pStyle w:val="Compact"/>
                  </w:pPr>
                </w:p>
              </w:tc>
              <w:tc>
                <w:tcPr>
                  <w:tcW w:w="0" w:type="auto"/>
                </w:tcPr>
                <w:p w14:paraId="0C190C84" w14:textId="77777777" w:rsidR="003703E6" w:rsidRDefault="003703E6">
                  <w:pPr>
                    <w:pStyle w:val="Compact"/>
                  </w:pPr>
                </w:p>
              </w:tc>
              <w:tc>
                <w:tcPr>
                  <w:tcW w:w="0" w:type="auto"/>
                </w:tcPr>
                <w:p w14:paraId="3801E3DE" w14:textId="77777777" w:rsidR="003703E6" w:rsidRDefault="003703E6">
                  <w:pPr>
                    <w:pStyle w:val="Compact"/>
                  </w:pPr>
                </w:p>
              </w:tc>
              <w:tc>
                <w:tcPr>
                  <w:tcW w:w="0" w:type="auto"/>
                </w:tcPr>
                <w:p w14:paraId="3B8F932A" w14:textId="77777777" w:rsidR="003703E6" w:rsidRDefault="003703E6">
                  <w:pPr>
                    <w:pStyle w:val="Compact"/>
                  </w:pPr>
                </w:p>
              </w:tc>
              <w:tc>
                <w:tcPr>
                  <w:tcW w:w="0" w:type="auto"/>
                </w:tcPr>
                <w:p w14:paraId="0E0D9218" w14:textId="77777777" w:rsidR="003703E6" w:rsidRDefault="003703E6">
                  <w:pPr>
                    <w:pStyle w:val="Compact"/>
                  </w:pPr>
                </w:p>
              </w:tc>
            </w:tr>
            <w:tr w:rsidR="003703E6" w14:paraId="77025F9E" w14:textId="77777777">
              <w:tc>
                <w:tcPr>
                  <w:tcW w:w="0" w:type="auto"/>
                </w:tcPr>
                <w:p w14:paraId="588E18C1" w14:textId="77777777" w:rsidR="003703E6" w:rsidRDefault="00000000">
                  <w:pPr>
                    <w:pStyle w:val="Compact"/>
                    <w:jc w:val="center"/>
                  </w:pPr>
                  <w:r>
                    <w:t xml:space="preserve">2019 </w:t>
                  </w:r>
                  <w:r>
                    <w:lastRenderedPageBreak/>
                    <w:t>2021</w:t>
                  </w:r>
                </w:p>
              </w:tc>
              <w:tc>
                <w:tcPr>
                  <w:tcW w:w="0" w:type="auto"/>
                </w:tcPr>
                <w:p w14:paraId="5E58904F" w14:textId="77777777" w:rsidR="003703E6" w:rsidRDefault="003703E6">
                  <w:pPr>
                    <w:pStyle w:val="Compact"/>
                  </w:pPr>
                </w:p>
              </w:tc>
              <w:tc>
                <w:tcPr>
                  <w:tcW w:w="0" w:type="auto"/>
                </w:tcPr>
                <w:p w14:paraId="06A50BA2" w14:textId="77777777" w:rsidR="003703E6" w:rsidRDefault="003703E6">
                  <w:pPr>
                    <w:pStyle w:val="Compact"/>
                  </w:pPr>
                </w:p>
              </w:tc>
              <w:tc>
                <w:tcPr>
                  <w:tcW w:w="0" w:type="auto"/>
                </w:tcPr>
                <w:p w14:paraId="04BBECAB" w14:textId="77777777" w:rsidR="003703E6" w:rsidRDefault="003703E6">
                  <w:pPr>
                    <w:pStyle w:val="Compact"/>
                  </w:pPr>
                </w:p>
              </w:tc>
              <w:tc>
                <w:tcPr>
                  <w:tcW w:w="0" w:type="auto"/>
                </w:tcPr>
                <w:p w14:paraId="3873130B" w14:textId="77777777" w:rsidR="003703E6" w:rsidRDefault="003703E6">
                  <w:pPr>
                    <w:pStyle w:val="Compact"/>
                  </w:pPr>
                </w:p>
              </w:tc>
              <w:tc>
                <w:tcPr>
                  <w:tcW w:w="0" w:type="auto"/>
                </w:tcPr>
                <w:p w14:paraId="31AE6C4E" w14:textId="77777777" w:rsidR="003703E6" w:rsidRDefault="00000000">
                  <w:pPr>
                    <w:pStyle w:val="Compact"/>
                    <w:jc w:val="center"/>
                  </w:pPr>
                  <w:r>
                    <w:t>2.1</w:t>
                  </w:r>
                  <w:r>
                    <w:lastRenderedPageBreak/>
                    <w:t>8</w:t>
                  </w:r>
                </w:p>
              </w:tc>
              <w:tc>
                <w:tcPr>
                  <w:tcW w:w="0" w:type="auto"/>
                </w:tcPr>
                <w:p w14:paraId="0B7DC7FA" w14:textId="77777777" w:rsidR="003703E6" w:rsidRDefault="00000000">
                  <w:pPr>
                    <w:pStyle w:val="Compact"/>
                    <w:jc w:val="center"/>
                  </w:pPr>
                  <w:r>
                    <w:lastRenderedPageBreak/>
                    <w:t xml:space="preserve">(0.9, </w:t>
                  </w:r>
                  <w:r>
                    <w:lastRenderedPageBreak/>
                    <w:t>3.4)</w:t>
                  </w:r>
                </w:p>
              </w:tc>
              <w:tc>
                <w:tcPr>
                  <w:tcW w:w="0" w:type="auto"/>
                </w:tcPr>
                <w:p w14:paraId="736D7AEA" w14:textId="77777777" w:rsidR="003703E6" w:rsidRDefault="003703E6">
                  <w:pPr>
                    <w:pStyle w:val="Compact"/>
                  </w:pPr>
                </w:p>
              </w:tc>
              <w:tc>
                <w:tcPr>
                  <w:tcW w:w="0" w:type="auto"/>
                </w:tcPr>
                <w:p w14:paraId="4A114C95" w14:textId="77777777" w:rsidR="003703E6" w:rsidRDefault="003703E6">
                  <w:pPr>
                    <w:pStyle w:val="Compact"/>
                  </w:pPr>
                </w:p>
              </w:tc>
              <w:tc>
                <w:tcPr>
                  <w:tcW w:w="0" w:type="auto"/>
                </w:tcPr>
                <w:p w14:paraId="14B3C76C" w14:textId="77777777" w:rsidR="003703E6" w:rsidRDefault="003703E6">
                  <w:pPr>
                    <w:pStyle w:val="Compact"/>
                  </w:pPr>
                </w:p>
              </w:tc>
              <w:tc>
                <w:tcPr>
                  <w:tcW w:w="0" w:type="auto"/>
                </w:tcPr>
                <w:p w14:paraId="4FF64529" w14:textId="77777777" w:rsidR="003703E6" w:rsidRDefault="003703E6">
                  <w:pPr>
                    <w:pStyle w:val="Compact"/>
                  </w:pPr>
                </w:p>
              </w:tc>
              <w:tc>
                <w:tcPr>
                  <w:tcW w:w="0" w:type="auto"/>
                </w:tcPr>
                <w:p w14:paraId="35C82850" w14:textId="77777777" w:rsidR="003703E6" w:rsidRDefault="003703E6">
                  <w:pPr>
                    <w:pStyle w:val="Compact"/>
                  </w:pPr>
                </w:p>
              </w:tc>
              <w:tc>
                <w:tcPr>
                  <w:tcW w:w="0" w:type="auto"/>
                </w:tcPr>
                <w:p w14:paraId="5ABF468C" w14:textId="77777777" w:rsidR="003703E6" w:rsidRDefault="003703E6">
                  <w:pPr>
                    <w:pStyle w:val="Compact"/>
                  </w:pPr>
                </w:p>
              </w:tc>
            </w:tr>
            <w:tr w:rsidR="003703E6" w14:paraId="0FDC6C86" w14:textId="77777777">
              <w:tc>
                <w:tcPr>
                  <w:tcW w:w="0" w:type="auto"/>
                </w:tcPr>
                <w:p w14:paraId="311B2CC8" w14:textId="77777777" w:rsidR="003703E6" w:rsidRDefault="00000000">
                  <w:pPr>
                    <w:pStyle w:val="Compact"/>
                    <w:jc w:val="center"/>
                  </w:pPr>
                  <w:r>
                    <w:t>2020 2021</w:t>
                  </w:r>
                </w:p>
              </w:tc>
              <w:tc>
                <w:tcPr>
                  <w:tcW w:w="0" w:type="auto"/>
                </w:tcPr>
                <w:p w14:paraId="7A91BC36" w14:textId="77777777" w:rsidR="003703E6" w:rsidRDefault="003703E6">
                  <w:pPr>
                    <w:pStyle w:val="Compact"/>
                  </w:pPr>
                </w:p>
              </w:tc>
              <w:tc>
                <w:tcPr>
                  <w:tcW w:w="0" w:type="auto"/>
                </w:tcPr>
                <w:p w14:paraId="43EE4F5D" w14:textId="77777777" w:rsidR="003703E6" w:rsidRDefault="003703E6">
                  <w:pPr>
                    <w:pStyle w:val="Compact"/>
                  </w:pPr>
                </w:p>
              </w:tc>
              <w:tc>
                <w:tcPr>
                  <w:tcW w:w="0" w:type="auto"/>
                </w:tcPr>
                <w:p w14:paraId="28678445" w14:textId="77777777" w:rsidR="003703E6" w:rsidRDefault="003703E6">
                  <w:pPr>
                    <w:pStyle w:val="Compact"/>
                  </w:pPr>
                </w:p>
              </w:tc>
              <w:tc>
                <w:tcPr>
                  <w:tcW w:w="0" w:type="auto"/>
                </w:tcPr>
                <w:p w14:paraId="264A0A9C" w14:textId="77777777" w:rsidR="003703E6" w:rsidRDefault="003703E6">
                  <w:pPr>
                    <w:pStyle w:val="Compact"/>
                  </w:pPr>
                </w:p>
              </w:tc>
              <w:tc>
                <w:tcPr>
                  <w:tcW w:w="0" w:type="auto"/>
                </w:tcPr>
                <w:p w14:paraId="0185B75A" w14:textId="77777777" w:rsidR="003703E6" w:rsidRDefault="00000000">
                  <w:pPr>
                    <w:pStyle w:val="Compact"/>
                    <w:jc w:val="center"/>
                  </w:pPr>
                  <w:r>
                    <w:t>2.97</w:t>
                  </w:r>
                </w:p>
              </w:tc>
              <w:tc>
                <w:tcPr>
                  <w:tcW w:w="0" w:type="auto"/>
                </w:tcPr>
                <w:p w14:paraId="01D79F69" w14:textId="77777777" w:rsidR="003703E6" w:rsidRDefault="00000000">
                  <w:pPr>
                    <w:pStyle w:val="Compact"/>
                    <w:jc w:val="center"/>
                  </w:pPr>
                  <w:r>
                    <w:t>(1.9, 4.0)</w:t>
                  </w:r>
                </w:p>
              </w:tc>
              <w:tc>
                <w:tcPr>
                  <w:tcW w:w="0" w:type="auto"/>
                </w:tcPr>
                <w:p w14:paraId="480B3CF6" w14:textId="77777777" w:rsidR="003703E6" w:rsidRDefault="003703E6">
                  <w:pPr>
                    <w:pStyle w:val="Compact"/>
                  </w:pPr>
                </w:p>
              </w:tc>
              <w:tc>
                <w:tcPr>
                  <w:tcW w:w="0" w:type="auto"/>
                </w:tcPr>
                <w:p w14:paraId="722E8915" w14:textId="77777777" w:rsidR="003703E6" w:rsidRDefault="003703E6">
                  <w:pPr>
                    <w:pStyle w:val="Compact"/>
                  </w:pPr>
                </w:p>
              </w:tc>
              <w:tc>
                <w:tcPr>
                  <w:tcW w:w="0" w:type="auto"/>
                </w:tcPr>
                <w:p w14:paraId="7E4DE8CE" w14:textId="77777777" w:rsidR="003703E6" w:rsidRDefault="003703E6">
                  <w:pPr>
                    <w:pStyle w:val="Compact"/>
                  </w:pPr>
                </w:p>
              </w:tc>
              <w:tc>
                <w:tcPr>
                  <w:tcW w:w="0" w:type="auto"/>
                </w:tcPr>
                <w:p w14:paraId="0DE9228C" w14:textId="77777777" w:rsidR="003703E6" w:rsidRDefault="003703E6">
                  <w:pPr>
                    <w:pStyle w:val="Compact"/>
                  </w:pPr>
                </w:p>
              </w:tc>
              <w:tc>
                <w:tcPr>
                  <w:tcW w:w="0" w:type="auto"/>
                </w:tcPr>
                <w:p w14:paraId="43DF0424" w14:textId="77777777" w:rsidR="003703E6" w:rsidRDefault="003703E6">
                  <w:pPr>
                    <w:pStyle w:val="Compact"/>
                  </w:pPr>
                </w:p>
              </w:tc>
              <w:tc>
                <w:tcPr>
                  <w:tcW w:w="0" w:type="auto"/>
                </w:tcPr>
                <w:p w14:paraId="5DAEA428" w14:textId="77777777" w:rsidR="003703E6" w:rsidRDefault="003703E6">
                  <w:pPr>
                    <w:pStyle w:val="Compact"/>
                  </w:pPr>
                </w:p>
              </w:tc>
            </w:tr>
            <w:tr w:rsidR="003703E6" w14:paraId="01A5793C" w14:textId="77777777">
              <w:tc>
                <w:tcPr>
                  <w:tcW w:w="0" w:type="auto"/>
                </w:tcPr>
                <w:p w14:paraId="163C09EE" w14:textId="77777777" w:rsidR="003703E6" w:rsidRDefault="00000000">
                  <w:pPr>
                    <w:pStyle w:val="Compact"/>
                    <w:jc w:val="center"/>
                  </w:pPr>
                  <w:r>
                    <w:t>2021 2021</w:t>
                  </w:r>
                </w:p>
              </w:tc>
              <w:tc>
                <w:tcPr>
                  <w:tcW w:w="0" w:type="auto"/>
                </w:tcPr>
                <w:p w14:paraId="18559A3F" w14:textId="77777777" w:rsidR="003703E6" w:rsidRDefault="003703E6">
                  <w:pPr>
                    <w:pStyle w:val="Compact"/>
                  </w:pPr>
                </w:p>
              </w:tc>
              <w:tc>
                <w:tcPr>
                  <w:tcW w:w="0" w:type="auto"/>
                </w:tcPr>
                <w:p w14:paraId="270B31DD" w14:textId="77777777" w:rsidR="003703E6" w:rsidRDefault="003703E6">
                  <w:pPr>
                    <w:pStyle w:val="Compact"/>
                  </w:pPr>
                </w:p>
              </w:tc>
              <w:tc>
                <w:tcPr>
                  <w:tcW w:w="0" w:type="auto"/>
                </w:tcPr>
                <w:p w14:paraId="7384AFFE" w14:textId="77777777" w:rsidR="003703E6" w:rsidRDefault="003703E6">
                  <w:pPr>
                    <w:pStyle w:val="Compact"/>
                  </w:pPr>
                </w:p>
              </w:tc>
              <w:tc>
                <w:tcPr>
                  <w:tcW w:w="0" w:type="auto"/>
                </w:tcPr>
                <w:p w14:paraId="446092C4" w14:textId="77777777" w:rsidR="003703E6" w:rsidRDefault="003703E6">
                  <w:pPr>
                    <w:pStyle w:val="Compact"/>
                  </w:pPr>
                </w:p>
              </w:tc>
              <w:tc>
                <w:tcPr>
                  <w:tcW w:w="0" w:type="auto"/>
                </w:tcPr>
                <w:p w14:paraId="47EB4DD5" w14:textId="77777777" w:rsidR="003703E6" w:rsidRDefault="00000000">
                  <w:pPr>
                    <w:pStyle w:val="Compact"/>
                    <w:jc w:val="center"/>
                  </w:pPr>
                  <w:r>
                    <w:t>2.80</w:t>
                  </w:r>
                </w:p>
              </w:tc>
              <w:tc>
                <w:tcPr>
                  <w:tcW w:w="0" w:type="auto"/>
                </w:tcPr>
                <w:p w14:paraId="2915BC0C" w14:textId="77777777" w:rsidR="003703E6" w:rsidRDefault="00000000">
                  <w:pPr>
                    <w:pStyle w:val="Compact"/>
                    <w:jc w:val="center"/>
                  </w:pPr>
                  <w:r>
                    <w:t>(0.9, 4.7)</w:t>
                  </w:r>
                </w:p>
              </w:tc>
              <w:tc>
                <w:tcPr>
                  <w:tcW w:w="0" w:type="auto"/>
                </w:tcPr>
                <w:p w14:paraId="41DBDFC4" w14:textId="77777777" w:rsidR="003703E6" w:rsidRDefault="00000000">
                  <w:pPr>
                    <w:pStyle w:val="Compact"/>
                    <w:jc w:val="center"/>
                  </w:pPr>
                  <w:r>
                    <w:t>0</w:t>
                  </w:r>
                </w:p>
              </w:tc>
              <w:tc>
                <w:tcPr>
                  <w:tcW w:w="0" w:type="auto"/>
                </w:tcPr>
                <w:p w14:paraId="2B244004" w14:textId="77777777" w:rsidR="003703E6" w:rsidRDefault="00000000">
                  <w:pPr>
                    <w:pStyle w:val="Compact"/>
                    <w:jc w:val="center"/>
                  </w:pPr>
                  <w:r>
                    <w:t>1346</w:t>
                  </w:r>
                </w:p>
              </w:tc>
              <w:tc>
                <w:tcPr>
                  <w:tcW w:w="0" w:type="auto"/>
                </w:tcPr>
                <w:p w14:paraId="28B89CD1" w14:textId="77777777" w:rsidR="003703E6" w:rsidRDefault="003703E6">
                  <w:pPr>
                    <w:pStyle w:val="Compact"/>
                  </w:pPr>
                </w:p>
              </w:tc>
              <w:tc>
                <w:tcPr>
                  <w:tcW w:w="0" w:type="auto"/>
                </w:tcPr>
                <w:p w14:paraId="4D64BCB7" w14:textId="77777777" w:rsidR="003703E6" w:rsidRDefault="003703E6">
                  <w:pPr>
                    <w:pStyle w:val="Compact"/>
                  </w:pPr>
                </w:p>
              </w:tc>
              <w:tc>
                <w:tcPr>
                  <w:tcW w:w="0" w:type="auto"/>
                </w:tcPr>
                <w:p w14:paraId="2CA89A90" w14:textId="77777777" w:rsidR="003703E6" w:rsidRDefault="003703E6">
                  <w:pPr>
                    <w:pStyle w:val="Compact"/>
                  </w:pPr>
                </w:p>
              </w:tc>
              <w:tc>
                <w:tcPr>
                  <w:tcW w:w="0" w:type="auto"/>
                </w:tcPr>
                <w:p w14:paraId="5B3E573C" w14:textId="77777777" w:rsidR="003703E6" w:rsidRDefault="003703E6">
                  <w:pPr>
                    <w:pStyle w:val="Compact"/>
                  </w:pPr>
                </w:p>
              </w:tc>
            </w:tr>
            <w:tr w:rsidR="003703E6" w14:paraId="652F4C3B" w14:textId="77777777">
              <w:tc>
                <w:tcPr>
                  <w:tcW w:w="0" w:type="auto"/>
                  <w:gridSpan w:val="13"/>
                </w:tcPr>
                <w:p w14:paraId="44289D82" w14:textId="77777777" w:rsidR="003703E6" w:rsidRDefault="00000000">
                  <w:pPr>
                    <w:pStyle w:val="Compact"/>
                    <w:jc w:val="center"/>
                  </w:pPr>
                  <w:r>
                    <w:t>Note: ATT = Average Treatment Effect on the Treated, CI = confidence interval</w:t>
                  </w:r>
                </w:p>
              </w:tc>
            </w:tr>
            <w:tr w:rsidR="003703E6" w14:paraId="40684F75" w14:textId="77777777">
              <w:tc>
                <w:tcPr>
                  <w:tcW w:w="0" w:type="auto"/>
                  <w:gridSpan w:val="13"/>
                </w:tcPr>
                <w:p w14:paraId="628C6E17" w14:textId="77777777" w:rsidR="003703E6" w:rsidRDefault="00000000">
                  <w:pPr>
                    <w:pStyle w:val="Compact"/>
                    <w:jc w:val="center"/>
                  </w:pPr>
                  <w:r>
                    <w:rPr>
                      <w:vertAlign w:val="superscript"/>
                    </w:rPr>
                    <w:t>a</w:t>
                  </w:r>
                  <w:r>
                    <w:t xml:space="preserve"> P-value for omnibus test of heterogeneity across cohort time groups.</w:t>
                  </w:r>
                </w:p>
              </w:tc>
            </w:tr>
            <w:bookmarkEnd w:id="338"/>
          </w:tbl>
          <w:p w14:paraId="7CBD12F1" w14:textId="77777777" w:rsidR="003703E6" w:rsidRDefault="003703E6"/>
        </w:tc>
      </w:tr>
    </w:tbl>
    <w:p w14:paraId="3AE70A78" w14:textId="77777777" w:rsidR="003703E6" w:rsidRDefault="00000000">
      <w:r>
        <w:lastRenderedPageBreak/>
        <w:br w:type="page"/>
      </w:r>
    </w:p>
    <w:p w14:paraId="4C895FE8" w14:textId="77777777" w:rsidR="003703E6" w:rsidRDefault="00000000">
      <w:pPr>
        <w:pStyle w:val="Heading3"/>
      </w:pPr>
      <w:bookmarkStart w:id="339" w:name="blood-pressure-outcomes"/>
      <w:bookmarkStart w:id="340" w:name="_Toc185618397"/>
      <w:bookmarkEnd w:id="336"/>
      <w:r>
        <w:lastRenderedPageBreak/>
        <w:t>12.8.4 Blood pressure outcomes</w:t>
      </w:r>
      <w:bookmarkEnd w:id="340"/>
    </w:p>
    <w:p w14:paraId="4D31179B" w14:textId="77777777" w:rsidR="003703E6" w:rsidRDefault="00000000">
      <w:pPr>
        <w:pStyle w:val="FirstParagraph"/>
      </w:pPr>
      <w:hyperlink w:anchor="tbl-bp-het">
        <w:r>
          <w:rPr>
            <w:rStyle w:val="Hyperlink"/>
          </w:rPr>
          <w:t>Table 22</w:t>
        </w:r>
      </w:hyperlink>
      <w:r>
        <w:t xml:space="preserve"> shows </w:t>
      </w:r>
      <m:oMath>
        <m:r>
          <w:rPr>
            <w:rFonts w:ascii="Cambria Math" w:hAnsi="Cambria Math"/>
          </w:rPr>
          <m:t>ATT</m:t>
        </m:r>
      </m:oMath>
      <w:r>
        <w:t xml:space="preserve">s by treatment cohort and time, as well as the results of joint tests of heterogeneity across </w:t>
      </w:r>
      <m:oMath>
        <m:r>
          <w:rPr>
            <w:rFonts w:ascii="Cambria Math" w:hAnsi="Cambria Math"/>
          </w:rPr>
          <m:t>ATT</m:t>
        </m:r>
      </m:oMath>
      <w:r>
        <w:t>s.</w:t>
      </w:r>
    </w:p>
    <w:tbl>
      <w:tblPr>
        <w:tblStyle w:val="Table"/>
        <w:tblW w:w="5000" w:type="pct"/>
        <w:tblLayout w:type="fixed"/>
        <w:tblLook w:val="0000" w:firstRow="0" w:lastRow="0" w:firstColumn="0" w:lastColumn="0" w:noHBand="0" w:noVBand="0"/>
      </w:tblPr>
      <w:tblGrid>
        <w:gridCol w:w="9576"/>
      </w:tblGrid>
      <w:tr w:rsidR="003703E6" w14:paraId="6EE043DC" w14:textId="77777777">
        <w:tc>
          <w:tcPr>
            <w:tcW w:w="7920" w:type="dxa"/>
          </w:tcPr>
          <w:p w14:paraId="6F63645B" w14:textId="77777777" w:rsidR="003703E6" w:rsidRDefault="00000000">
            <w:pPr>
              <w:pStyle w:val="ImageCaption"/>
              <w:spacing w:before="200"/>
            </w:pPr>
            <w:bookmarkStart w:id="341" w:name="tbl-bp-het"/>
            <w:r>
              <w:t>Table 22: Heterogeneous treatment effects for the total effect of the CHP on blood pressure.</w:t>
            </w:r>
          </w:p>
          <w:tbl>
            <w:tblPr>
              <w:tblStyle w:val="Table"/>
              <w:tblW w:w="4653" w:type="pct"/>
              <w:tblLayout w:type="fixed"/>
              <w:tblLook w:val="0060" w:firstRow="1" w:lastRow="1" w:firstColumn="0" w:lastColumn="0" w:noHBand="0" w:noVBand="0"/>
            </w:tblPr>
            <w:tblGrid>
              <w:gridCol w:w="1450"/>
              <w:gridCol w:w="1127"/>
              <w:gridCol w:w="1024"/>
              <w:gridCol w:w="1696"/>
              <w:gridCol w:w="1984"/>
              <w:gridCol w:w="1429"/>
            </w:tblGrid>
            <w:tr w:rsidR="003703E6" w14:paraId="5F813196"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530DE919" w14:textId="77777777" w:rsidR="003703E6" w:rsidRDefault="003703E6">
                  <w:pPr>
                    <w:pStyle w:val="Compact"/>
                  </w:pPr>
                </w:p>
              </w:tc>
              <w:tc>
                <w:tcPr>
                  <w:tcW w:w="0" w:type="auto"/>
                  <w:gridSpan w:val="2"/>
                </w:tcPr>
                <w:p w14:paraId="57B44F74" w14:textId="77777777" w:rsidR="003703E6" w:rsidRDefault="00000000">
                  <w:pPr>
                    <w:pStyle w:val="Compact"/>
                    <w:jc w:val="center"/>
                  </w:pPr>
                  <w:r>
                    <w:t xml:space="preserve">Adjusted </w:t>
                  </w:r>
                  <w:proofErr w:type="spellStart"/>
                  <w:r>
                    <w:t>DiD</w:t>
                  </w:r>
                  <w:proofErr w:type="spellEnd"/>
                </w:p>
              </w:tc>
              <w:tc>
                <w:tcPr>
                  <w:tcW w:w="0" w:type="auto"/>
                  <w:gridSpan w:val="2"/>
                </w:tcPr>
                <w:p w14:paraId="3B58FA25" w14:textId="77777777" w:rsidR="003703E6" w:rsidRDefault="00000000">
                  <w:pPr>
                    <w:pStyle w:val="Compact"/>
                    <w:jc w:val="center"/>
                  </w:pPr>
                  <w:r>
                    <w:t>Heterogeneity tests</w:t>
                  </w:r>
                </w:p>
              </w:tc>
            </w:tr>
            <w:tr w:rsidR="003703E6" w14:paraId="79954F78"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7A5820A7" w14:textId="77777777" w:rsidR="003703E6" w:rsidRDefault="00000000">
                  <w:pPr>
                    <w:pStyle w:val="Compact"/>
                    <w:jc w:val="center"/>
                  </w:pPr>
                  <w:r>
                    <w:t>Cohort</w:t>
                  </w:r>
                </w:p>
              </w:tc>
              <w:tc>
                <w:tcPr>
                  <w:tcW w:w="0" w:type="auto"/>
                </w:tcPr>
                <w:p w14:paraId="21E9ACB8" w14:textId="77777777" w:rsidR="003703E6" w:rsidRDefault="00000000">
                  <w:pPr>
                    <w:pStyle w:val="Compact"/>
                    <w:jc w:val="center"/>
                  </w:pPr>
                  <w:r>
                    <w:t>Time</w:t>
                  </w:r>
                </w:p>
              </w:tc>
              <w:tc>
                <w:tcPr>
                  <w:tcW w:w="0" w:type="auto"/>
                </w:tcPr>
                <w:p w14:paraId="1C93C0AC" w14:textId="77777777" w:rsidR="003703E6" w:rsidRDefault="00000000">
                  <w:pPr>
                    <w:pStyle w:val="Compact"/>
                    <w:jc w:val="center"/>
                  </w:pPr>
                  <w:proofErr w:type="spellStart"/>
                  <w:r>
                    <w:t>ATT</w:t>
                  </w:r>
                  <w:r>
                    <w:rPr>
                      <w:vertAlign w:val="superscript"/>
                    </w:rPr>
                    <w:t>a</w:t>
                  </w:r>
                  <w:proofErr w:type="spellEnd"/>
                </w:p>
              </w:tc>
              <w:tc>
                <w:tcPr>
                  <w:tcW w:w="0" w:type="auto"/>
                </w:tcPr>
                <w:p w14:paraId="6B53584E" w14:textId="77777777" w:rsidR="003703E6" w:rsidRDefault="00000000">
                  <w:pPr>
                    <w:pStyle w:val="Compact"/>
                    <w:jc w:val="center"/>
                  </w:pPr>
                  <w:r>
                    <w:t>(95% CI)</w:t>
                  </w:r>
                </w:p>
              </w:tc>
              <w:tc>
                <w:tcPr>
                  <w:tcW w:w="0" w:type="auto"/>
                </w:tcPr>
                <w:p w14:paraId="776F8FA9" w14:textId="77777777" w:rsidR="003703E6" w:rsidRDefault="00000000">
                  <w:pPr>
                    <w:pStyle w:val="Compact"/>
                    <w:jc w:val="center"/>
                  </w:pPr>
                  <w:r>
                    <w:t>F-</w:t>
                  </w:r>
                  <w:proofErr w:type="spellStart"/>
                  <w:r>
                    <w:t>Statistic</w:t>
                  </w:r>
                  <w:r>
                    <w:rPr>
                      <w:vertAlign w:val="superscript"/>
                    </w:rPr>
                    <w:t>b</w:t>
                  </w:r>
                  <w:proofErr w:type="spellEnd"/>
                </w:p>
              </w:tc>
              <w:tc>
                <w:tcPr>
                  <w:tcW w:w="0" w:type="auto"/>
                </w:tcPr>
                <w:p w14:paraId="0DE732D2" w14:textId="77777777" w:rsidR="003703E6" w:rsidRDefault="00000000">
                  <w:pPr>
                    <w:pStyle w:val="Compact"/>
                    <w:jc w:val="center"/>
                  </w:pPr>
                  <w:r>
                    <w:t>p-value</w:t>
                  </w:r>
                </w:p>
              </w:tc>
            </w:tr>
            <w:tr w:rsidR="003703E6" w14:paraId="2E87D8F3" w14:textId="77777777">
              <w:tc>
                <w:tcPr>
                  <w:tcW w:w="0" w:type="auto"/>
                  <w:gridSpan w:val="6"/>
                </w:tcPr>
                <w:p w14:paraId="70169CBC" w14:textId="77777777" w:rsidR="003703E6" w:rsidRDefault="00000000">
                  <w:pPr>
                    <w:pStyle w:val="Compact"/>
                    <w:jc w:val="center"/>
                  </w:pPr>
                  <w:r>
                    <w:t>Brachial SBP</w:t>
                  </w:r>
                </w:p>
              </w:tc>
            </w:tr>
            <w:tr w:rsidR="003703E6" w14:paraId="14573D9A" w14:textId="77777777">
              <w:tc>
                <w:tcPr>
                  <w:tcW w:w="0" w:type="auto"/>
                </w:tcPr>
                <w:p w14:paraId="2C9AB779" w14:textId="77777777" w:rsidR="003703E6" w:rsidRDefault="00000000">
                  <w:pPr>
                    <w:pStyle w:val="Compact"/>
                    <w:jc w:val="center"/>
                  </w:pPr>
                  <w:r>
                    <w:t>2019</w:t>
                  </w:r>
                </w:p>
              </w:tc>
              <w:tc>
                <w:tcPr>
                  <w:tcW w:w="0" w:type="auto"/>
                </w:tcPr>
                <w:p w14:paraId="467D6497" w14:textId="77777777" w:rsidR="003703E6" w:rsidRDefault="00000000">
                  <w:pPr>
                    <w:pStyle w:val="Compact"/>
                    <w:jc w:val="center"/>
                  </w:pPr>
                  <w:r>
                    <w:t>2019</w:t>
                  </w:r>
                </w:p>
              </w:tc>
              <w:tc>
                <w:tcPr>
                  <w:tcW w:w="0" w:type="auto"/>
                </w:tcPr>
                <w:p w14:paraId="5388C135" w14:textId="77777777" w:rsidR="003703E6" w:rsidRDefault="00000000">
                  <w:pPr>
                    <w:pStyle w:val="Compact"/>
                    <w:jc w:val="center"/>
                  </w:pPr>
                  <w:r>
                    <w:t>-2.4</w:t>
                  </w:r>
                </w:p>
              </w:tc>
              <w:tc>
                <w:tcPr>
                  <w:tcW w:w="0" w:type="auto"/>
                </w:tcPr>
                <w:p w14:paraId="4068EB9D" w14:textId="77777777" w:rsidR="003703E6" w:rsidRDefault="00000000">
                  <w:pPr>
                    <w:pStyle w:val="Compact"/>
                    <w:jc w:val="center"/>
                  </w:pPr>
                  <w:r>
                    <w:t>(-5.2, 0.5)</w:t>
                  </w:r>
                </w:p>
              </w:tc>
              <w:tc>
                <w:tcPr>
                  <w:tcW w:w="0" w:type="auto"/>
                </w:tcPr>
                <w:p w14:paraId="1423CC51" w14:textId="77777777" w:rsidR="003703E6" w:rsidRDefault="003703E6">
                  <w:pPr>
                    <w:pStyle w:val="Compact"/>
                  </w:pPr>
                </w:p>
              </w:tc>
              <w:tc>
                <w:tcPr>
                  <w:tcW w:w="0" w:type="auto"/>
                </w:tcPr>
                <w:p w14:paraId="3C61F094" w14:textId="77777777" w:rsidR="003703E6" w:rsidRDefault="003703E6">
                  <w:pPr>
                    <w:pStyle w:val="Compact"/>
                  </w:pPr>
                </w:p>
              </w:tc>
            </w:tr>
            <w:tr w:rsidR="003703E6" w14:paraId="0B477357" w14:textId="77777777">
              <w:tc>
                <w:tcPr>
                  <w:tcW w:w="0" w:type="auto"/>
                </w:tcPr>
                <w:p w14:paraId="71E2FCA2" w14:textId="77777777" w:rsidR="003703E6" w:rsidRDefault="00000000">
                  <w:pPr>
                    <w:pStyle w:val="Compact"/>
                    <w:jc w:val="center"/>
                  </w:pPr>
                  <w:r>
                    <w:t>2019</w:t>
                  </w:r>
                </w:p>
              </w:tc>
              <w:tc>
                <w:tcPr>
                  <w:tcW w:w="0" w:type="auto"/>
                </w:tcPr>
                <w:p w14:paraId="2C02BBD4" w14:textId="77777777" w:rsidR="003703E6" w:rsidRDefault="00000000">
                  <w:pPr>
                    <w:pStyle w:val="Compact"/>
                    <w:jc w:val="center"/>
                  </w:pPr>
                  <w:r>
                    <w:t>2021</w:t>
                  </w:r>
                </w:p>
              </w:tc>
              <w:tc>
                <w:tcPr>
                  <w:tcW w:w="0" w:type="auto"/>
                </w:tcPr>
                <w:p w14:paraId="7FEC79EC" w14:textId="77777777" w:rsidR="003703E6" w:rsidRDefault="00000000">
                  <w:pPr>
                    <w:pStyle w:val="Compact"/>
                    <w:jc w:val="center"/>
                  </w:pPr>
                  <w:r>
                    <w:t>-1.5</w:t>
                  </w:r>
                </w:p>
              </w:tc>
              <w:tc>
                <w:tcPr>
                  <w:tcW w:w="0" w:type="auto"/>
                </w:tcPr>
                <w:p w14:paraId="2E0E3EA2" w14:textId="77777777" w:rsidR="003703E6" w:rsidRDefault="00000000">
                  <w:pPr>
                    <w:pStyle w:val="Compact"/>
                    <w:jc w:val="center"/>
                  </w:pPr>
                  <w:r>
                    <w:t>(-4.0, 1.0)</w:t>
                  </w:r>
                </w:p>
              </w:tc>
              <w:tc>
                <w:tcPr>
                  <w:tcW w:w="0" w:type="auto"/>
                </w:tcPr>
                <w:p w14:paraId="738595E7" w14:textId="77777777" w:rsidR="003703E6" w:rsidRDefault="003703E6">
                  <w:pPr>
                    <w:pStyle w:val="Compact"/>
                  </w:pPr>
                </w:p>
              </w:tc>
              <w:tc>
                <w:tcPr>
                  <w:tcW w:w="0" w:type="auto"/>
                </w:tcPr>
                <w:p w14:paraId="66D4C2F1" w14:textId="77777777" w:rsidR="003703E6" w:rsidRDefault="003703E6">
                  <w:pPr>
                    <w:pStyle w:val="Compact"/>
                  </w:pPr>
                </w:p>
              </w:tc>
            </w:tr>
            <w:tr w:rsidR="003703E6" w14:paraId="2861E69D" w14:textId="77777777">
              <w:tc>
                <w:tcPr>
                  <w:tcW w:w="0" w:type="auto"/>
                </w:tcPr>
                <w:p w14:paraId="4F2097A3" w14:textId="77777777" w:rsidR="003703E6" w:rsidRDefault="00000000">
                  <w:pPr>
                    <w:pStyle w:val="Compact"/>
                    <w:jc w:val="center"/>
                  </w:pPr>
                  <w:r>
                    <w:t>2020</w:t>
                  </w:r>
                </w:p>
              </w:tc>
              <w:tc>
                <w:tcPr>
                  <w:tcW w:w="0" w:type="auto"/>
                </w:tcPr>
                <w:p w14:paraId="3066298C" w14:textId="77777777" w:rsidR="003703E6" w:rsidRDefault="00000000">
                  <w:pPr>
                    <w:pStyle w:val="Compact"/>
                    <w:jc w:val="center"/>
                  </w:pPr>
                  <w:r>
                    <w:t>2021</w:t>
                  </w:r>
                </w:p>
              </w:tc>
              <w:tc>
                <w:tcPr>
                  <w:tcW w:w="0" w:type="auto"/>
                </w:tcPr>
                <w:p w14:paraId="5A54B7D3" w14:textId="77777777" w:rsidR="003703E6" w:rsidRDefault="00000000">
                  <w:pPr>
                    <w:pStyle w:val="Compact"/>
                    <w:jc w:val="center"/>
                  </w:pPr>
                  <w:r>
                    <w:t>-1.3</w:t>
                  </w:r>
                </w:p>
              </w:tc>
              <w:tc>
                <w:tcPr>
                  <w:tcW w:w="0" w:type="auto"/>
                </w:tcPr>
                <w:p w14:paraId="7F1CFCEE" w14:textId="77777777" w:rsidR="003703E6" w:rsidRDefault="00000000">
                  <w:pPr>
                    <w:pStyle w:val="Compact"/>
                    <w:jc w:val="center"/>
                  </w:pPr>
                  <w:r>
                    <w:t>(-5.0, 2.5)</w:t>
                  </w:r>
                </w:p>
              </w:tc>
              <w:tc>
                <w:tcPr>
                  <w:tcW w:w="0" w:type="auto"/>
                </w:tcPr>
                <w:p w14:paraId="16202A27" w14:textId="77777777" w:rsidR="003703E6" w:rsidRDefault="003703E6">
                  <w:pPr>
                    <w:pStyle w:val="Compact"/>
                  </w:pPr>
                </w:p>
              </w:tc>
              <w:tc>
                <w:tcPr>
                  <w:tcW w:w="0" w:type="auto"/>
                </w:tcPr>
                <w:p w14:paraId="6AFDDF06" w14:textId="77777777" w:rsidR="003703E6" w:rsidRDefault="003703E6">
                  <w:pPr>
                    <w:pStyle w:val="Compact"/>
                  </w:pPr>
                </w:p>
              </w:tc>
            </w:tr>
            <w:tr w:rsidR="003703E6" w14:paraId="6E05E27E" w14:textId="77777777">
              <w:tc>
                <w:tcPr>
                  <w:tcW w:w="0" w:type="auto"/>
                </w:tcPr>
                <w:p w14:paraId="4ED8CB0F" w14:textId="77777777" w:rsidR="003703E6" w:rsidRDefault="00000000">
                  <w:pPr>
                    <w:pStyle w:val="Compact"/>
                    <w:jc w:val="center"/>
                  </w:pPr>
                  <w:r>
                    <w:t>2021</w:t>
                  </w:r>
                </w:p>
              </w:tc>
              <w:tc>
                <w:tcPr>
                  <w:tcW w:w="0" w:type="auto"/>
                </w:tcPr>
                <w:p w14:paraId="6DF2D6DD" w14:textId="77777777" w:rsidR="003703E6" w:rsidRDefault="00000000">
                  <w:pPr>
                    <w:pStyle w:val="Compact"/>
                    <w:jc w:val="center"/>
                  </w:pPr>
                  <w:r>
                    <w:t>2021</w:t>
                  </w:r>
                </w:p>
              </w:tc>
              <w:tc>
                <w:tcPr>
                  <w:tcW w:w="0" w:type="auto"/>
                </w:tcPr>
                <w:p w14:paraId="1829C304" w14:textId="77777777" w:rsidR="003703E6" w:rsidRDefault="00000000">
                  <w:pPr>
                    <w:pStyle w:val="Compact"/>
                    <w:jc w:val="center"/>
                  </w:pPr>
                  <w:r>
                    <w:t>2.4</w:t>
                  </w:r>
                </w:p>
              </w:tc>
              <w:tc>
                <w:tcPr>
                  <w:tcW w:w="0" w:type="auto"/>
                </w:tcPr>
                <w:p w14:paraId="152B2521" w14:textId="77777777" w:rsidR="003703E6" w:rsidRDefault="00000000">
                  <w:pPr>
                    <w:pStyle w:val="Compact"/>
                    <w:jc w:val="center"/>
                  </w:pPr>
                  <w:r>
                    <w:t>(-0.5, 5.3)</w:t>
                  </w:r>
                </w:p>
              </w:tc>
              <w:tc>
                <w:tcPr>
                  <w:tcW w:w="0" w:type="auto"/>
                </w:tcPr>
                <w:p w14:paraId="333C3111" w14:textId="77777777" w:rsidR="003703E6" w:rsidRDefault="00000000">
                  <w:pPr>
                    <w:pStyle w:val="Compact"/>
                    <w:jc w:val="center"/>
                  </w:pPr>
                  <w:r>
                    <w:t>2.3</w:t>
                  </w:r>
                </w:p>
              </w:tc>
              <w:tc>
                <w:tcPr>
                  <w:tcW w:w="0" w:type="auto"/>
                </w:tcPr>
                <w:p w14:paraId="273316FE" w14:textId="77777777" w:rsidR="003703E6" w:rsidRDefault="00000000">
                  <w:pPr>
                    <w:pStyle w:val="Compact"/>
                    <w:jc w:val="center"/>
                  </w:pPr>
                  <w:r>
                    <w:t>0.080</w:t>
                  </w:r>
                </w:p>
              </w:tc>
            </w:tr>
            <w:tr w:rsidR="003703E6" w14:paraId="04D72EEC" w14:textId="77777777">
              <w:tc>
                <w:tcPr>
                  <w:tcW w:w="0" w:type="auto"/>
                  <w:gridSpan w:val="6"/>
                </w:tcPr>
                <w:p w14:paraId="72CEDBE7" w14:textId="77777777" w:rsidR="003703E6" w:rsidRDefault="00000000">
                  <w:pPr>
                    <w:pStyle w:val="Compact"/>
                    <w:jc w:val="center"/>
                  </w:pPr>
                  <w:r>
                    <w:t>Central SBP</w:t>
                  </w:r>
                </w:p>
              </w:tc>
            </w:tr>
            <w:tr w:rsidR="003703E6" w14:paraId="31906842" w14:textId="77777777">
              <w:tc>
                <w:tcPr>
                  <w:tcW w:w="0" w:type="auto"/>
                </w:tcPr>
                <w:p w14:paraId="4E2FCCE7" w14:textId="77777777" w:rsidR="003703E6" w:rsidRDefault="00000000">
                  <w:pPr>
                    <w:pStyle w:val="Compact"/>
                    <w:jc w:val="center"/>
                  </w:pPr>
                  <w:r>
                    <w:t>2019</w:t>
                  </w:r>
                </w:p>
              </w:tc>
              <w:tc>
                <w:tcPr>
                  <w:tcW w:w="0" w:type="auto"/>
                </w:tcPr>
                <w:p w14:paraId="1AD4AA76" w14:textId="77777777" w:rsidR="003703E6" w:rsidRDefault="00000000">
                  <w:pPr>
                    <w:pStyle w:val="Compact"/>
                    <w:jc w:val="center"/>
                  </w:pPr>
                  <w:r>
                    <w:t>2019</w:t>
                  </w:r>
                </w:p>
              </w:tc>
              <w:tc>
                <w:tcPr>
                  <w:tcW w:w="0" w:type="auto"/>
                </w:tcPr>
                <w:p w14:paraId="6B9C43F6" w14:textId="77777777" w:rsidR="003703E6" w:rsidRDefault="00000000">
                  <w:pPr>
                    <w:pStyle w:val="Compact"/>
                    <w:jc w:val="center"/>
                  </w:pPr>
                  <w:r>
                    <w:t>-2.0</w:t>
                  </w:r>
                </w:p>
              </w:tc>
              <w:tc>
                <w:tcPr>
                  <w:tcW w:w="0" w:type="auto"/>
                </w:tcPr>
                <w:p w14:paraId="64E81F10" w14:textId="77777777" w:rsidR="003703E6" w:rsidRDefault="00000000">
                  <w:pPr>
                    <w:pStyle w:val="Compact"/>
                    <w:jc w:val="center"/>
                  </w:pPr>
                  <w:r>
                    <w:t>(-4.7, 0.6)</w:t>
                  </w:r>
                </w:p>
              </w:tc>
              <w:tc>
                <w:tcPr>
                  <w:tcW w:w="0" w:type="auto"/>
                </w:tcPr>
                <w:p w14:paraId="37FC9BD4" w14:textId="77777777" w:rsidR="003703E6" w:rsidRDefault="003703E6">
                  <w:pPr>
                    <w:pStyle w:val="Compact"/>
                  </w:pPr>
                </w:p>
              </w:tc>
              <w:tc>
                <w:tcPr>
                  <w:tcW w:w="0" w:type="auto"/>
                </w:tcPr>
                <w:p w14:paraId="70F2E6E2" w14:textId="77777777" w:rsidR="003703E6" w:rsidRDefault="003703E6">
                  <w:pPr>
                    <w:pStyle w:val="Compact"/>
                  </w:pPr>
                </w:p>
              </w:tc>
            </w:tr>
            <w:tr w:rsidR="003703E6" w14:paraId="4A47B863" w14:textId="77777777">
              <w:tc>
                <w:tcPr>
                  <w:tcW w:w="0" w:type="auto"/>
                </w:tcPr>
                <w:p w14:paraId="0BFC8512" w14:textId="77777777" w:rsidR="003703E6" w:rsidRDefault="00000000">
                  <w:pPr>
                    <w:pStyle w:val="Compact"/>
                    <w:jc w:val="center"/>
                  </w:pPr>
                  <w:r>
                    <w:t>2019</w:t>
                  </w:r>
                </w:p>
              </w:tc>
              <w:tc>
                <w:tcPr>
                  <w:tcW w:w="0" w:type="auto"/>
                </w:tcPr>
                <w:p w14:paraId="7189B5E3" w14:textId="77777777" w:rsidR="003703E6" w:rsidRDefault="00000000">
                  <w:pPr>
                    <w:pStyle w:val="Compact"/>
                    <w:jc w:val="center"/>
                  </w:pPr>
                  <w:r>
                    <w:t>2021</w:t>
                  </w:r>
                </w:p>
              </w:tc>
              <w:tc>
                <w:tcPr>
                  <w:tcW w:w="0" w:type="auto"/>
                </w:tcPr>
                <w:p w14:paraId="4B13C811" w14:textId="77777777" w:rsidR="003703E6" w:rsidRDefault="00000000">
                  <w:pPr>
                    <w:pStyle w:val="Compact"/>
                    <w:jc w:val="center"/>
                  </w:pPr>
                  <w:r>
                    <w:t>-2.0</w:t>
                  </w:r>
                </w:p>
              </w:tc>
              <w:tc>
                <w:tcPr>
                  <w:tcW w:w="0" w:type="auto"/>
                </w:tcPr>
                <w:p w14:paraId="50EEFEBB" w14:textId="77777777" w:rsidR="003703E6" w:rsidRDefault="00000000">
                  <w:pPr>
                    <w:pStyle w:val="Compact"/>
                    <w:jc w:val="center"/>
                  </w:pPr>
                  <w:r>
                    <w:t>(-4.5, 0.5)</w:t>
                  </w:r>
                </w:p>
              </w:tc>
              <w:tc>
                <w:tcPr>
                  <w:tcW w:w="0" w:type="auto"/>
                </w:tcPr>
                <w:p w14:paraId="7BAF1B81" w14:textId="77777777" w:rsidR="003703E6" w:rsidRDefault="003703E6">
                  <w:pPr>
                    <w:pStyle w:val="Compact"/>
                  </w:pPr>
                </w:p>
              </w:tc>
              <w:tc>
                <w:tcPr>
                  <w:tcW w:w="0" w:type="auto"/>
                </w:tcPr>
                <w:p w14:paraId="07BF2053" w14:textId="77777777" w:rsidR="003703E6" w:rsidRDefault="003703E6">
                  <w:pPr>
                    <w:pStyle w:val="Compact"/>
                  </w:pPr>
                </w:p>
              </w:tc>
            </w:tr>
            <w:tr w:rsidR="003703E6" w14:paraId="35829626" w14:textId="77777777">
              <w:tc>
                <w:tcPr>
                  <w:tcW w:w="0" w:type="auto"/>
                </w:tcPr>
                <w:p w14:paraId="3C799C8F" w14:textId="77777777" w:rsidR="003703E6" w:rsidRDefault="00000000">
                  <w:pPr>
                    <w:pStyle w:val="Compact"/>
                    <w:jc w:val="center"/>
                  </w:pPr>
                  <w:r>
                    <w:t>2020</w:t>
                  </w:r>
                </w:p>
              </w:tc>
              <w:tc>
                <w:tcPr>
                  <w:tcW w:w="0" w:type="auto"/>
                </w:tcPr>
                <w:p w14:paraId="2077F7B0" w14:textId="77777777" w:rsidR="003703E6" w:rsidRDefault="00000000">
                  <w:pPr>
                    <w:pStyle w:val="Compact"/>
                    <w:jc w:val="center"/>
                  </w:pPr>
                  <w:r>
                    <w:t>2021</w:t>
                  </w:r>
                </w:p>
              </w:tc>
              <w:tc>
                <w:tcPr>
                  <w:tcW w:w="0" w:type="auto"/>
                </w:tcPr>
                <w:p w14:paraId="3565D755" w14:textId="77777777" w:rsidR="003703E6" w:rsidRDefault="00000000">
                  <w:pPr>
                    <w:pStyle w:val="Compact"/>
                    <w:jc w:val="center"/>
                  </w:pPr>
                  <w:r>
                    <w:t>-1.8</w:t>
                  </w:r>
                </w:p>
              </w:tc>
              <w:tc>
                <w:tcPr>
                  <w:tcW w:w="0" w:type="auto"/>
                </w:tcPr>
                <w:p w14:paraId="1F029ACB" w14:textId="77777777" w:rsidR="003703E6" w:rsidRDefault="00000000">
                  <w:pPr>
                    <w:pStyle w:val="Compact"/>
                    <w:jc w:val="center"/>
                  </w:pPr>
                  <w:r>
                    <w:t>(-5.1, 1.5)</w:t>
                  </w:r>
                </w:p>
              </w:tc>
              <w:tc>
                <w:tcPr>
                  <w:tcW w:w="0" w:type="auto"/>
                </w:tcPr>
                <w:p w14:paraId="41F91917" w14:textId="77777777" w:rsidR="003703E6" w:rsidRDefault="003703E6">
                  <w:pPr>
                    <w:pStyle w:val="Compact"/>
                  </w:pPr>
                </w:p>
              </w:tc>
              <w:tc>
                <w:tcPr>
                  <w:tcW w:w="0" w:type="auto"/>
                </w:tcPr>
                <w:p w14:paraId="0C445BCE" w14:textId="77777777" w:rsidR="003703E6" w:rsidRDefault="003703E6">
                  <w:pPr>
                    <w:pStyle w:val="Compact"/>
                  </w:pPr>
                </w:p>
              </w:tc>
            </w:tr>
            <w:tr w:rsidR="003703E6" w14:paraId="554F736D" w14:textId="77777777">
              <w:tc>
                <w:tcPr>
                  <w:tcW w:w="0" w:type="auto"/>
                </w:tcPr>
                <w:p w14:paraId="6DC6FF00" w14:textId="77777777" w:rsidR="003703E6" w:rsidRDefault="00000000">
                  <w:pPr>
                    <w:pStyle w:val="Compact"/>
                    <w:jc w:val="center"/>
                  </w:pPr>
                  <w:r>
                    <w:t>2021</w:t>
                  </w:r>
                </w:p>
              </w:tc>
              <w:tc>
                <w:tcPr>
                  <w:tcW w:w="0" w:type="auto"/>
                </w:tcPr>
                <w:p w14:paraId="0631A2FB" w14:textId="77777777" w:rsidR="003703E6" w:rsidRDefault="00000000">
                  <w:pPr>
                    <w:pStyle w:val="Compact"/>
                    <w:jc w:val="center"/>
                  </w:pPr>
                  <w:r>
                    <w:t>2021</w:t>
                  </w:r>
                </w:p>
              </w:tc>
              <w:tc>
                <w:tcPr>
                  <w:tcW w:w="0" w:type="auto"/>
                </w:tcPr>
                <w:p w14:paraId="394633F4" w14:textId="77777777" w:rsidR="003703E6" w:rsidRDefault="00000000">
                  <w:pPr>
                    <w:pStyle w:val="Compact"/>
                    <w:jc w:val="center"/>
                  </w:pPr>
                  <w:r>
                    <w:t>2.1</w:t>
                  </w:r>
                </w:p>
              </w:tc>
              <w:tc>
                <w:tcPr>
                  <w:tcW w:w="0" w:type="auto"/>
                </w:tcPr>
                <w:p w14:paraId="5543D707" w14:textId="77777777" w:rsidR="003703E6" w:rsidRDefault="00000000">
                  <w:pPr>
                    <w:pStyle w:val="Compact"/>
                    <w:jc w:val="center"/>
                  </w:pPr>
                  <w:r>
                    <w:t>(-1.1, 5.3)</w:t>
                  </w:r>
                </w:p>
              </w:tc>
              <w:tc>
                <w:tcPr>
                  <w:tcW w:w="0" w:type="auto"/>
                </w:tcPr>
                <w:p w14:paraId="269D1B02" w14:textId="77777777" w:rsidR="003703E6" w:rsidRDefault="00000000">
                  <w:pPr>
                    <w:pStyle w:val="Compact"/>
                    <w:jc w:val="center"/>
                  </w:pPr>
                  <w:r>
                    <w:t>1.9</w:t>
                  </w:r>
                </w:p>
              </w:tc>
              <w:tc>
                <w:tcPr>
                  <w:tcW w:w="0" w:type="auto"/>
                </w:tcPr>
                <w:p w14:paraId="7421F20B" w14:textId="77777777" w:rsidR="003703E6" w:rsidRDefault="00000000">
                  <w:pPr>
                    <w:pStyle w:val="Compact"/>
                    <w:jc w:val="center"/>
                  </w:pPr>
                  <w:r>
                    <w:t>0.140</w:t>
                  </w:r>
                </w:p>
              </w:tc>
            </w:tr>
            <w:tr w:rsidR="003703E6" w14:paraId="3A3375C6" w14:textId="77777777">
              <w:tc>
                <w:tcPr>
                  <w:tcW w:w="0" w:type="auto"/>
                  <w:gridSpan w:val="6"/>
                </w:tcPr>
                <w:p w14:paraId="640BF7EF" w14:textId="77777777" w:rsidR="003703E6" w:rsidRDefault="00000000">
                  <w:pPr>
                    <w:pStyle w:val="Compact"/>
                    <w:jc w:val="center"/>
                  </w:pPr>
                  <w:r>
                    <w:t>Brachial DBP</w:t>
                  </w:r>
                </w:p>
              </w:tc>
            </w:tr>
            <w:tr w:rsidR="003703E6" w14:paraId="15B134D2" w14:textId="77777777">
              <w:tc>
                <w:tcPr>
                  <w:tcW w:w="0" w:type="auto"/>
                </w:tcPr>
                <w:p w14:paraId="633A009F" w14:textId="77777777" w:rsidR="003703E6" w:rsidRDefault="00000000">
                  <w:pPr>
                    <w:pStyle w:val="Compact"/>
                    <w:jc w:val="center"/>
                  </w:pPr>
                  <w:r>
                    <w:t>2019</w:t>
                  </w:r>
                </w:p>
              </w:tc>
              <w:tc>
                <w:tcPr>
                  <w:tcW w:w="0" w:type="auto"/>
                </w:tcPr>
                <w:p w14:paraId="4336CFD8" w14:textId="77777777" w:rsidR="003703E6" w:rsidRDefault="00000000">
                  <w:pPr>
                    <w:pStyle w:val="Compact"/>
                    <w:jc w:val="center"/>
                  </w:pPr>
                  <w:r>
                    <w:t>2019</w:t>
                  </w:r>
                </w:p>
              </w:tc>
              <w:tc>
                <w:tcPr>
                  <w:tcW w:w="0" w:type="auto"/>
                </w:tcPr>
                <w:p w14:paraId="28D06384" w14:textId="77777777" w:rsidR="003703E6" w:rsidRDefault="00000000">
                  <w:pPr>
                    <w:pStyle w:val="Compact"/>
                    <w:jc w:val="center"/>
                  </w:pPr>
                  <w:r>
                    <w:t>-2.7</w:t>
                  </w:r>
                </w:p>
              </w:tc>
              <w:tc>
                <w:tcPr>
                  <w:tcW w:w="0" w:type="auto"/>
                </w:tcPr>
                <w:p w14:paraId="5D8694D2" w14:textId="77777777" w:rsidR="003703E6" w:rsidRDefault="00000000">
                  <w:pPr>
                    <w:pStyle w:val="Compact"/>
                    <w:jc w:val="center"/>
                  </w:pPr>
                  <w:r>
                    <w:t>(-4.7, -0.7)</w:t>
                  </w:r>
                </w:p>
              </w:tc>
              <w:tc>
                <w:tcPr>
                  <w:tcW w:w="0" w:type="auto"/>
                </w:tcPr>
                <w:p w14:paraId="0F081C47" w14:textId="77777777" w:rsidR="003703E6" w:rsidRDefault="003703E6">
                  <w:pPr>
                    <w:pStyle w:val="Compact"/>
                  </w:pPr>
                </w:p>
              </w:tc>
              <w:tc>
                <w:tcPr>
                  <w:tcW w:w="0" w:type="auto"/>
                </w:tcPr>
                <w:p w14:paraId="4531770E" w14:textId="77777777" w:rsidR="003703E6" w:rsidRDefault="003703E6">
                  <w:pPr>
                    <w:pStyle w:val="Compact"/>
                  </w:pPr>
                </w:p>
              </w:tc>
            </w:tr>
            <w:tr w:rsidR="003703E6" w14:paraId="33C739D9" w14:textId="77777777">
              <w:tc>
                <w:tcPr>
                  <w:tcW w:w="0" w:type="auto"/>
                </w:tcPr>
                <w:p w14:paraId="4A4422DF" w14:textId="77777777" w:rsidR="003703E6" w:rsidRDefault="00000000">
                  <w:pPr>
                    <w:pStyle w:val="Compact"/>
                    <w:jc w:val="center"/>
                  </w:pPr>
                  <w:r>
                    <w:t>2019</w:t>
                  </w:r>
                </w:p>
              </w:tc>
              <w:tc>
                <w:tcPr>
                  <w:tcW w:w="0" w:type="auto"/>
                </w:tcPr>
                <w:p w14:paraId="32FAA2E6" w14:textId="77777777" w:rsidR="003703E6" w:rsidRDefault="00000000">
                  <w:pPr>
                    <w:pStyle w:val="Compact"/>
                    <w:jc w:val="center"/>
                  </w:pPr>
                  <w:r>
                    <w:t>2021</w:t>
                  </w:r>
                </w:p>
              </w:tc>
              <w:tc>
                <w:tcPr>
                  <w:tcW w:w="0" w:type="auto"/>
                </w:tcPr>
                <w:p w14:paraId="54481BE2" w14:textId="77777777" w:rsidR="003703E6" w:rsidRDefault="00000000">
                  <w:pPr>
                    <w:pStyle w:val="Compact"/>
                    <w:jc w:val="center"/>
                  </w:pPr>
                  <w:r>
                    <w:t>-2.4</w:t>
                  </w:r>
                </w:p>
              </w:tc>
              <w:tc>
                <w:tcPr>
                  <w:tcW w:w="0" w:type="auto"/>
                </w:tcPr>
                <w:p w14:paraId="6D628E22" w14:textId="77777777" w:rsidR="003703E6" w:rsidRDefault="00000000">
                  <w:pPr>
                    <w:pStyle w:val="Compact"/>
                    <w:jc w:val="center"/>
                  </w:pPr>
                  <w:r>
                    <w:t>(-4.0, -0.7)</w:t>
                  </w:r>
                </w:p>
              </w:tc>
              <w:tc>
                <w:tcPr>
                  <w:tcW w:w="0" w:type="auto"/>
                </w:tcPr>
                <w:p w14:paraId="78F390CE" w14:textId="77777777" w:rsidR="003703E6" w:rsidRDefault="003703E6">
                  <w:pPr>
                    <w:pStyle w:val="Compact"/>
                  </w:pPr>
                </w:p>
              </w:tc>
              <w:tc>
                <w:tcPr>
                  <w:tcW w:w="0" w:type="auto"/>
                </w:tcPr>
                <w:p w14:paraId="3307229A" w14:textId="77777777" w:rsidR="003703E6" w:rsidRDefault="003703E6">
                  <w:pPr>
                    <w:pStyle w:val="Compact"/>
                  </w:pPr>
                </w:p>
              </w:tc>
            </w:tr>
            <w:tr w:rsidR="003703E6" w14:paraId="2E799BC5" w14:textId="77777777">
              <w:tc>
                <w:tcPr>
                  <w:tcW w:w="0" w:type="auto"/>
                </w:tcPr>
                <w:p w14:paraId="7D0313BE" w14:textId="77777777" w:rsidR="003703E6" w:rsidRDefault="00000000">
                  <w:pPr>
                    <w:pStyle w:val="Compact"/>
                    <w:jc w:val="center"/>
                  </w:pPr>
                  <w:r>
                    <w:t>2020</w:t>
                  </w:r>
                </w:p>
              </w:tc>
              <w:tc>
                <w:tcPr>
                  <w:tcW w:w="0" w:type="auto"/>
                </w:tcPr>
                <w:p w14:paraId="7A195F06" w14:textId="77777777" w:rsidR="003703E6" w:rsidRDefault="00000000">
                  <w:pPr>
                    <w:pStyle w:val="Compact"/>
                    <w:jc w:val="center"/>
                  </w:pPr>
                  <w:r>
                    <w:t>2021</w:t>
                  </w:r>
                </w:p>
              </w:tc>
              <w:tc>
                <w:tcPr>
                  <w:tcW w:w="0" w:type="auto"/>
                </w:tcPr>
                <w:p w14:paraId="3A5F64E3" w14:textId="77777777" w:rsidR="003703E6" w:rsidRDefault="00000000">
                  <w:pPr>
                    <w:pStyle w:val="Compact"/>
                    <w:jc w:val="center"/>
                  </w:pPr>
                  <w:r>
                    <w:t>0.2</w:t>
                  </w:r>
                </w:p>
              </w:tc>
              <w:tc>
                <w:tcPr>
                  <w:tcW w:w="0" w:type="auto"/>
                </w:tcPr>
                <w:p w14:paraId="78AE2E1B" w14:textId="77777777" w:rsidR="003703E6" w:rsidRDefault="00000000">
                  <w:pPr>
                    <w:pStyle w:val="Compact"/>
                    <w:jc w:val="center"/>
                  </w:pPr>
                  <w:r>
                    <w:t>(-1.5, 1.9)</w:t>
                  </w:r>
                </w:p>
              </w:tc>
              <w:tc>
                <w:tcPr>
                  <w:tcW w:w="0" w:type="auto"/>
                </w:tcPr>
                <w:p w14:paraId="4D2BB340" w14:textId="77777777" w:rsidR="003703E6" w:rsidRDefault="003703E6">
                  <w:pPr>
                    <w:pStyle w:val="Compact"/>
                  </w:pPr>
                </w:p>
              </w:tc>
              <w:tc>
                <w:tcPr>
                  <w:tcW w:w="0" w:type="auto"/>
                </w:tcPr>
                <w:p w14:paraId="2088783E" w14:textId="77777777" w:rsidR="003703E6" w:rsidRDefault="003703E6">
                  <w:pPr>
                    <w:pStyle w:val="Compact"/>
                  </w:pPr>
                </w:p>
              </w:tc>
            </w:tr>
            <w:tr w:rsidR="003703E6" w14:paraId="42EA7E7C" w14:textId="77777777">
              <w:tc>
                <w:tcPr>
                  <w:tcW w:w="0" w:type="auto"/>
                </w:tcPr>
                <w:p w14:paraId="0A59A5B8" w14:textId="77777777" w:rsidR="003703E6" w:rsidRDefault="00000000">
                  <w:pPr>
                    <w:pStyle w:val="Compact"/>
                    <w:jc w:val="center"/>
                  </w:pPr>
                  <w:r>
                    <w:t>2021</w:t>
                  </w:r>
                </w:p>
              </w:tc>
              <w:tc>
                <w:tcPr>
                  <w:tcW w:w="0" w:type="auto"/>
                </w:tcPr>
                <w:p w14:paraId="2C372C75" w14:textId="77777777" w:rsidR="003703E6" w:rsidRDefault="00000000">
                  <w:pPr>
                    <w:pStyle w:val="Compact"/>
                    <w:jc w:val="center"/>
                  </w:pPr>
                  <w:r>
                    <w:t>2021</w:t>
                  </w:r>
                </w:p>
              </w:tc>
              <w:tc>
                <w:tcPr>
                  <w:tcW w:w="0" w:type="auto"/>
                </w:tcPr>
                <w:p w14:paraId="5BB14936" w14:textId="77777777" w:rsidR="003703E6" w:rsidRDefault="00000000">
                  <w:pPr>
                    <w:pStyle w:val="Compact"/>
                    <w:jc w:val="center"/>
                  </w:pPr>
                  <w:r>
                    <w:t>0.8</w:t>
                  </w:r>
                </w:p>
              </w:tc>
              <w:tc>
                <w:tcPr>
                  <w:tcW w:w="0" w:type="auto"/>
                </w:tcPr>
                <w:p w14:paraId="3B528C1C" w14:textId="77777777" w:rsidR="003703E6" w:rsidRDefault="00000000">
                  <w:pPr>
                    <w:pStyle w:val="Compact"/>
                    <w:jc w:val="center"/>
                  </w:pPr>
                  <w:r>
                    <w:t>(-0.5, 2.0)</w:t>
                  </w:r>
                </w:p>
              </w:tc>
              <w:tc>
                <w:tcPr>
                  <w:tcW w:w="0" w:type="auto"/>
                </w:tcPr>
                <w:p w14:paraId="68D5F2CC" w14:textId="77777777" w:rsidR="003703E6" w:rsidRDefault="00000000">
                  <w:pPr>
                    <w:pStyle w:val="Compact"/>
                    <w:jc w:val="center"/>
                  </w:pPr>
                  <w:r>
                    <w:t>6.8</w:t>
                  </w:r>
                </w:p>
              </w:tc>
              <w:tc>
                <w:tcPr>
                  <w:tcW w:w="0" w:type="auto"/>
                </w:tcPr>
                <w:p w14:paraId="72D07A23" w14:textId="77777777" w:rsidR="003703E6" w:rsidRDefault="00000000">
                  <w:pPr>
                    <w:pStyle w:val="Compact"/>
                    <w:jc w:val="center"/>
                  </w:pPr>
                  <w:r>
                    <w:t>0.000</w:t>
                  </w:r>
                </w:p>
              </w:tc>
            </w:tr>
            <w:tr w:rsidR="003703E6" w14:paraId="4BABF327" w14:textId="77777777">
              <w:tc>
                <w:tcPr>
                  <w:tcW w:w="0" w:type="auto"/>
                  <w:gridSpan w:val="6"/>
                </w:tcPr>
                <w:p w14:paraId="390338EF" w14:textId="77777777" w:rsidR="003703E6" w:rsidRDefault="00000000">
                  <w:pPr>
                    <w:pStyle w:val="Compact"/>
                    <w:jc w:val="center"/>
                  </w:pPr>
                  <w:r>
                    <w:t>Central DBP</w:t>
                  </w:r>
                </w:p>
              </w:tc>
            </w:tr>
            <w:tr w:rsidR="003703E6" w14:paraId="01320846" w14:textId="77777777">
              <w:tc>
                <w:tcPr>
                  <w:tcW w:w="0" w:type="auto"/>
                </w:tcPr>
                <w:p w14:paraId="1E9C0034" w14:textId="77777777" w:rsidR="003703E6" w:rsidRDefault="00000000">
                  <w:pPr>
                    <w:pStyle w:val="Compact"/>
                    <w:jc w:val="center"/>
                  </w:pPr>
                  <w:r>
                    <w:t>2019</w:t>
                  </w:r>
                </w:p>
              </w:tc>
              <w:tc>
                <w:tcPr>
                  <w:tcW w:w="0" w:type="auto"/>
                </w:tcPr>
                <w:p w14:paraId="61C086FB" w14:textId="77777777" w:rsidR="003703E6" w:rsidRDefault="00000000">
                  <w:pPr>
                    <w:pStyle w:val="Compact"/>
                    <w:jc w:val="center"/>
                  </w:pPr>
                  <w:r>
                    <w:t>2019</w:t>
                  </w:r>
                </w:p>
              </w:tc>
              <w:tc>
                <w:tcPr>
                  <w:tcW w:w="0" w:type="auto"/>
                </w:tcPr>
                <w:p w14:paraId="32073EF3" w14:textId="77777777" w:rsidR="003703E6" w:rsidRDefault="00000000">
                  <w:pPr>
                    <w:pStyle w:val="Compact"/>
                    <w:jc w:val="center"/>
                  </w:pPr>
                  <w:r>
                    <w:t>-2.7</w:t>
                  </w:r>
                </w:p>
              </w:tc>
              <w:tc>
                <w:tcPr>
                  <w:tcW w:w="0" w:type="auto"/>
                </w:tcPr>
                <w:p w14:paraId="5B06BC1A" w14:textId="77777777" w:rsidR="003703E6" w:rsidRDefault="00000000">
                  <w:pPr>
                    <w:pStyle w:val="Compact"/>
                    <w:jc w:val="center"/>
                  </w:pPr>
                  <w:r>
                    <w:t>(-4.6, -0.8)</w:t>
                  </w:r>
                </w:p>
              </w:tc>
              <w:tc>
                <w:tcPr>
                  <w:tcW w:w="0" w:type="auto"/>
                </w:tcPr>
                <w:p w14:paraId="2C6B2AC1" w14:textId="77777777" w:rsidR="003703E6" w:rsidRDefault="003703E6">
                  <w:pPr>
                    <w:pStyle w:val="Compact"/>
                  </w:pPr>
                </w:p>
              </w:tc>
              <w:tc>
                <w:tcPr>
                  <w:tcW w:w="0" w:type="auto"/>
                </w:tcPr>
                <w:p w14:paraId="26540AE0" w14:textId="77777777" w:rsidR="003703E6" w:rsidRDefault="003703E6">
                  <w:pPr>
                    <w:pStyle w:val="Compact"/>
                  </w:pPr>
                </w:p>
              </w:tc>
            </w:tr>
            <w:tr w:rsidR="003703E6" w14:paraId="6BB83E51" w14:textId="77777777">
              <w:tc>
                <w:tcPr>
                  <w:tcW w:w="0" w:type="auto"/>
                </w:tcPr>
                <w:p w14:paraId="7774112F" w14:textId="77777777" w:rsidR="003703E6" w:rsidRDefault="00000000">
                  <w:pPr>
                    <w:pStyle w:val="Compact"/>
                    <w:jc w:val="center"/>
                  </w:pPr>
                  <w:r>
                    <w:t>2019</w:t>
                  </w:r>
                </w:p>
              </w:tc>
              <w:tc>
                <w:tcPr>
                  <w:tcW w:w="0" w:type="auto"/>
                </w:tcPr>
                <w:p w14:paraId="3AC43B47" w14:textId="77777777" w:rsidR="003703E6" w:rsidRDefault="00000000">
                  <w:pPr>
                    <w:pStyle w:val="Compact"/>
                    <w:jc w:val="center"/>
                  </w:pPr>
                  <w:r>
                    <w:t>2021</w:t>
                  </w:r>
                </w:p>
              </w:tc>
              <w:tc>
                <w:tcPr>
                  <w:tcW w:w="0" w:type="auto"/>
                </w:tcPr>
                <w:p w14:paraId="1522D3C2" w14:textId="77777777" w:rsidR="003703E6" w:rsidRDefault="00000000">
                  <w:pPr>
                    <w:pStyle w:val="Compact"/>
                    <w:jc w:val="center"/>
                  </w:pPr>
                  <w:r>
                    <w:t>-2.5</w:t>
                  </w:r>
                </w:p>
              </w:tc>
              <w:tc>
                <w:tcPr>
                  <w:tcW w:w="0" w:type="auto"/>
                </w:tcPr>
                <w:p w14:paraId="74227F75" w14:textId="77777777" w:rsidR="003703E6" w:rsidRDefault="00000000">
                  <w:pPr>
                    <w:pStyle w:val="Compact"/>
                    <w:jc w:val="center"/>
                  </w:pPr>
                  <w:r>
                    <w:t>(-4.2, -0.9)</w:t>
                  </w:r>
                </w:p>
              </w:tc>
              <w:tc>
                <w:tcPr>
                  <w:tcW w:w="0" w:type="auto"/>
                </w:tcPr>
                <w:p w14:paraId="6A809E5E" w14:textId="77777777" w:rsidR="003703E6" w:rsidRDefault="003703E6">
                  <w:pPr>
                    <w:pStyle w:val="Compact"/>
                  </w:pPr>
                </w:p>
              </w:tc>
              <w:tc>
                <w:tcPr>
                  <w:tcW w:w="0" w:type="auto"/>
                </w:tcPr>
                <w:p w14:paraId="63486785" w14:textId="77777777" w:rsidR="003703E6" w:rsidRDefault="003703E6">
                  <w:pPr>
                    <w:pStyle w:val="Compact"/>
                  </w:pPr>
                </w:p>
              </w:tc>
            </w:tr>
            <w:tr w:rsidR="003703E6" w14:paraId="7C5BA035" w14:textId="77777777">
              <w:tc>
                <w:tcPr>
                  <w:tcW w:w="0" w:type="auto"/>
                </w:tcPr>
                <w:p w14:paraId="163BA3F0" w14:textId="77777777" w:rsidR="003703E6" w:rsidRDefault="00000000">
                  <w:pPr>
                    <w:pStyle w:val="Compact"/>
                    <w:jc w:val="center"/>
                  </w:pPr>
                  <w:r>
                    <w:t>2020</w:t>
                  </w:r>
                </w:p>
              </w:tc>
              <w:tc>
                <w:tcPr>
                  <w:tcW w:w="0" w:type="auto"/>
                </w:tcPr>
                <w:p w14:paraId="090CE111" w14:textId="77777777" w:rsidR="003703E6" w:rsidRDefault="00000000">
                  <w:pPr>
                    <w:pStyle w:val="Compact"/>
                    <w:jc w:val="center"/>
                  </w:pPr>
                  <w:r>
                    <w:t>2021</w:t>
                  </w:r>
                </w:p>
              </w:tc>
              <w:tc>
                <w:tcPr>
                  <w:tcW w:w="0" w:type="auto"/>
                </w:tcPr>
                <w:p w14:paraId="4E230977" w14:textId="77777777" w:rsidR="003703E6" w:rsidRDefault="00000000">
                  <w:pPr>
                    <w:pStyle w:val="Compact"/>
                    <w:jc w:val="center"/>
                  </w:pPr>
                  <w:r>
                    <w:t>0.1</w:t>
                  </w:r>
                </w:p>
              </w:tc>
              <w:tc>
                <w:tcPr>
                  <w:tcW w:w="0" w:type="auto"/>
                </w:tcPr>
                <w:p w14:paraId="312EEE3A" w14:textId="77777777" w:rsidR="003703E6" w:rsidRDefault="00000000">
                  <w:pPr>
                    <w:pStyle w:val="Compact"/>
                    <w:jc w:val="center"/>
                  </w:pPr>
                  <w:r>
                    <w:t>(-1.7, 1.9)</w:t>
                  </w:r>
                </w:p>
              </w:tc>
              <w:tc>
                <w:tcPr>
                  <w:tcW w:w="0" w:type="auto"/>
                </w:tcPr>
                <w:p w14:paraId="7075F24C" w14:textId="77777777" w:rsidR="003703E6" w:rsidRDefault="003703E6">
                  <w:pPr>
                    <w:pStyle w:val="Compact"/>
                  </w:pPr>
                </w:p>
              </w:tc>
              <w:tc>
                <w:tcPr>
                  <w:tcW w:w="0" w:type="auto"/>
                </w:tcPr>
                <w:p w14:paraId="77DD3588" w14:textId="77777777" w:rsidR="003703E6" w:rsidRDefault="003703E6">
                  <w:pPr>
                    <w:pStyle w:val="Compact"/>
                  </w:pPr>
                </w:p>
              </w:tc>
            </w:tr>
            <w:tr w:rsidR="003703E6" w14:paraId="00280DBB" w14:textId="77777777">
              <w:tc>
                <w:tcPr>
                  <w:tcW w:w="0" w:type="auto"/>
                </w:tcPr>
                <w:p w14:paraId="621E108E" w14:textId="77777777" w:rsidR="003703E6" w:rsidRDefault="00000000">
                  <w:pPr>
                    <w:pStyle w:val="Compact"/>
                    <w:jc w:val="center"/>
                  </w:pPr>
                  <w:r>
                    <w:t>2021</w:t>
                  </w:r>
                </w:p>
              </w:tc>
              <w:tc>
                <w:tcPr>
                  <w:tcW w:w="0" w:type="auto"/>
                </w:tcPr>
                <w:p w14:paraId="366E08CE" w14:textId="77777777" w:rsidR="003703E6" w:rsidRDefault="00000000">
                  <w:pPr>
                    <w:pStyle w:val="Compact"/>
                    <w:jc w:val="center"/>
                  </w:pPr>
                  <w:r>
                    <w:t>2021</w:t>
                  </w:r>
                </w:p>
              </w:tc>
              <w:tc>
                <w:tcPr>
                  <w:tcW w:w="0" w:type="auto"/>
                </w:tcPr>
                <w:p w14:paraId="36548BEC" w14:textId="77777777" w:rsidR="003703E6" w:rsidRDefault="00000000">
                  <w:pPr>
                    <w:pStyle w:val="Compact"/>
                    <w:jc w:val="center"/>
                  </w:pPr>
                  <w:r>
                    <w:t>1.1</w:t>
                  </w:r>
                </w:p>
              </w:tc>
              <w:tc>
                <w:tcPr>
                  <w:tcW w:w="0" w:type="auto"/>
                </w:tcPr>
                <w:p w14:paraId="6488A257" w14:textId="77777777" w:rsidR="003703E6" w:rsidRDefault="00000000">
                  <w:pPr>
                    <w:pStyle w:val="Compact"/>
                    <w:jc w:val="center"/>
                  </w:pPr>
                  <w:r>
                    <w:t>(-0.1, 2.2)</w:t>
                  </w:r>
                </w:p>
              </w:tc>
              <w:tc>
                <w:tcPr>
                  <w:tcW w:w="0" w:type="auto"/>
                </w:tcPr>
                <w:p w14:paraId="68C8D9FD" w14:textId="77777777" w:rsidR="003703E6" w:rsidRDefault="00000000">
                  <w:pPr>
                    <w:pStyle w:val="Compact"/>
                    <w:jc w:val="center"/>
                  </w:pPr>
                  <w:r>
                    <w:t>10.0</w:t>
                  </w:r>
                </w:p>
              </w:tc>
              <w:tc>
                <w:tcPr>
                  <w:tcW w:w="0" w:type="auto"/>
                </w:tcPr>
                <w:p w14:paraId="7C5FBECF" w14:textId="77777777" w:rsidR="003703E6" w:rsidRDefault="00000000">
                  <w:pPr>
                    <w:pStyle w:val="Compact"/>
                    <w:jc w:val="center"/>
                  </w:pPr>
                  <w:r>
                    <w:t>0.000</w:t>
                  </w:r>
                </w:p>
              </w:tc>
            </w:tr>
            <w:tr w:rsidR="003703E6" w14:paraId="65105E5B" w14:textId="77777777">
              <w:tc>
                <w:tcPr>
                  <w:tcW w:w="0" w:type="auto"/>
                  <w:gridSpan w:val="6"/>
                </w:tcPr>
                <w:p w14:paraId="1BA35C15" w14:textId="77777777" w:rsidR="003703E6" w:rsidRDefault="00000000">
                  <w:pPr>
                    <w:pStyle w:val="Compact"/>
                    <w:jc w:val="center"/>
                  </w:pPr>
                  <w:r>
                    <w:t xml:space="preserve">Note: ATT = Average Treatment Effect on the Treated, CI = confidence interval, </w:t>
                  </w:r>
                  <w:proofErr w:type="spellStart"/>
                  <w:r>
                    <w:t>DiD</w:t>
                  </w:r>
                  <w:proofErr w:type="spellEnd"/>
                  <w:r>
                    <w:t xml:space="preserve"> = Difference-in-Differences.</w:t>
                  </w:r>
                </w:p>
              </w:tc>
            </w:tr>
            <w:tr w:rsidR="003703E6" w14:paraId="759E0A65" w14:textId="77777777">
              <w:tc>
                <w:tcPr>
                  <w:tcW w:w="0" w:type="auto"/>
                  <w:gridSpan w:val="6"/>
                </w:tcPr>
                <w:p w14:paraId="4000B149" w14:textId="77777777" w:rsidR="003703E6" w:rsidRDefault="00000000">
                  <w:pPr>
                    <w:pStyle w:val="Compact"/>
                    <w:jc w:val="center"/>
                  </w:pPr>
                  <w:r>
                    <w:rPr>
                      <w:vertAlign w:val="superscript"/>
                    </w:rPr>
                    <w:t>a</w:t>
                  </w:r>
                  <w:r>
                    <w:t xml:space="preserve"> Adjusted for age, sex, waist circumference, smoking category, alcohol consumption, and use of blood pressure medication.</w:t>
                  </w:r>
                </w:p>
              </w:tc>
            </w:tr>
            <w:tr w:rsidR="003703E6" w14:paraId="1A42411A" w14:textId="77777777">
              <w:tc>
                <w:tcPr>
                  <w:tcW w:w="0" w:type="auto"/>
                  <w:gridSpan w:val="6"/>
                </w:tcPr>
                <w:p w14:paraId="4B01AC77" w14:textId="77777777" w:rsidR="003703E6" w:rsidRDefault="00000000">
                  <w:pPr>
                    <w:pStyle w:val="Compact"/>
                    <w:jc w:val="center"/>
                  </w:pPr>
                  <w:r>
                    <w:rPr>
                      <w:vertAlign w:val="superscript"/>
                    </w:rPr>
                    <w:t>b</w:t>
                  </w:r>
                  <w:r>
                    <w:t xml:space="preserve"> F-statistics and p-values for joint tests of equality across cohort and time ATTs</w:t>
                  </w:r>
                </w:p>
              </w:tc>
            </w:tr>
            <w:bookmarkEnd w:id="341"/>
          </w:tbl>
          <w:p w14:paraId="7AC83D30" w14:textId="77777777" w:rsidR="003703E6" w:rsidRDefault="003703E6"/>
        </w:tc>
      </w:tr>
    </w:tbl>
    <w:p w14:paraId="2C983EA4" w14:textId="77777777" w:rsidR="003703E6" w:rsidRDefault="00000000">
      <w:r>
        <w:br w:type="page"/>
      </w:r>
    </w:p>
    <w:p w14:paraId="67A7ECD2" w14:textId="77777777" w:rsidR="003703E6" w:rsidRDefault="00000000">
      <w:pPr>
        <w:pStyle w:val="Heading3"/>
      </w:pPr>
      <w:bookmarkStart w:id="342" w:name="mediation-analyses-for-blood-pressure"/>
      <w:bookmarkStart w:id="343" w:name="_Toc185618398"/>
      <w:bookmarkEnd w:id="339"/>
      <w:r>
        <w:lastRenderedPageBreak/>
        <w:t>12.8.5 Mediation analyses for blood pressure</w:t>
      </w:r>
      <w:bookmarkEnd w:id="343"/>
    </w:p>
    <w:p w14:paraId="30352CED" w14:textId="77777777" w:rsidR="003703E6" w:rsidRDefault="00000000">
      <w:pPr>
        <w:pStyle w:val="FirstParagraph"/>
      </w:pPr>
      <w:hyperlink w:anchor="tbl-a-bp-med-het">
        <w:r>
          <w:rPr>
            <w:rStyle w:val="Hyperlink"/>
          </w:rPr>
          <w:t>Table 23</w:t>
        </w:r>
      </w:hyperlink>
      <w:r>
        <w:t xml:space="preserve"> shows the cohort-time treatment effects for the mediation model for blood pressure.</w:t>
      </w:r>
    </w:p>
    <w:tbl>
      <w:tblPr>
        <w:tblStyle w:val="Table"/>
        <w:tblW w:w="5000" w:type="pct"/>
        <w:tblLayout w:type="fixed"/>
        <w:tblLook w:val="0000" w:firstRow="0" w:lastRow="0" w:firstColumn="0" w:lastColumn="0" w:noHBand="0" w:noVBand="0"/>
      </w:tblPr>
      <w:tblGrid>
        <w:gridCol w:w="9576"/>
      </w:tblGrid>
      <w:tr w:rsidR="003703E6" w14:paraId="033B5DF4" w14:textId="77777777">
        <w:tc>
          <w:tcPr>
            <w:tcW w:w="7920" w:type="dxa"/>
          </w:tcPr>
          <w:p w14:paraId="03094483" w14:textId="77777777" w:rsidR="003703E6" w:rsidRDefault="00000000">
            <w:pPr>
              <w:pStyle w:val="ImageCaption"/>
              <w:spacing w:before="200"/>
            </w:pPr>
            <w:bookmarkStart w:id="344" w:name="tbl-a-bp-med-het"/>
            <w:r>
              <w:t>Table 23: Heterogeneous treatment effects for blood pressure mediation model.</w:t>
            </w:r>
          </w:p>
          <w:tbl>
            <w:tblPr>
              <w:tblStyle w:val="Table"/>
              <w:tblW w:w="4667" w:type="pct"/>
              <w:tblLayout w:type="fixed"/>
              <w:tblLook w:val="0060" w:firstRow="1" w:lastRow="1" w:firstColumn="0" w:lastColumn="0" w:noHBand="0" w:noVBand="0"/>
            </w:tblPr>
            <w:tblGrid>
              <w:gridCol w:w="1058"/>
              <w:gridCol w:w="822"/>
              <w:gridCol w:w="792"/>
              <w:gridCol w:w="974"/>
              <w:gridCol w:w="770"/>
              <w:gridCol w:w="922"/>
              <w:gridCol w:w="770"/>
              <w:gridCol w:w="937"/>
              <w:gridCol w:w="770"/>
              <w:gridCol w:w="922"/>
            </w:tblGrid>
            <w:tr w:rsidR="003703E6" w14:paraId="2FE82867"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159602D9" w14:textId="77777777" w:rsidR="003703E6" w:rsidRDefault="003703E6">
                  <w:pPr>
                    <w:pStyle w:val="Compact"/>
                  </w:pPr>
                </w:p>
              </w:tc>
              <w:tc>
                <w:tcPr>
                  <w:tcW w:w="0" w:type="auto"/>
                  <w:gridSpan w:val="2"/>
                </w:tcPr>
                <w:p w14:paraId="36F80D96" w14:textId="77777777" w:rsidR="003703E6" w:rsidRDefault="00000000">
                  <w:pPr>
                    <w:pStyle w:val="Compact"/>
                    <w:jc w:val="center"/>
                  </w:pPr>
                  <w:r>
                    <w:t>Adjusted Total Effect</w:t>
                  </w:r>
                </w:p>
              </w:tc>
              <w:tc>
                <w:tcPr>
                  <w:tcW w:w="0" w:type="auto"/>
                  <w:gridSpan w:val="6"/>
                </w:tcPr>
                <w:p w14:paraId="652DFA4C" w14:textId="77777777" w:rsidR="003703E6" w:rsidRDefault="00000000">
                  <w:pPr>
                    <w:pStyle w:val="Compact"/>
                    <w:jc w:val="center"/>
                  </w:pPr>
                  <w:r>
                    <w:t>CDE Mediated By:</w:t>
                  </w:r>
                </w:p>
              </w:tc>
            </w:tr>
            <w:tr w:rsidR="003703E6" w14:paraId="02BC9E44"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4"/>
                </w:tcPr>
                <w:p w14:paraId="7862B561" w14:textId="77777777" w:rsidR="003703E6" w:rsidRDefault="003703E6">
                  <w:pPr>
                    <w:pStyle w:val="Compact"/>
                  </w:pPr>
                </w:p>
              </w:tc>
              <w:tc>
                <w:tcPr>
                  <w:tcW w:w="0" w:type="auto"/>
                  <w:gridSpan w:val="2"/>
                </w:tcPr>
                <w:p w14:paraId="7DD552C1" w14:textId="77777777" w:rsidR="003703E6" w:rsidRDefault="00000000">
                  <w:pPr>
                    <w:pStyle w:val="Compact"/>
                    <w:jc w:val="center"/>
                  </w:pPr>
                  <w:r>
                    <w:t>Indoor PM</w:t>
                  </w:r>
                </w:p>
              </w:tc>
              <w:tc>
                <w:tcPr>
                  <w:tcW w:w="0" w:type="auto"/>
                  <w:gridSpan w:val="2"/>
                </w:tcPr>
                <w:p w14:paraId="7BD4B45D" w14:textId="77777777" w:rsidR="003703E6" w:rsidRDefault="00000000">
                  <w:pPr>
                    <w:pStyle w:val="Compact"/>
                    <w:jc w:val="center"/>
                  </w:pPr>
                  <w:r>
                    <w:t>Indoor Temp</w:t>
                  </w:r>
                </w:p>
              </w:tc>
              <w:tc>
                <w:tcPr>
                  <w:tcW w:w="0" w:type="auto"/>
                  <w:gridSpan w:val="2"/>
                </w:tcPr>
                <w:p w14:paraId="2A185689" w14:textId="77777777" w:rsidR="003703E6" w:rsidRDefault="00000000">
                  <w:pPr>
                    <w:pStyle w:val="Compact"/>
                    <w:jc w:val="center"/>
                  </w:pPr>
                  <w:r>
                    <w:t>PM + Temp</w:t>
                  </w:r>
                </w:p>
              </w:tc>
            </w:tr>
            <w:tr w:rsidR="003703E6" w14:paraId="6CE8151E"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191037AD" w14:textId="77777777" w:rsidR="003703E6" w:rsidRDefault="00000000">
                  <w:pPr>
                    <w:pStyle w:val="Compact"/>
                    <w:jc w:val="center"/>
                  </w:pPr>
                  <w:r>
                    <w:t>Cohort</w:t>
                  </w:r>
                </w:p>
              </w:tc>
              <w:tc>
                <w:tcPr>
                  <w:tcW w:w="0" w:type="auto"/>
                </w:tcPr>
                <w:p w14:paraId="1E349855" w14:textId="77777777" w:rsidR="003703E6" w:rsidRDefault="00000000">
                  <w:pPr>
                    <w:pStyle w:val="Compact"/>
                    <w:jc w:val="center"/>
                  </w:pPr>
                  <w:r>
                    <w:t>Time</w:t>
                  </w:r>
                </w:p>
              </w:tc>
              <w:tc>
                <w:tcPr>
                  <w:tcW w:w="0" w:type="auto"/>
                </w:tcPr>
                <w:p w14:paraId="62C4AD00" w14:textId="77777777" w:rsidR="003703E6" w:rsidRDefault="00000000">
                  <w:pPr>
                    <w:pStyle w:val="Compact"/>
                    <w:jc w:val="center"/>
                  </w:pPr>
                  <w:proofErr w:type="spellStart"/>
                  <w:r>
                    <w:t>ATT</w:t>
                  </w:r>
                  <w:r>
                    <w:rPr>
                      <w:vertAlign w:val="superscript"/>
                    </w:rPr>
                    <w:t>a</w:t>
                  </w:r>
                  <w:proofErr w:type="spellEnd"/>
                </w:p>
              </w:tc>
              <w:tc>
                <w:tcPr>
                  <w:tcW w:w="0" w:type="auto"/>
                </w:tcPr>
                <w:p w14:paraId="2E2DB4B7" w14:textId="77777777" w:rsidR="003703E6" w:rsidRDefault="00000000">
                  <w:pPr>
                    <w:pStyle w:val="Compact"/>
                    <w:jc w:val="center"/>
                  </w:pPr>
                  <w:r>
                    <w:t>(95% CI)</w:t>
                  </w:r>
                </w:p>
              </w:tc>
              <w:tc>
                <w:tcPr>
                  <w:tcW w:w="0" w:type="auto"/>
                </w:tcPr>
                <w:p w14:paraId="2A7A908C" w14:textId="77777777" w:rsidR="003703E6" w:rsidRDefault="00000000">
                  <w:pPr>
                    <w:pStyle w:val="Compact"/>
                    <w:jc w:val="center"/>
                  </w:pPr>
                  <w:proofErr w:type="spellStart"/>
                  <w:r>
                    <w:t>ATT</w:t>
                  </w:r>
                  <w:r>
                    <w:rPr>
                      <w:vertAlign w:val="superscript"/>
                    </w:rPr>
                    <w:t>b</w:t>
                  </w:r>
                  <w:proofErr w:type="spellEnd"/>
                </w:p>
              </w:tc>
              <w:tc>
                <w:tcPr>
                  <w:tcW w:w="0" w:type="auto"/>
                </w:tcPr>
                <w:p w14:paraId="3B0809F3" w14:textId="77777777" w:rsidR="003703E6" w:rsidRDefault="00000000">
                  <w:pPr>
                    <w:pStyle w:val="Compact"/>
                    <w:jc w:val="center"/>
                  </w:pPr>
                  <w:r>
                    <w:t>(95% CI)</w:t>
                  </w:r>
                </w:p>
              </w:tc>
              <w:tc>
                <w:tcPr>
                  <w:tcW w:w="0" w:type="auto"/>
                </w:tcPr>
                <w:p w14:paraId="3E7286DE" w14:textId="77777777" w:rsidR="003703E6" w:rsidRDefault="00000000">
                  <w:pPr>
                    <w:pStyle w:val="Compact"/>
                    <w:jc w:val="center"/>
                  </w:pPr>
                  <w:proofErr w:type="spellStart"/>
                  <w:r>
                    <w:t>ATT</w:t>
                  </w:r>
                  <w:r>
                    <w:rPr>
                      <w:vertAlign w:val="superscript"/>
                    </w:rPr>
                    <w:t>b</w:t>
                  </w:r>
                  <w:proofErr w:type="spellEnd"/>
                </w:p>
              </w:tc>
              <w:tc>
                <w:tcPr>
                  <w:tcW w:w="0" w:type="auto"/>
                </w:tcPr>
                <w:p w14:paraId="4AACD973" w14:textId="77777777" w:rsidR="003703E6" w:rsidRDefault="00000000">
                  <w:pPr>
                    <w:pStyle w:val="Compact"/>
                    <w:jc w:val="center"/>
                  </w:pPr>
                  <w:r>
                    <w:t>(95% CI)</w:t>
                  </w:r>
                </w:p>
              </w:tc>
              <w:tc>
                <w:tcPr>
                  <w:tcW w:w="0" w:type="auto"/>
                </w:tcPr>
                <w:p w14:paraId="641EF2B5" w14:textId="77777777" w:rsidR="003703E6" w:rsidRDefault="00000000">
                  <w:pPr>
                    <w:pStyle w:val="Compact"/>
                    <w:jc w:val="center"/>
                  </w:pPr>
                  <w:proofErr w:type="spellStart"/>
                  <w:r>
                    <w:t>ATT</w:t>
                  </w:r>
                  <w:r>
                    <w:rPr>
                      <w:vertAlign w:val="superscript"/>
                    </w:rPr>
                    <w:t>b</w:t>
                  </w:r>
                  <w:proofErr w:type="spellEnd"/>
                </w:p>
              </w:tc>
              <w:tc>
                <w:tcPr>
                  <w:tcW w:w="0" w:type="auto"/>
                </w:tcPr>
                <w:p w14:paraId="1251F31B" w14:textId="77777777" w:rsidR="003703E6" w:rsidRDefault="00000000">
                  <w:pPr>
                    <w:pStyle w:val="Compact"/>
                    <w:jc w:val="center"/>
                  </w:pPr>
                  <w:r>
                    <w:t>(95% CI)</w:t>
                  </w:r>
                </w:p>
              </w:tc>
            </w:tr>
            <w:tr w:rsidR="003703E6" w14:paraId="0C92478C" w14:textId="77777777">
              <w:tc>
                <w:tcPr>
                  <w:tcW w:w="0" w:type="auto"/>
                  <w:gridSpan w:val="10"/>
                </w:tcPr>
                <w:p w14:paraId="1E7F1696" w14:textId="77777777" w:rsidR="003703E6" w:rsidRDefault="00000000">
                  <w:pPr>
                    <w:pStyle w:val="Compact"/>
                    <w:jc w:val="center"/>
                  </w:pPr>
                  <w:r>
                    <w:t>Brachial SBP</w:t>
                  </w:r>
                </w:p>
              </w:tc>
            </w:tr>
            <w:tr w:rsidR="003703E6" w14:paraId="681011F3" w14:textId="77777777">
              <w:tc>
                <w:tcPr>
                  <w:tcW w:w="0" w:type="auto"/>
                </w:tcPr>
                <w:p w14:paraId="62CF6B2C" w14:textId="77777777" w:rsidR="003703E6" w:rsidRDefault="00000000">
                  <w:pPr>
                    <w:pStyle w:val="Compact"/>
                    <w:jc w:val="center"/>
                  </w:pPr>
                  <w:r>
                    <w:t>2019</w:t>
                  </w:r>
                </w:p>
              </w:tc>
              <w:tc>
                <w:tcPr>
                  <w:tcW w:w="0" w:type="auto"/>
                </w:tcPr>
                <w:p w14:paraId="4A4F625B" w14:textId="77777777" w:rsidR="003703E6" w:rsidRDefault="00000000">
                  <w:pPr>
                    <w:pStyle w:val="Compact"/>
                    <w:jc w:val="center"/>
                  </w:pPr>
                  <w:r>
                    <w:t>2019</w:t>
                  </w:r>
                </w:p>
              </w:tc>
              <w:tc>
                <w:tcPr>
                  <w:tcW w:w="0" w:type="auto"/>
                </w:tcPr>
                <w:p w14:paraId="627D220F" w14:textId="77777777" w:rsidR="003703E6" w:rsidRDefault="00000000">
                  <w:pPr>
                    <w:pStyle w:val="Compact"/>
                    <w:jc w:val="center"/>
                  </w:pPr>
                  <w:r>
                    <w:t>-2.16</w:t>
                  </w:r>
                </w:p>
              </w:tc>
              <w:tc>
                <w:tcPr>
                  <w:tcW w:w="0" w:type="auto"/>
                </w:tcPr>
                <w:p w14:paraId="759093F4" w14:textId="77777777" w:rsidR="003703E6" w:rsidRDefault="00000000">
                  <w:pPr>
                    <w:pStyle w:val="Compact"/>
                    <w:jc w:val="center"/>
                  </w:pPr>
                  <w:r>
                    <w:t>(-5.0, 0.7)</w:t>
                  </w:r>
                </w:p>
              </w:tc>
              <w:tc>
                <w:tcPr>
                  <w:tcW w:w="0" w:type="auto"/>
                </w:tcPr>
                <w:p w14:paraId="4688F72B" w14:textId="77777777" w:rsidR="003703E6" w:rsidRDefault="00000000">
                  <w:pPr>
                    <w:pStyle w:val="Compact"/>
                    <w:jc w:val="center"/>
                  </w:pPr>
                  <w:r>
                    <w:t>-1.67</w:t>
                  </w:r>
                </w:p>
              </w:tc>
              <w:tc>
                <w:tcPr>
                  <w:tcW w:w="0" w:type="auto"/>
                </w:tcPr>
                <w:p w14:paraId="0F7F0C4F" w14:textId="77777777" w:rsidR="003703E6" w:rsidRDefault="00000000">
                  <w:pPr>
                    <w:pStyle w:val="Compact"/>
                    <w:jc w:val="center"/>
                  </w:pPr>
                  <w:r>
                    <w:t>(-4.7, 1.3)</w:t>
                  </w:r>
                </w:p>
              </w:tc>
              <w:tc>
                <w:tcPr>
                  <w:tcW w:w="0" w:type="auto"/>
                </w:tcPr>
                <w:p w14:paraId="1807E474" w14:textId="77777777" w:rsidR="003703E6" w:rsidRDefault="00000000">
                  <w:pPr>
                    <w:pStyle w:val="Compact"/>
                    <w:jc w:val="center"/>
                  </w:pPr>
                  <w:r>
                    <w:t>-1.17</w:t>
                  </w:r>
                </w:p>
              </w:tc>
              <w:tc>
                <w:tcPr>
                  <w:tcW w:w="0" w:type="auto"/>
                </w:tcPr>
                <w:p w14:paraId="01D40100" w14:textId="77777777" w:rsidR="003703E6" w:rsidRDefault="00000000">
                  <w:pPr>
                    <w:pStyle w:val="Compact"/>
                    <w:jc w:val="center"/>
                  </w:pPr>
                  <w:r>
                    <w:t>(-4.1, 1.8)</w:t>
                  </w:r>
                </w:p>
              </w:tc>
              <w:tc>
                <w:tcPr>
                  <w:tcW w:w="0" w:type="auto"/>
                </w:tcPr>
                <w:p w14:paraId="3D36FBB9" w14:textId="77777777" w:rsidR="003703E6" w:rsidRDefault="00000000">
                  <w:pPr>
                    <w:pStyle w:val="Compact"/>
                    <w:jc w:val="center"/>
                  </w:pPr>
                  <w:r>
                    <w:t>-0.63</w:t>
                  </w:r>
                </w:p>
              </w:tc>
              <w:tc>
                <w:tcPr>
                  <w:tcW w:w="0" w:type="auto"/>
                </w:tcPr>
                <w:p w14:paraId="0163ADD2" w14:textId="77777777" w:rsidR="003703E6" w:rsidRDefault="00000000">
                  <w:pPr>
                    <w:pStyle w:val="Compact"/>
                    <w:jc w:val="center"/>
                  </w:pPr>
                  <w:r>
                    <w:t>(-3.7, 2.5)</w:t>
                  </w:r>
                </w:p>
              </w:tc>
            </w:tr>
            <w:tr w:rsidR="003703E6" w14:paraId="68D2EC41" w14:textId="77777777">
              <w:tc>
                <w:tcPr>
                  <w:tcW w:w="0" w:type="auto"/>
                </w:tcPr>
                <w:p w14:paraId="4B8D8E1D" w14:textId="77777777" w:rsidR="003703E6" w:rsidRDefault="00000000">
                  <w:pPr>
                    <w:pStyle w:val="Compact"/>
                    <w:jc w:val="center"/>
                  </w:pPr>
                  <w:r>
                    <w:t>2019</w:t>
                  </w:r>
                </w:p>
              </w:tc>
              <w:tc>
                <w:tcPr>
                  <w:tcW w:w="0" w:type="auto"/>
                </w:tcPr>
                <w:p w14:paraId="1091D6FD" w14:textId="77777777" w:rsidR="003703E6" w:rsidRDefault="00000000">
                  <w:pPr>
                    <w:pStyle w:val="Compact"/>
                    <w:jc w:val="center"/>
                  </w:pPr>
                  <w:r>
                    <w:t>2021</w:t>
                  </w:r>
                </w:p>
              </w:tc>
              <w:tc>
                <w:tcPr>
                  <w:tcW w:w="0" w:type="auto"/>
                </w:tcPr>
                <w:p w14:paraId="45F16354" w14:textId="77777777" w:rsidR="003703E6" w:rsidRDefault="00000000">
                  <w:pPr>
                    <w:pStyle w:val="Compact"/>
                    <w:jc w:val="center"/>
                  </w:pPr>
                  <w:r>
                    <w:t>-1.54</w:t>
                  </w:r>
                </w:p>
              </w:tc>
              <w:tc>
                <w:tcPr>
                  <w:tcW w:w="0" w:type="auto"/>
                </w:tcPr>
                <w:p w14:paraId="587C68ED" w14:textId="77777777" w:rsidR="003703E6" w:rsidRDefault="00000000">
                  <w:pPr>
                    <w:pStyle w:val="Compact"/>
                    <w:jc w:val="center"/>
                  </w:pPr>
                  <w:r>
                    <w:t>(-4.0, 1.0)</w:t>
                  </w:r>
                </w:p>
              </w:tc>
              <w:tc>
                <w:tcPr>
                  <w:tcW w:w="0" w:type="auto"/>
                </w:tcPr>
                <w:p w14:paraId="37D23D04" w14:textId="77777777" w:rsidR="003703E6" w:rsidRDefault="00000000">
                  <w:pPr>
                    <w:pStyle w:val="Compact"/>
                    <w:jc w:val="center"/>
                  </w:pPr>
                  <w:r>
                    <w:t>-0.86</w:t>
                  </w:r>
                </w:p>
              </w:tc>
              <w:tc>
                <w:tcPr>
                  <w:tcW w:w="0" w:type="auto"/>
                </w:tcPr>
                <w:p w14:paraId="177B9208" w14:textId="77777777" w:rsidR="003703E6" w:rsidRDefault="00000000">
                  <w:pPr>
                    <w:pStyle w:val="Compact"/>
                    <w:jc w:val="center"/>
                  </w:pPr>
                  <w:r>
                    <w:t>(-3.6, 1.9)</w:t>
                  </w:r>
                </w:p>
              </w:tc>
              <w:tc>
                <w:tcPr>
                  <w:tcW w:w="0" w:type="auto"/>
                </w:tcPr>
                <w:p w14:paraId="7A9DECA2" w14:textId="77777777" w:rsidR="003703E6" w:rsidRDefault="00000000">
                  <w:pPr>
                    <w:pStyle w:val="Compact"/>
                    <w:jc w:val="center"/>
                  </w:pPr>
                  <w:r>
                    <w:t>-0.13</w:t>
                  </w:r>
                </w:p>
              </w:tc>
              <w:tc>
                <w:tcPr>
                  <w:tcW w:w="0" w:type="auto"/>
                </w:tcPr>
                <w:p w14:paraId="178BF7BE" w14:textId="77777777" w:rsidR="003703E6" w:rsidRDefault="00000000">
                  <w:pPr>
                    <w:pStyle w:val="Compact"/>
                    <w:jc w:val="center"/>
                  </w:pPr>
                  <w:r>
                    <w:t>(-2.7, 2.5)</w:t>
                  </w:r>
                </w:p>
              </w:tc>
              <w:tc>
                <w:tcPr>
                  <w:tcW w:w="0" w:type="auto"/>
                </w:tcPr>
                <w:p w14:paraId="6FABF549" w14:textId="77777777" w:rsidR="003703E6" w:rsidRDefault="00000000">
                  <w:pPr>
                    <w:pStyle w:val="Compact"/>
                    <w:jc w:val="center"/>
                  </w:pPr>
                  <w:r>
                    <w:t>0.56</w:t>
                  </w:r>
                </w:p>
              </w:tc>
              <w:tc>
                <w:tcPr>
                  <w:tcW w:w="0" w:type="auto"/>
                </w:tcPr>
                <w:p w14:paraId="32EDD361" w14:textId="77777777" w:rsidR="003703E6" w:rsidRDefault="00000000">
                  <w:pPr>
                    <w:pStyle w:val="Compact"/>
                    <w:jc w:val="center"/>
                  </w:pPr>
                  <w:r>
                    <w:t>(-2.4, 3.5)</w:t>
                  </w:r>
                </w:p>
              </w:tc>
            </w:tr>
            <w:tr w:rsidR="003703E6" w14:paraId="194CC0AD" w14:textId="77777777">
              <w:tc>
                <w:tcPr>
                  <w:tcW w:w="0" w:type="auto"/>
                </w:tcPr>
                <w:p w14:paraId="7EBE6668" w14:textId="77777777" w:rsidR="003703E6" w:rsidRDefault="00000000">
                  <w:pPr>
                    <w:pStyle w:val="Compact"/>
                    <w:jc w:val="center"/>
                  </w:pPr>
                  <w:r>
                    <w:t>2020</w:t>
                  </w:r>
                </w:p>
              </w:tc>
              <w:tc>
                <w:tcPr>
                  <w:tcW w:w="0" w:type="auto"/>
                </w:tcPr>
                <w:p w14:paraId="696B9A17" w14:textId="77777777" w:rsidR="003703E6" w:rsidRDefault="00000000">
                  <w:pPr>
                    <w:pStyle w:val="Compact"/>
                    <w:jc w:val="center"/>
                  </w:pPr>
                  <w:r>
                    <w:t>2021</w:t>
                  </w:r>
                </w:p>
              </w:tc>
              <w:tc>
                <w:tcPr>
                  <w:tcW w:w="0" w:type="auto"/>
                </w:tcPr>
                <w:p w14:paraId="60035D5D" w14:textId="77777777" w:rsidR="003703E6" w:rsidRDefault="00000000">
                  <w:pPr>
                    <w:pStyle w:val="Compact"/>
                    <w:jc w:val="center"/>
                  </w:pPr>
                  <w:r>
                    <w:t>-1.45</w:t>
                  </w:r>
                </w:p>
              </w:tc>
              <w:tc>
                <w:tcPr>
                  <w:tcW w:w="0" w:type="auto"/>
                </w:tcPr>
                <w:p w14:paraId="7C21A008" w14:textId="77777777" w:rsidR="003703E6" w:rsidRDefault="00000000">
                  <w:pPr>
                    <w:pStyle w:val="Compact"/>
                    <w:jc w:val="center"/>
                  </w:pPr>
                  <w:r>
                    <w:t>(-5.2, 2.3)</w:t>
                  </w:r>
                </w:p>
              </w:tc>
              <w:tc>
                <w:tcPr>
                  <w:tcW w:w="0" w:type="auto"/>
                </w:tcPr>
                <w:p w14:paraId="31055EA6" w14:textId="77777777" w:rsidR="003703E6" w:rsidRDefault="00000000">
                  <w:pPr>
                    <w:pStyle w:val="Compact"/>
                    <w:jc w:val="center"/>
                  </w:pPr>
                  <w:r>
                    <w:t>-0.68</w:t>
                  </w:r>
                </w:p>
              </w:tc>
              <w:tc>
                <w:tcPr>
                  <w:tcW w:w="0" w:type="auto"/>
                </w:tcPr>
                <w:p w14:paraId="360CD701" w14:textId="77777777" w:rsidR="003703E6" w:rsidRDefault="00000000">
                  <w:pPr>
                    <w:pStyle w:val="Compact"/>
                    <w:jc w:val="center"/>
                  </w:pPr>
                  <w:r>
                    <w:t>(-4.6, 3.2)</w:t>
                  </w:r>
                </w:p>
              </w:tc>
              <w:tc>
                <w:tcPr>
                  <w:tcW w:w="0" w:type="auto"/>
                </w:tcPr>
                <w:p w14:paraId="25A10CE5" w14:textId="77777777" w:rsidR="003703E6" w:rsidRDefault="00000000">
                  <w:pPr>
                    <w:pStyle w:val="Compact"/>
                    <w:jc w:val="center"/>
                  </w:pPr>
                  <w:r>
                    <w:t>-0.01</w:t>
                  </w:r>
                </w:p>
              </w:tc>
              <w:tc>
                <w:tcPr>
                  <w:tcW w:w="0" w:type="auto"/>
                </w:tcPr>
                <w:p w14:paraId="2E786444" w14:textId="77777777" w:rsidR="003703E6" w:rsidRDefault="00000000">
                  <w:pPr>
                    <w:pStyle w:val="Compact"/>
                    <w:jc w:val="center"/>
                  </w:pPr>
                  <w:r>
                    <w:t>(-3.6, 3.6)</w:t>
                  </w:r>
                </w:p>
              </w:tc>
              <w:tc>
                <w:tcPr>
                  <w:tcW w:w="0" w:type="auto"/>
                </w:tcPr>
                <w:p w14:paraId="5BAB4B95" w14:textId="77777777" w:rsidR="003703E6" w:rsidRDefault="00000000">
                  <w:pPr>
                    <w:pStyle w:val="Compact"/>
                    <w:jc w:val="center"/>
                  </w:pPr>
                  <w:r>
                    <w:t>0.83</w:t>
                  </w:r>
                </w:p>
              </w:tc>
              <w:tc>
                <w:tcPr>
                  <w:tcW w:w="0" w:type="auto"/>
                </w:tcPr>
                <w:p w14:paraId="557F8CE3" w14:textId="77777777" w:rsidR="003703E6" w:rsidRDefault="00000000">
                  <w:pPr>
                    <w:pStyle w:val="Compact"/>
                    <w:jc w:val="center"/>
                  </w:pPr>
                  <w:r>
                    <w:t>(-3.2, 4.9)</w:t>
                  </w:r>
                </w:p>
              </w:tc>
            </w:tr>
            <w:tr w:rsidR="003703E6" w14:paraId="4C9D9784" w14:textId="77777777">
              <w:tc>
                <w:tcPr>
                  <w:tcW w:w="0" w:type="auto"/>
                </w:tcPr>
                <w:p w14:paraId="30886904" w14:textId="77777777" w:rsidR="003703E6" w:rsidRDefault="00000000">
                  <w:pPr>
                    <w:pStyle w:val="Compact"/>
                    <w:jc w:val="center"/>
                  </w:pPr>
                  <w:r>
                    <w:t>2021</w:t>
                  </w:r>
                </w:p>
              </w:tc>
              <w:tc>
                <w:tcPr>
                  <w:tcW w:w="0" w:type="auto"/>
                </w:tcPr>
                <w:p w14:paraId="7C3192D2" w14:textId="77777777" w:rsidR="003703E6" w:rsidRDefault="00000000">
                  <w:pPr>
                    <w:pStyle w:val="Compact"/>
                    <w:jc w:val="center"/>
                  </w:pPr>
                  <w:r>
                    <w:t>2021</w:t>
                  </w:r>
                </w:p>
              </w:tc>
              <w:tc>
                <w:tcPr>
                  <w:tcW w:w="0" w:type="auto"/>
                </w:tcPr>
                <w:p w14:paraId="14DA705D" w14:textId="77777777" w:rsidR="003703E6" w:rsidRDefault="00000000">
                  <w:pPr>
                    <w:pStyle w:val="Compact"/>
                    <w:jc w:val="center"/>
                  </w:pPr>
                  <w:r>
                    <w:t>2.28</w:t>
                  </w:r>
                </w:p>
              </w:tc>
              <w:tc>
                <w:tcPr>
                  <w:tcW w:w="0" w:type="auto"/>
                </w:tcPr>
                <w:p w14:paraId="1B154CD2" w14:textId="77777777" w:rsidR="003703E6" w:rsidRDefault="00000000">
                  <w:pPr>
                    <w:pStyle w:val="Compact"/>
                    <w:jc w:val="center"/>
                  </w:pPr>
                  <w:r>
                    <w:t>(-0.5, 5.1)</w:t>
                  </w:r>
                </w:p>
              </w:tc>
              <w:tc>
                <w:tcPr>
                  <w:tcW w:w="0" w:type="auto"/>
                </w:tcPr>
                <w:p w14:paraId="1B30CE23" w14:textId="77777777" w:rsidR="003703E6" w:rsidRDefault="00000000">
                  <w:pPr>
                    <w:pStyle w:val="Compact"/>
                    <w:jc w:val="center"/>
                  </w:pPr>
                  <w:r>
                    <w:t>2.48</w:t>
                  </w:r>
                </w:p>
              </w:tc>
              <w:tc>
                <w:tcPr>
                  <w:tcW w:w="0" w:type="auto"/>
                </w:tcPr>
                <w:p w14:paraId="3A60D0E2" w14:textId="77777777" w:rsidR="003703E6" w:rsidRDefault="00000000">
                  <w:pPr>
                    <w:pStyle w:val="Compact"/>
                    <w:jc w:val="center"/>
                  </w:pPr>
                  <w:r>
                    <w:t>(-0.8, 5.8)</w:t>
                  </w:r>
                </w:p>
              </w:tc>
              <w:tc>
                <w:tcPr>
                  <w:tcW w:w="0" w:type="auto"/>
                </w:tcPr>
                <w:p w14:paraId="2F3A4279" w14:textId="77777777" w:rsidR="003703E6" w:rsidRDefault="00000000">
                  <w:pPr>
                    <w:pStyle w:val="Compact"/>
                    <w:jc w:val="center"/>
                  </w:pPr>
                  <w:r>
                    <w:t>1.55</w:t>
                  </w:r>
                </w:p>
              </w:tc>
              <w:tc>
                <w:tcPr>
                  <w:tcW w:w="0" w:type="auto"/>
                </w:tcPr>
                <w:p w14:paraId="6914E3A9" w14:textId="77777777" w:rsidR="003703E6" w:rsidRDefault="00000000">
                  <w:pPr>
                    <w:pStyle w:val="Compact"/>
                    <w:jc w:val="center"/>
                  </w:pPr>
                  <w:r>
                    <w:t>(-2.1, 5.2)</w:t>
                  </w:r>
                </w:p>
              </w:tc>
              <w:tc>
                <w:tcPr>
                  <w:tcW w:w="0" w:type="auto"/>
                </w:tcPr>
                <w:p w14:paraId="616EC414" w14:textId="77777777" w:rsidR="003703E6" w:rsidRDefault="00000000">
                  <w:pPr>
                    <w:pStyle w:val="Compact"/>
                    <w:jc w:val="center"/>
                  </w:pPr>
                  <w:r>
                    <w:t>1.76</w:t>
                  </w:r>
                </w:p>
              </w:tc>
              <w:tc>
                <w:tcPr>
                  <w:tcW w:w="0" w:type="auto"/>
                </w:tcPr>
                <w:p w14:paraId="71650C81" w14:textId="77777777" w:rsidR="003703E6" w:rsidRDefault="00000000">
                  <w:pPr>
                    <w:pStyle w:val="Compact"/>
                    <w:jc w:val="center"/>
                  </w:pPr>
                  <w:r>
                    <w:t>(-2.2, 5.7)</w:t>
                  </w:r>
                </w:p>
              </w:tc>
            </w:tr>
            <w:tr w:rsidR="003703E6" w14:paraId="76421381" w14:textId="77777777">
              <w:tc>
                <w:tcPr>
                  <w:tcW w:w="0" w:type="auto"/>
                  <w:gridSpan w:val="10"/>
                </w:tcPr>
                <w:p w14:paraId="54CA76F2" w14:textId="77777777" w:rsidR="003703E6" w:rsidRDefault="00000000">
                  <w:pPr>
                    <w:pStyle w:val="Compact"/>
                    <w:jc w:val="center"/>
                  </w:pPr>
                  <w:r>
                    <w:t>Central SBP</w:t>
                  </w:r>
                </w:p>
              </w:tc>
            </w:tr>
            <w:tr w:rsidR="003703E6" w14:paraId="5FA8A12F" w14:textId="77777777">
              <w:tc>
                <w:tcPr>
                  <w:tcW w:w="0" w:type="auto"/>
                </w:tcPr>
                <w:p w14:paraId="5FF323CA" w14:textId="77777777" w:rsidR="003703E6" w:rsidRDefault="00000000">
                  <w:pPr>
                    <w:pStyle w:val="Compact"/>
                    <w:jc w:val="center"/>
                  </w:pPr>
                  <w:r>
                    <w:t>2019</w:t>
                  </w:r>
                </w:p>
              </w:tc>
              <w:tc>
                <w:tcPr>
                  <w:tcW w:w="0" w:type="auto"/>
                </w:tcPr>
                <w:p w14:paraId="0DB0D3D4" w14:textId="77777777" w:rsidR="003703E6" w:rsidRDefault="00000000">
                  <w:pPr>
                    <w:pStyle w:val="Compact"/>
                    <w:jc w:val="center"/>
                  </w:pPr>
                  <w:r>
                    <w:t>2019</w:t>
                  </w:r>
                </w:p>
              </w:tc>
              <w:tc>
                <w:tcPr>
                  <w:tcW w:w="0" w:type="auto"/>
                </w:tcPr>
                <w:p w14:paraId="53BB1E84" w14:textId="77777777" w:rsidR="003703E6" w:rsidRDefault="00000000">
                  <w:pPr>
                    <w:pStyle w:val="Compact"/>
                    <w:jc w:val="center"/>
                  </w:pPr>
                  <w:r>
                    <w:t>-1.81</w:t>
                  </w:r>
                </w:p>
              </w:tc>
              <w:tc>
                <w:tcPr>
                  <w:tcW w:w="0" w:type="auto"/>
                </w:tcPr>
                <w:p w14:paraId="4C8E9820" w14:textId="77777777" w:rsidR="003703E6" w:rsidRDefault="00000000">
                  <w:pPr>
                    <w:pStyle w:val="Compact"/>
                    <w:jc w:val="center"/>
                  </w:pPr>
                  <w:r>
                    <w:t>(-4.4, 0.8)</w:t>
                  </w:r>
                </w:p>
              </w:tc>
              <w:tc>
                <w:tcPr>
                  <w:tcW w:w="0" w:type="auto"/>
                </w:tcPr>
                <w:p w14:paraId="156EEC3A" w14:textId="77777777" w:rsidR="003703E6" w:rsidRDefault="00000000">
                  <w:pPr>
                    <w:pStyle w:val="Compact"/>
                    <w:jc w:val="center"/>
                  </w:pPr>
                  <w:r>
                    <w:t>-1.21</w:t>
                  </w:r>
                </w:p>
              </w:tc>
              <w:tc>
                <w:tcPr>
                  <w:tcW w:w="0" w:type="auto"/>
                </w:tcPr>
                <w:p w14:paraId="5B69366C" w14:textId="77777777" w:rsidR="003703E6" w:rsidRDefault="00000000">
                  <w:pPr>
                    <w:pStyle w:val="Compact"/>
                    <w:jc w:val="center"/>
                  </w:pPr>
                  <w:r>
                    <w:t>(-4.1, 1.7)</w:t>
                  </w:r>
                </w:p>
              </w:tc>
              <w:tc>
                <w:tcPr>
                  <w:tcW w:w="0" w:type="auto"/>
                </w:tcPr>
                <w:p w14:paraId="6E59C6C4" w14:textId="77777777" w:rsidR="003703E6" w:rsidRDefault="00000000">
                  <w:pPr>
                    <w:pStyle w:val="Compact"/>
                    <w:jc w:val="center"/>
                  </w:pPr>
                  <w:r>
                    <w:t>-0.83</w:t>
                  </w:r>
                </w:p>
              </w:tc>
              <w:tc>
                <w:tcPr>
                  <w:tcW w:w="0" w:type="auto"/>
                </w:tcPr>
                <w:p w14:paraId="052B3EE0" w14:textId="77777777" w:rsidR="003703E6" w:rsidRDefault="00000000">
                  <w:pPr>
                    <w:pStyle w:val="Compact"/>
                    <w:jc w:val="center"/>
                  </w:pPr>
                  <w:r>
                    <w:t>(-3.6, 1.9)</w:t>
                  </w:r>
                </w:p>
              </w:tc>
              <w:tc>
                <w:tcPr>
                  <w:tcW w:w="0" w:type="auto"/>
                </w:tcPr>
                <w:p w14:paraId="6717B99D" w14:textId="77777777" w:rsidR="003703E6" w:rsidRDefault="00000000">
                  <w:pPr>
                    <w:pStyle w:val="Compact"/>
                    <w:jc w:val="center"/>
                  </w:pPr>
                  <w:r>
                    <w:t>-0.19</w:t>
                  </w:r>
                </w:p>
              </w:tc>
              <w:tc>
                <w:tcPr>
                  <w:tcW w:w="0" w:type="auto"/>
                </w:tcPr>
                <w:p w14:paraId="1438BC9D" w14:textId="77777777" w:rsidR="003703E6" w:rsidRDefault="00000000">
                  <w:pPr>
                    <w:pStyle w:val="Compact"/>
                    <w:jc w:val="center"/>
                  </w:pPr>
                  <w:r>
                    <w:t>(-3.2, 2.8)</w:t>
                  </w:r>
                </w:p>
              </w:tc>
            </w:tr>
            <w:tr w:rsidR="003703E6" w14:paraId="24B2A263" w14:textId="77777777">
              <w:tc>
                <w:tcPr>
                  <w:tcW w:w="0" w:type="auto"/>
                </w:tcPr>
                <w:p w14:paraId="633C7338" w14:textId="77777777" w:rsidR="003703E6" w:rsidRDefault="00000000">
                  <w:pPr>
                    <w:pStyle w:val="Compact"/>
                    <w:jc w:val="center"/>
                  </w:pPr>
                  <w:r>
                    <w:t>2019</w:t>
                  </w:r>
                </w:p>
              </w:tc>
              <w:tc>
                <w:tcPr>
                  <w:tcW w:w="0" w:type="auto"/>
                </w:tcPr>
                <w:p w14:paraId="211D21CF" w14:textId="77777777" w:rsidR="003703E6" w:rsidRDefault="00000000">
                  <w:pPr>
                    <w:pStyle w:val="Compact"/>
                    <w:jc w:val="center"/>
                  </w:pPr>
                  <w:r>
                    <w:t>2021</w:t>
                  </w:r>
                </w:p>
              </w:tc>
              <w:tc>
                <w:tcPr>
                  <w:tcW w:w="0" w:type="auto"/>
                </w:tcPr>
                <w:p w14:paraId="75A6BC57" w14:textId="77777777" w:rsidR="003703E6" w:rsidRDefault="00000000">
                  <w:pPr>
                    <w:pStyle w:val="Compact"/>
                    <w:jc w:val="center"/>
                  </w:pPr>
                  <w:r>
                    <w:t>-1.82</w:t>
                  </w:r>
                </w:p>
              </w:tc>
              <w:tc>
                <w:tcPr>
                  <w:tcW w:w="0" w:type="auto"/>
                </w:tcPr>
                <w:p w14:paraId="18945403" w14:textId="77777777" w:rsidR="003703E6" w:rsidRDefault="00000000">
                  <w:pPr>
                    <w:pStyle w:val="Compact"/>
                    <w:jc w:val="center"/>
                  </w:pPr>
                  <w:r>
                    <w:t>(-4.3, 0.7)</w:t>
                  </w:r>
                </w:p>
              </w:tc>
              <w:tc>
                <w:tcPr>
                  <w:tcW w:w="0" w:type="auto"/>
                </w:tcPr>
                <w:p w14:paraId="0D67BB0E" w14:textId="77777777" w:rsidR="003703E6" w:rsidRDefault="00000000">
                  <w:pPr>
                    <w:pStyle w:val="Compact"/>
                    <w:jc w:val="center"/>
                  </w:pPr>
                  <w:r>
                    <w:t>-1.05</w:t>
                  </w:r>
                </w:p>
              </w:tc>
              <w:tc>
                <w:tcPr>
                  <w:tcW w:w="0" w:type="auto"/>
                </w:tcPr>
                <w:p w14:paraId="5F7FB1E5" w14:textId="77777777" w:rsidR="003703E6" w:rsidRDefault="00000000">
                  <w:pPr>
                    <w:pStyle w:val="Compact"/>
                    <w:jc w:val="center"/>
                  </w:pPr>
                  <w:r>
                    <w:t>(-3.9, 1.8)</w:t>
                  </w:r>
                </w:p>
              </w:tc>
              <w:tc>
                <w:tcPr>
                  <w:tcW w:w="0" w:type="auto"/>
                </w:tcPr>
                <w:p w14:paraId="40D885AB" w14:textId="77777777" w:rsidR="003703E6" w:rsidRDefault="00000000">
                  <w:pPr>
                    <w:pStyle w:val="Compact"/>
                    <w:jc w:val="center"/>
                  </w:pPr>
                  <w:r>
                    <w:t>-0.47</w:t>
                  </w:r>
                </w:p>
              </w:tc>
              <w:tc>
                <w:tcPr>
                  <w:tcW w:w="0" w:type="auto"/>
                </w:tcPr>
                <w:p w14:paraId="4D8CC50A" w14:textId="77777777" w:rsidR="003703E6" w:rsidRDefault="00000000">
                  <w:pPr>
                    <w:pStyle w:val="Compact"/>
                    <w:jc w:val="center"/>
                  </w:pPr>
                  <w:r>
                    <w:t>(-2.8, 1.9)</w:t>
                  </w:r>
                </w:p>
              </w:tc>
              <w:tc>
                <w:tcPr>
                  <w:tcW w:w="0" w:type="auto"/>
                </w:tcPr>
                <w:p w14:paraId="2C6FFB42" w14:textId="77777777" w:rsidR="003703E6" w:rsidRDefault="00000000">
                  <w:pPr>
                    <w:pStyle w:val="Compact"/>
                    <w:jc w:val="center"/>
                  </w:pPr>
                  <w:r>
                    <w:t>0.31</w:t>
                  </w:r>
                </w:p>
              </w:tc>
              <w:tc>
                <w:tcPr>
                  <w:tcW w:w="0" w:type="auto"/>
                </w:tcPr>
                <w:p w14:paraId="5F06D8A9" w14:textId="77777777" w:rsidR="003703E6" w:rsidRDefault="00000000">
                  <w:pPr>
                    <w:pStyle w:val="Compact"/>
                    <w:jc w:val="center"/>
                  </w:pPr>
                  <w:r>
                    <w:t>(-2.5, 3.1)</w:t>
                  </w:r>
                </w:p>
              </w:tc>
            </w:tr>
            <w:tr w:rsidR="003703E6" w14:paraId="006DBCC5" w14:textId="77777777">
              <w:tc>
                <w:tcPr>
                  <w:tcW w:w="0" w:type="auto"/>
                </w:tcPr>
                <w:p w14:paraId="740C8561" w14:textId="77777777" w:rsidR="003703E6" w:rsidRDefault="00000000">
                  <w:pPr>
                    <w:pStyle w:val="Compact"/>
                    <w:jc w:val="center"/>
                  </w:pPr>
                  <w:r>
                    <w:t>2020</w:t>
                  </w:r>
                </w:p>
              </w:tc>
              <w:tc>
                <w:tcPr>
                  <w:tcW w:w="0" w:type="auto"/>
                </w:tcPr>
                <w:p w14:paraId="1F65DD24" w14:textId="77777777" w:rsidR="003703E6" w:rsidRDefault="00000000">
                  <w:pPr>
                    <w:pStyle w:val="Compact"/>
                    <w:jc w:val="center"/>
                  </w:pPr>
                  <w:r>
                    <w:t>2021</w:t>
                  </w:r>
                </w:p>
              </w:tc>
              <w:tc>
                <w:tcPr>
                  <w:tcW w:w="0" w:type="auto"/>
                </w:tcPr>
                <w:p w14:paraId="21E16E25" w14:textId="77777777" w:rsidR="003703E6" w:rsidRDefault="00000000">
                  <w:pPr>
                    <w:pStyle w:val="Compact"/>
                    <w:jc w:val="center"/>
                  </w:pPr>
                  <w:r>
                    <w:t>-1.85</w:t>
                  </w:r>
                </w:p>
              </w:tc>
              <w:tc>
                <w:tcPr>
                  <w:tcW w:w="0" w:type="auto"/>
                </w:tcPr>
                <w:p w14:paraId="604B4088" w14:textId="77777777" w:rsidR="003703E6" w:rsidRDefault="00000000">
                  <w:pPr>
                    <w:pStyle w:val="Compact"/>
                    <w:jc w:val="center"/>
                  </w:pPr>
                  <w:r>
                    <w:t>(-5.2, 1.5)</w:t>
                  </w:r>
                </w:p>
              </w:tc>
              <w:tc>
                <w:tcPr>
                  <w:tcW w:w="0" w:type="auto"/>
                </w:tcPr>
                <w:p w14:paraId="41F778FF" w14:textId="77777777" w:rsidR="003703E6" w:rsidRDefault="00000000">
                  <w:pPr>
                    <w:pStyle w:val="Compact"/>
                    <w:jc w:val="center"/>
                  </w:pPr>
                  <w:r>
                    <w:t>-1.12</w:t>
                  </w:r>
                </w:p>
              </w:tc>
              <w:tc>
                <w:tcPr>
                  <w:tcW w:w="0" w:type="auto"/>
                </w:tcPr>
                <w:p w14:paraId="4DE9B570" w14:textId="77777777" w:rsidR="003703E6" w:rsidRDefault="00000000">
                  <w:pPr>
                    <w:pStyle w:val="Compact"/>
                    <w:jc w:val="center"/>
                  </w:pPr>
                  <w:r>
                    <w:t>(-4.7, 2.5)</w:t>
                  </w:r>
                </w:p>
              </w:tc>
              <w:tc>
                <w:tcPr>
                  <w:tcW w:w="0" w:type="auto"/>
                </w:tcPr>
                <w:p w14:paraId="19E26B9F" w14:textId="77777777" w:rsidR="003703E6" w:rsidRDefault="00000000">
                  <w:pPr>
                    <w:pStyle w:val="Compact"/>
                    <w:jc w:val="center"/>
                  </w:pPr>
                  <w:r>
                    <w:t>-0.52</w:t>
                  </w:r>
                </w:p>
              </w:tc>
              <w:tc>
                <w:tcPr>
                  <w:tcW w:w="0" w:type="auto"/>
                </w:tcPr>
                <w:p w14:paraId="1E4775C0" w14:textId="77777777" w:rsidR="003703E6" w:rsidRDefault="00000000">
                  <w:pPr>
                    <w:pStyle w:val="Compact"/>
                    <w:jc w:val="center"/>
                  </w:pPr>
                  <w:r>
                    <w:t>(-3.9, 2.8)</w:t>
                  </w:r>
                </w:p>
              </w:tc>
              <w:tc>
                <w:tcPr>
                  <w:tcW w:w="0" w:type="auto"/>
                </w:tcPr>
                <w:p w14:paraId="367D0910" w14:textId="77777777" w:rsidR="003703E6" w:rsidRDefault="00000000">
                  <w:pPr>
                    <w:pStyle w:val="Compact"/>
                    <w:jc w:val="center"/>
                  </w:pPr>
                  <w:r>
                    <w:t>0.28</w:t>
                  </w:r>
                </w:p>
              </w:tc>
              <w:tc>
                <w:tcPr>
                  <w:tcW w:w="0" w:type="auto"/>
                </w:tcPr>
                <w:p w14:paraId="75D17B22" w14:textId="77777777" w:rsidR="003703E6" w:rsidRDefault="00000000">
                  <w:pPr>
                    <w:pStyle w:val="Compact"/>
                    <w:jc w:val="center"/>
                  </w:pPr>
                  <w:r>
                    <w:t>(-3.6, 4.2)</w:t>
                  </w:r>
                </w:p>
              </w:tc>
            </w:tr>
            <w:tr w:rsidR="003703E6" w14:paraId="683FAAE5" w14:textId="77777777">
              <w:tc>
                <w:tcPr>
                  <w:tcW w:w="0" w:type="auto"/>
                </w:tcPr>
                <w:p w14:paraId="0CEF76F6" w14:textId="77777777" w:rsidR="003703E6" w:rsidRDefault="00000000">
                  <w:pPr>
                    <w:pStyle w:val="Compact"/>
                    <w:jc w:val="center"/>
                  </w:pPr>
                  <w:r>
                    <w:t>2021</w:t>
                  </w:r>
                </w:p>
              </w:tc>
              <w:tc>
                <w:tcPr>
                  <w:tcW w:w="0" w:type="auto"/>
                </w:tcPr>
                <w:p w14:paraId="59B360FB" w14:textId="77777777" w:rsidR="003703E6" w:rsidRDefault="00000000">
                  <w:pPr>
                    <w:pStyle w:val="Compact"/>
                    <w:jc w:val="center"/>
                  </w:pPr>
                  <w:r>
                    <w:t>2021</w:t>
                  </w:r>
                </w:p>
              </w:tc>
              <w:tc>
                <w:tcPr>
                  <w:tcW w:w="0" w:type="auto"/>
                </w:tcPr>
                <w:p w14:paraId="519C6991" w14:textId="77777777" w:rsidR="003703E6" w:rsidRDefault="00000000">
                  <w:pPr>
                    <w:pStyle w:val="Compact"/>
                    <w:jc w:val="center"/>
                  </w:pPr>
                  <w:r>
                    <w:t>2.15</w:t>
                  </w:r>
                </w:p>
              </w:tc>
              <w:tc>
                <w:tcPr>
                  <w:tcW w:w="0" w:type="auto"/>
                </w:tcPr>
                <w:p w14:paraId="788AC2E1" w14:textId="77777777" w:rsidR="003703E6" w:rsidRDefault="00000000">
                  <w:pPr>
                    <w:pStyle w:val="Compact"/>
                    <w:jc w:val="center"/>
                  </w:pPr>
                  <w:r>
                    <w:t>(-1.0, 5.3)</w:t>
                  </w:r>
                </w:p>
              </w:tc>
              <w:tc>
                <w:tcPr>
                  <w:tcW w:w="0" w:type="auto"/>
                </w:tcPr>
                <w:p w14:paraId="7E631E75" w14:textId="77777777" w:rsidR="003703E6" w:rsidRDefault="00000000">
                  <w:pPr>
                    <w:pStyle w:val="Compact"/>
                    <w:jc w:val="center"/>
                  </w:pPr>
                  <w:r>
                    <w:t>2.32</w:t>
                  </w:r>
                </w:p>
              </w:tc>
              <w:tc>
                <w:tcPr>
                  <w:tcW w:w="0" w:type="auto"/>
                </w:tcPr>
                <w:p w14:paraId="3B945DEC" w14:textId="77777777" w:rsidR="003703E6" w:rsidRDefault="00000000">
                  <w:pPr>
                    <w:pStyle w:val="Compact"/>
                    <w:jc w:val="center"/>
                  </w:pPr>
                  <w:r>
                    <w:t>(-1.2, 5.9)</w:t>
                  </w:r>
                </w:p>
              </w:tc>
              <w:tc>
                <w:tcPr>
                  <w:tcW w:w="0" w:type="auto"/>
                </w:tcPr>
                <w:p w14:paraId="45E40478" w14:textId="77777777" w:rsidR="003703E6" w:rsidRDefault="00000000">
                  <w:pPr>
                    <w:pStyle w:val="Compact"/>
                    <w:jc w:val="center"/>
                  </w:pPr>
                  <w:r>
                    <w:t>1.37</w:t>
                  </w:r>
                </w:p>
              </w:tc>
              <w:tc>
                <w:tcPr>
                  <w:tcW w:w="0" w:type="auto"/>
                </w:tcPr>
                <w:p w14:paraId="578C5259" w14:textId="77777777" w:rsidR="003703E6" w:rsidRDefault="00000000">
                  <w:pPr>
                    <w:pStyle w:val="Compact"/>
                    <w:jc w:val="center"/>
                  </w:pPr>
                  <w:r>
                    <w:t>(-2.1, 4.8)</w:t>
                  </w:r>
                </w:p>
              </w:tc>
              <w:tc>
                <w:tcPr>
                  <w:tcW w:w="0" w:type="auto"/>
                </w:tcPr>
                <w:p w14:paraId="3D40099B" w14:textId="77777777" w:rsidR="003703E6" w:rsidRDefault="00000000">
                  <w:pPr>
                    <w:pStyle w:val="Compact"/>
                    <w:jc w:val="center"/>
                  </w:pPr>
                  <w:r>
                    <w:t>1.57</w:t>
                  </w:r>
                </w:p>
              </w:tc>
              <w:tc>
                <w:tcPr>
                  <w:tcW w:w="0" w:type="auto"/>
                </w:tcPr>
                <w:p w14:paraId="5CBD6103" w14:textId="77777777" w:rsidR="003703E6" w:rsidRDefault="00000000">
                  <w:pPr>
                    <w:pStyle w:val="Compact"/>
                    <w:jc w:val="center"/>
                  </w:pPr>
                  <w:r>
                    <w:t>(-2.2, 5.3)</w:t>
                  </w:r>
                </w:p>
              </w:tc>
            </w:tr>
            <w:tr w:rsidR="003703E6" w14:paraId="30248EA2" w14:textId="77777777">
              <w:tc>
                <w:tcPr>
                  <w:tcW w:w="0" w:type="auto"/>
                  <w:gridSpan w:val="10"/>
                </w:tcPr>
                <w:p w14:paraId="6D8C083A" w14:textId="77777777" w:rsidR="003703E6" w:rsidRDefault="00000000">
                  <w:pPr>
                    <w:pStyle w:val="Compact"/>
                    <w:jc w:val="center"/>
                  </w:pPr>
                  <w:r>
                    <w:t>Brachial DBP</w:t>
                  </w:r>
                </w:p>
              </w:tc>
            </w:tr>
            <w:tr w:rsidR="003703E6" w14:paraId="7D898A6B" w14:textId="77777777">
              <w:tc>
                <w:tcPr>
                  <w:tcW w:w="0" w:type="auto"/>
                </w:tcPr>
                <w:p w14:paraId="0580B68B" w14:textId="77777777" w:rsidR="003703E6" w:rsidRDefault="00000000">
                  <w:pPr>
                    <w:pStyle w:val="Compact"/>
                    <w:jc w:val="center"/>
                  </w:pPr>
                  <w:r>
                    <w:t>2019</w:t>
                  </w:r>
                </w:p>
              </w:tc>
              <w:tc>
                <w:tcPr>
                  <w:tcW w:w="0" w:type="auto"/>
                </w:tcPr>
                <w:p w14:paraId="35E7B63B" w14:textId="77777777" w:rsidR="003703E6" w:rsidRDefault="00000000">
                  <w:pPr>
                    <w:pStyle w:val="Compact"/>
                    <w:jc w:val="center"/>
                  </w:pPr>
                  <w:r>
                    <w:t>2019</w:t>
                  </w:r>
                </w:p>
              </w:tc>
              <w:tc>
                <w:tcPr>
                  <w:tcW w:w="0" w:type="auto"/>
                </w:tcPr>
                <w:p w14:paraId="1546D711" w14:textId="77777777" w:rsidR="003703E6" w:rsidRDefault="00000000">
                  <w:pPr>
                    <w:pStyle w:val="Compact"/>
                    <w:jc w:val="center"/>
                  </w:pPr>
                  <w:r>
                    <w:t>-2.51</w:t>
                  </w:r>
                </w:p>
              </w:tc>
              <w:tc>
                <w:tcPr>
                  <w:tcW w:w="0" w:type="auto"/>
                </w:tcPr>
                <w:p w14:paraId="59B574A7" w14:textId="77777777" w:rsidR="003703E6" w:rsidRDefault="00000000">
                  <w:pPr>
                    <w:pStyle w:val="Compact"/>
                    <w:jc w:val="center"/>
                  </w:pPr>
                  <w:r>
                    <w:t>(-4.5, -0.6)</w:t>
                  </w:r>
                </w:p>
              </w:tc>
              <w:tc>
                <w:tcPr>
                  <w:tcW w:w="0" w:type="auto"/>
                </w:tcPr>
                <w:p w14:paraId="2148FD77" w14:textId="77777777" w:rsidR="003703E6" w:rsidRDefault="00000000">
                  <w:pPr>
                    <w:pStyle w:val="Compact"/>
                    <w:jc w:val="center"/>
                  </w:pPr>
                  <w:r>
                    <w:t>-2.03</w:t>
                  </w:r>
                </w:p>
              </w:tc>
              <w:tc>
                <w:tcPr>
                  <w:tcW w:w="0" w:type="auto"/>
                </w:tcPr>
                <w:p w14:paraId="08308D0F" w14:textId="77777777" w:rsidR="003703E6" w:rsidRDefault="00000000">
                  <w:pPr>
                    <w:pStyle w:val="Compact"/>
                    <w:jc w:val="center"/>
                  </w:pPr>
                  <w:r>
                    <w:t>(-4.2, 0.2)</w:t>
                  </w:r>
                </w:p>
              </w:tc>
              <w:tc>
                <w:tcPr>
                  <w:tcW w:w="0" w:type="auto"/>
                </w:tcPr>
                <w:p w14:paraId="49A02F39" w14:textId="77777777" w:rsidR="003703E6" w:rsidRDefault="00000000">
                  <w:pPr>
                    <w:pStyle w:val="Compact"/>
                    <w:jc w:val="center"/>
                  </w:pPr>
                  <w:r>
                    <w:t>-2.01</w:t>
                  </w:r>
                </w:p>
              </w:tc>
              <w:tc>
                <w:tcPr>
                  <w:tcW w:w="0" w:type="auto"/>
                </w:tcPr>
                <w:p w14:paraId="21406F15" w14:textId="77777777" w:rsidR="003703E6" w:rsidRDefault="00000000">
                  <w:pPr>
                    <w:pStyle w:val="Compact"/>
                    <w:jc w:val="center"/>
                  </w:pPr>
                  <w:r>
                    <w:t>(-3.9, -0.1)</w:t>
                  </w:r>
                </w:p>
              </w:tc>
              <w:tc>
                <w:tcPr>
                  <w:tcW w:w="0" w:type="auto"/>
                </w:tcPr>
                <w:p w14:paraId="3FF23625" w14:textId="77777777" w:rsidR="003703E6" w:rsidRDefault="00000000">
                  <w:pPr>
                    <w:pStyle w:val="Compact"/>
                    <w:jc w:val="center"/>
                  </w:pPr>
                  <w:r>
                    <w:t>-1.47</w:t>
                  </w:r>
                </w:p>
              </w:tc>
              <w:tc>
                <w:tcPr>
                  <w:tcW w:w="0" w:type="auto"/>
                </w:tcPr>
                <w:p w14:paraId="4A140827" w14:textId="77777777" w:rsidR="003703E6" w:rsidRDefault="00000000">
                  <w:pPr>
                    <w:pStyle w:val="Compact"/>
                    <w:jc w:val="center"/>
                  </w:pPr>
                  <w:r>
                    <w:t>(-3.6, 0.7)</w:t>
                  </w:r>
                </w:p>
              </w:tc>
            </w:tr>
            <w:tr w:rsidR="003703E6" w14:paraId="352DC0E3" w14:textId="77777777">
              <w:tc>
                <w:tcPr>
                  <w:tcW w:w="0" w:type="auto"/>
                </w:tcPr>
                <w:p w14:paraId="20902B4D" w14:textId="77777777" w:rsidR="003703E6" w:rsidRDefault="00000000">
                  <w:pPr>
                    <w:pStyle w:val="Compact"/>
                    <w:jc w:val="center"/>
                  </w:pPr>
                  <w:r>
                    <w:t>2019</w:t>
                  </w:r>
                </w:p>
              </w:tc>
              <w:tc>
                <w:tcPr>
                  <w:tcW w:w="0" w:type="auto"/>
                </w:tcPr>
                <w:p w14:paraId="55D9E92F" w14:textId="77777777" w:rsidR="003703E6" w:rsidRDefault="00000000">
                  <w:pPr>
                    <w:pStyle w:val="Compact"/>
                    <w:jc w:val="center"/>
                  </w:pPr>
                  <w:r>
                    <w:t>2021</w:t>
                  </w:r>
                </w:p>
              </w:tc>
              <w:tc>
                <w:tcPr>
                  <w:tcW w:w="0" w:type="auto"/>
                </w:tcPr>
                <w:p w14:paraId="23D3A377" w14:textId="77777777" w:rsidR="003703E6" w:rsidRDefault="00000000">
                  <w:pPr>
                    <w:pStyle w:val="Compact"/>
                    <w:jc w:val="center"/>
                  </w:pPr>
                  <w:r>
                    <w:t>-2.34</w:t>
                  </w:r>
                </w:p>
              </w:tc>
              <w:tc>
                <w:tcPr>
                  <w:tcW w:w="0" w:type="auto"/>
                </w:tcPr>
                <w:p w14:paraId="0932DB95" w14:textId="77777777" w:rsidR="003703E6" w:rsidRDefault="00000000">
                  <w:pPr>
                    <w:pStyle w:val="Compact"/>
                    <w:jc w:val="center"/>
                  </w:pPr>
                  <w:r>
                    <w:t>(-3.9, -0.7)</w:t>
                  </w:r>
                </w:p>
              </w:tc>
              <w:tc>
                <w:tcPr>
                  <w:tcW w:w="0" w:type="auto"/>
                </w:tcPr>
                <w:p w14:paraId="7F1EA450" w14:textId="77777777" w:rsidR="003703E6" w:rsidRDefault="00000000">
                  <w:pPr>
                    <w:pStyle w:val="Compact"/>
                    <w:jc w:val="center"/>
                  </w:pPr>
                  <w:r>
                    <w:t>-1.71</w:t>
                  </w:r>
                </w:p>
              </w:tc>
              <w:tc>
                <w:tcPr>
                  <w:tcW w:w="0" w:type="auto"/>
                </w:tcPr>
                <w:p w14:paraId="55929250" w14:textId="77777777" w:rsidR="003703E6" w:rsidRDefault="00000000">
                  <w:pPr>
                    <w:pStyle w:val="Compact"/>
                    <w:jc w:val="center"/>
                  </w:pPr>
                  <w:r>
                    <w:t>(-3.8, 0.4)</w:t>
                  </w:r>
                </w:p>
              </w:tc>
              <w:tc>
                <w:tcPr>
                  <w:tcW w:w="0" w:type="auto"/>
                </w:tcPr>
                <w:p w14:paraId="7303EDA3" w14:textId="77777777" w:rsidR="003703E6" w:rsidRDefault="00000000">
                  <w:pPr>
                    <w:pStyle w:val="Compact"/>
                    <w:jc w:val="center"/>
                  </w:pPr>
                  <w:r>
                    <w:t>-1.74</w:t>
                  </w:r>
                </w:p>
              </w:tc>
              <w:tc>
                <w:tcPr>
                  <w:tcW w:w="0" w:type="auto"/>
                </w:tcPr>
                <w:p w14:paraId="78C0799A" w14:textId="77777777" w:rsidR="003703E6" w:rsidRDefault="00000000">
                  <w:pPr>
                    <w:pStyle w:val="Compact"/>
                    <w:jc w:val="center"/>
                  </w:pPr>
                  <w:r>
                    <w:t>(-3.2, -0.3)</w:t>
                  </w:r>
                </w:p>
              </w:tc>
              <w:tc>
                <w:tcPr>
                  <w:tcW w:w="0" w:type="auto"/>
                </w:tcPr>
                <w:p w14:paraId="0B05FEA9" w14:textId="77777777" w:rsidR="003703E6" w:rsidRDefault="00000000">
                  <w:pPr>
                    <w:pStyle w:val="Compact"/>
                    <w:jc w:val="center"/>
                  </w:pPr>
                  <w:r>
                    <w:t>-1.08</w:t>
                  </w:r>
                </w:p>
              </w:tc>
              <w:tc>
                <w:tcPr>
                  <w:tcW w:w="0" w:type="auto"/>
                </w:tcPr>
                <w:p w14:paraId="00075AA9" w14:textId="77777777" w:rsidR="003703E6" w:rsidRDefault="00000000">
                  <w:pPr>
                    <w:pStyle w:val="Compact"/>
                    <w:jc w:val="center"/>
                  </w:pPr>
                  <w:r>
                    <w:t>(-3.0, 0.9)</w:t>
                  </w:r>
                </w:p>
              </w:tc>
            </w:tr>
            <w:tr w:rsidR="003703E6" w14:paraId="6F7A9441" w14:textId="77777777">
              <w:tc>
                <w:tcPr>
                  <w:tcW w:w="0" w:type="auto"/>
                </w:tcPr>
                <w:p w14:paraId="374DA6D9" w14:textId="77777777" w:rsidR="003703E6" w:rsidRDefault="00000000">
                  <w:pPr>
                    <w:pStyle w:val="Compact"/>
                    <w:jc w:val="center"/>
                  </w:pPr>
                  <w:r>
                    <w:t>2020</w:t>
                  </w:r>
                </w:p>
              </w:tc>
              <w:tc>
                <w:tcPr>
                  <w:tcW w:w="0" w:type="auto"/>
                </w:tcPr>
                <w:p w14:paraId="3906A6E7" w14:textId="77777777" w:rsidR="003703E6" w:rsidRDefault="00000000">
                  <w:pPr>
                    <w:pStyle w:val="Compact"/>
                    <w:jc w:val="center"/>
                  </w:pPr>
                  <w:r>
                    <w:t>2021</w:t>
                  </w:r>
                </w:p>
              </w:tc>
              <w:tc>
                <w:tcPr>
                  <w:tcW w:w="0" w:type="auto"/>
                </w:tcPr>
                <w:p w14:paraId="4F3DBE1D" w14:textId="77777777" w:rsidR="003703E6" w:rsidRDefault="00000000">
                  <w:pPr>
                    <w:pStyle w:val="Compact"/>
                    <w:jc w:val="center"/>
                  </w:pPr>
                  <w:r>
                    <w:t>0.08</w:t>
                  </w:r>
                </w:p>
              </w:tc>
              <w:tc>
                <w:tcPr>
                  <w:tcW w:w="0" w:type="auto"/>
                </w:tcPr>
                <w:p w14:paraId="0EB34258" w14:textId="77777777" w:rsidR="003703E6" w:rsidRDefault="00000000">
                  <w:pPr>
                    <w:pStyle w:val="Compact"/>
                    <w:jc w:val="center"/>
                  </w:pPr>
                  <w:r>
                    <w:t>(-1.7, 1.8)</w:t>
                  </w:r>
                </w:p>
              </w:tc>
              <w:tc>
                <w:tcPr>
                  <w:tcW w:w="0" w:type="auto"/>
                </w:tcPr>
                <w:p w14:paraId="0E04DB5A" w14:textId="77777777" w:rsidR="003703E6" w:rsidRDefault="00000000">
                  <w:pPr>
                    <w:pStyle w:val="Compact"/>
                    <w:jc w:val="center"/>
                  </w:pPr>
                  <w:r>
                    <w:t>0.23</w:t>
                  </w:r>
                </w:p>
              </w:tc>
              <w:tc>
                <w:tcPr>
                  <w:tcW w:w="0" w:type="auto"/>
                </w:tcPr>
                <w:p w14:paraId="6B5FB3B4" w14:textId="77777777" w:rsidR="003703E6" w:rsidRDefault="00000000">
                  <w:pPr>
                    <w:pStyle w:val="Compact"/>
                    <w:jc w:val="center"/>
                  </w:pPr>
                  <w:r>
                    <w:t>(-1.6, 2.1)</w:t>
                  </w:r>
                </w:p>
              </w:tc>
              <w:tc>
                <w:tcPr>
                  <w:tcW w:w="0" w:type="auto"/>
                </w:tcPr>
                <w:p w14:paraId="517E0071" w14:textId="77777777" w:rsidR="003703E6" w:rsidRDefault="00000000">
                  <w:pPr>
                    <w:pStyle w:val="Compact"/>
                    <w:jc w:val="center"/>
                  </w:pPr>
                  <w:r>
                    <w:t>0.92</w:t>
                  </w:r>
                </w:p>
              </w:tc>
              <w:tc>
                <w:tcPr>
                  <w:tcW w:w="0" w:type="auto"/>
                </w:tcPr>
                <w:p w14:paraId="69E3D939" w14:textId="77777777" w:rsidR="003703E6" w:rsidRDefault="00000000">
                  <w:pPr>
                    <w:pStyle w:val="Compact"/>
                    <w:jc w:val="center"/>
                  </w:pPr>
                  <w:r>
                    <w:t>(-1.0, 2.8)</w:t>
                  </w:r>
                </w:p>
              </w:tc>
              <w:tc>
                <w:tcPr>
                  <w:tcW w:w="0" w:type="auto"/>
                </w:tcPr>
                <w:p w14:paraId="6511484E" w14:textId="77777777" w:rsidR="003703E6" w:rsidRDefault="00000000">
                  <w:pPr>
                    <w:pStyle w:val="Compact"/>
                    <w:jc w:val="center"/>
                  </w:pPr>
                  <w:r>
                    <w:t>1.12</w:t>
                  </w:r>
                </w:p>
              </w:tc>
              <w:tc>
                <w:tcPr>
                  <w:tcW w:w="0" w:type="auto"/>
                </w:tcPr>
                <w:p w14:paraId="630FC80D" w14:textId="77777777" w:rsidR="003703E6" w:rsidRDefault="00000000">
                  <w:pPr>
                    <w:pStyle w:val="Compact"/>
                    <w:jc w:val="center"/>
                  </w:pPr>
                  <w:r>
                    <w:t>(-1.0, 3.2)</w:t>
                  </w:r>
                </w:p>
              </w:tc>
            </w:tr>
            <w:tr w:rsidR="003703E6" w14:paraId="08B70600" w14:textId="77777777">
              <w:tc>
                <w:tcPr>
                  <w:tcW w:w="0" w:type="auto"/>
                </w:tcPr>
                <w:p w14:paraId="4C967347" w14:textId="77777777" w:rsidR="003703E6" w:rsidRDefault="00000000">
                  <w:pPr>
                    <w:pStyle w:val="Compact"/>
                    <w:jc w:val="center"/>
                  </w:pPr>
                  <w:r>
                    <w:t>2021</w:t>
                  </w:r>
                </w:p>
              </w:tc>
              <w:tc>
                <w:tcPr>
                  <w:tcW w:w="0" w:type="auto"/>
                </w:tcPr>
                <w:p w14:paraId="42D159C3" w14:textId="77777777" w:rsidR="003703E6" w:rsidRDefault="00000000">
                  <w:pPr>
                    <w:pStyle w:val="Compact"/>
                    <w:jc w:val="center"/>
                  </w:pPr>
                  <w:r>
                    <w:t>2021</w:t>
                  </w:r>
                </w:p>
              </w:tc>
              <w:tc>
                <w:tcPr>
                  <w:tcW w:w="0" w:type="auto"/>
                </w:tcPr>
                <w:p w14:paraId="746D680D" w14:textId="77777777" w:rsidR="003703E6" w:rsidRDefault="00000000">
                  <w:pPr>
                    <w:pStyle w:val="Compact"/>
                    <w:jc w:val="center"/>
                  </w:pPr>
                  <w:r>
                    <w:t>0.73</w:t>
                  </w:r>
                </w:p>
              </w:tc>
              <w:tc>
                <w:tcPr>
                  <w:tcW w:w="0" w:type="auto"/>
                </w:tcPr>
                <w:p w14:paraId="243DAF3D" w14:textId="77777777" w:rsidR="003703E6" w:rsidRDefault="00000000">
                  <w:pPr>
                    <w:pStyle w:val="Compact"/>
                    <w:jc w:val="center"/>
                  </w:pPr>
                  <w:r>
                    <w:t>(-0.5, 1.9)</w:t>
                  </w:r>
                </w:p>
              </w:tc>
              <w:tc>
                <w:tcPr>
                  <w:tcW w:w="0" w:type="auto"/>
                </w:tcPr>
                <w:p w14:paraId="6D787C04" w14:textId="77777777" w:rsidR="003703E6" w:rsidRDefault="00000000">
                  <w:pPr>
                    <w:pStyle w:val="Compact"/>
                    <w:jc w:val="center"/>
                  </w:pPr>
                  <w:r>
                    <w:t>1.08</w:t>
                  </w:r>
                </w:p>
              </w:tc>
              <w:tc>
                <w:tcPr>
                  <w:tcW w:w="0" w:type="auto"/>
                </w:tcPr>
                <w:p w14:paraId="423AA2E2" w14:textId="77777777" w:rsidR="003703E6" w:rsidRDefault="00000000">
                  <w:pPr>
                    <w:pStyle w:val="Compact"/>
                    <w:jc w:val="center"/>
                  </w:pPr>
                  <w:r>
                    <w:t>(-0.7, 2.8)</w:t>
                  </w:r>
                </w:p>
              </w:tc>
              <w:tc>
                <w:tcPr>
                  <w:tcW w:w="0" w:type="auto"/>
                </w:tcPr>
                <w:p w14:paraId="5E87947D" w14:textId="77777777" w:rsidR="003703E6" w:rsidRDefault="00000000">
                  <w:pPr>
                    <w:pStyle w:val="Compact"/>
                    <w:jc w:val="center"/>
                  </w:pPr>
                  <w:r>
                    <w:t>0.11</w:t>
                  </w:r>
                </w:p>
              </w:tc>
              <w:tc>
                <w:tcPr>
                  <w:tcW w:w="0" w:type="auto"/>
                </w:tcPr>
                <w:p w14:paraId="125857D4" w14:textId="77777777" w:rsidR="003703E6" w:rsidRDefault="00000000">
                  <w:pPr>
                    <w:pStyle w:val="Compact"/>
                    <w:jc w:val="center"/>
                  </w:pPr>
                  <w:r>
                    <w:t>(-1.3, 1.5)</w:t>
                  </w:r>
                </w:p>
              </w:tc>
              <w:tc>
                <w:tcPr>
                  <w:tcW w:w="0" w:type="auto"/>
                </w:tcPr>
                <w:p w14:paraId="622E2061" w14:textId="77777777" w:rsidR="003703E6" w:rsidRDefault="00000000">
                  <w:pPr>
                    <w:pStyle w:val="Compact"/>
                    <w:jc w:val="center"/>
                  </w:pPr>
                  <w:r>
                    <w:t>0.47</w:t>
                  </w:r>
                </w:p>
              </w:tc>
              <w:tc>
                <w:tcPr>
                  <w:tcW w:w="0" w:type="auto"/>
                </w:tcPr>
                <w:p w14:paraId="1E9D0434" w14:textId="77777777" w:rsidR="003703E6" w:rsidRDefault="00000000">
                  <w:pPr>
                    <w:pStyle w:val="Compact"/>
                    <w:jc w:val="center"/>
                  </w:pPr>
                  <w:r>
                    <w:t>(-1.4, 2.3)</w:t>
                  </w:r>
                </w:p>
              </w:tc>
            </w:tr>
            <w:tr w:rsidR="003703E6" w14:paraId="449A9E08" w14:textId="77777777">
              <w:tc>
                <w:tcPr>
                  <w:tcW w:w="0" w:type="auto"/>
                  <w:gridSpan w:val="10"/>
                </w:tcPr>
                <w:p w14:paraId="706DEFEF" w14:textId="77777777" w:rsidR="003703E6" w:rsidRDefault="00000000">
                  <w:pPr>
                    <w:pStyle w:val="Compact"/>
                    <w:jc w:val="center"/>
                  </w:pPr>
                  <w:r>
                    <w:t>Central DBP</w:t>
                  </w:r>
                </w:p>
              </w:tc>
            </w:tr>
            <w:tr w:rsidR="003703E6" w14:paraId="7DA439E8" w14:textId="77777777">
              <w:tc>
                <w:tcPr>
                  <w:tcW w:w="0" w:type="auto"/>
                </w:tcPr>
                <w:p w14:paraId="7AAD7CA2" w14:textId="77777777" w:rsidR="003703E6" w:rsidRDefault="00000000">
                  <w:pPr>
                    <w:pStyle w:val="Compact"/>
                    <w:jc w:val="center"/>
                  </w:pPr>
                  <w:r>
                    <w:lastRenderedPageBreak/>
                    <w:t>2019</w:t>
                  </w:r>
                </w:p>
              </w:tc>
              <w:tc>
                <w:tcPr>
                  <w:tcW w:w="0" w:type="auto"/>
                </w:tcPr>
                <w:p w14:paraId="6C9349FC" w14:textId="77777777" w:rsidR="003703E6" w:rsidRDefault="00000000">
                  <w:pPr>
                    <w:pStyle w:val="Compact"/>
                    <w:jc w:val="center"/>
                  </w:pPr>
                  <w:r>
                    <w:t>2019</w:t>
                  </w:r>
                </w:p>
              </w:tc>
              <w:tc>
                <w:tcPr>
                  <w:tcW w:w="0" w:type="auto"/>
                </w:tcPr>
                <w:p w14:paraId="698A4167" w14:textId="77777777" w:rsidR="003703E6" w:rsidRDefault="00000000">
                  <w:pPr>
                    <w:pStyle w:val="Compact"/>
                    <w:jc w:val="center"/>
                  </w:pPr>
                  <w:r>
                    <w:t>-2.54</w:t>
                  </w:r>
                </w:p>
              </w:tc>
              <w:tc>
                <w:tcPr>
                  <w:tcW w:w="0" w:type="auto"/>
                </w:tcPr>
                <w:p w14:paraId="77FC0C2B" w14:textId="77777777" w:rsidR="003703E6" w:rsidRDefault="00000000">
                  <w:pPr>
                    <w:pStyle w:val="Compact"/>
                    <w:jc w:val="center"/>
                  </w:pPr>
                  <w:r>
                    <w:t>(-4.4, -0.7)</w:t>
                  </w:r>
                </w:p>
              </w:tc>
              <w:tc>
                <w:tcPr>
                  <w:tcW w:w="0" w:type="auto"/>
                </w:tcPr>
                <w:p w14:paraId="1B6BC236" w14:textId="77777777" w:rsidR="003703E6" w:rsidRDefault="00000000">
                  <w:pPr>
                    <w:pStyle w:val="Compact"/>
                    <w:jc w:val="center"/>
                  </w:pPr>
                  <w:r>
                    <w:t>-1.97</w:t>
                  </w:r>
                </w:p>
              </w:tc>
              <w:tc>
                <w:tcPr>
                  <w:tcW w:w="0" w:type="auto"/>
                </w:tcPr>
                <w:p w14:paraId="10065D5F" w14:textId="77777777" w:rsidR="003703E6" w:rsidRDefault="00000000">
                  <w:pPr>
                    <w:pStyle w:val="Compact"/>
                    <w:jc w:val="center"/>
                  </w:pPr>
                  <w:r>
                    <w:t>(-4.2, 0.2)</w:t>
                  </w:r>
                </w:p>
              </w:tc>
              <w:tc>
                <w:tcPr>
                  <w:tcW w:w="0" w:type="auto"/>
                </w:tcPr>
                <w:p w14:paraId="5F38D17D" w14:textId="77777777" w:rsidR="003703E6" w:rsidRDefault="00000000">
                  <w:pPr>
                    <w:pStyle w:val="Compact"/>
                    <w:jc w:val="center"/>
                  </w:pPr>
                  <w:r>
                    <w:t>-2.26</w:t>
                  </w:r>
                </w:p>
              </w:tc>
              <w:tc>
                <w:tcPr>
                  <w:tcW w:w="0" w:type="auto"/>
                </w:tcPr>
                <w:p w14:paraId="21C9894B" w14:textId="77777777" w:rsidR="003703E6" w:rsidRDefault="00000000">
                  <w:pPr>
                    <w:pStyle w:val="Compact"/>
                    <w:jc w:val="center"/>
                  </w:pPr>
                  <w:r>
                    <w:t>(-4.1, -0.4)</w:t>
                  </w:r>
                </w:p>
              </w:tc>
              <w:tc>
                <w:tcPr>
                  <w:tcW w:w="0" w:type="auto"/>
                </w:tcPr>
                <w:p w14:paraId="4BA4D6C4" w14:textId="77777777" w:rsidR="003703E6" w:rsidRDefault="00000000">
                  <w:pPr>
                    <w:pStyle w:val="Compact"/>
                    <w:jc w:val="center"/>
                  </w:pPr>
                  <w:r>
                    <w:t>-1.62</w:t>
                  </w:r>
                </w:p>
              </w:tc>
              <w:tc>
                <w:tcPr>
                  <w:tcW w:w="0" w:type="auto"/>
                </w:tcPr>
                <w:p w14:paraId="0DCFF2D9" w14:textId="77777777" w:rsidR="003703E6" w:rsidRDefault="00000000">
                  <w:pPr>
                    <w:pStyle w:val="Compact"/>
                    <w:jc w:val="center"/>
                  </w:pPr>
                  <w:r>
                    <w:t>(-3.8, 0.5)</w:t>
                  </w:r>
                </w:p>
              </w:tc>
            </w:tr>
            <w:tr w:rsidR="003703E6" w14:paraId="5206512F" w14:textId="77777777">
              <w:tc>
                <w:tcPr>
                  <w:tcW w:w="0" w:type="auto"/>
                </w:tcPr>
                <w:p w14:paraId="204E79A3" w14:textId="77777777" w:rsidR="003703E6" w:rsidRDefault="00000000">
                  <w:pPr>
                    <w:pStyle w:val="Compact"/>
                    <w:jc w:val="center"/>
                  </w:pPr>
                  <w:r>
                    <w:t>2019</w:t>
                  </w:r>
                </w:p>
              </w:tc>
              <w:tc>
                <w:tcPr>
                  <w:tcW w:w="0" w:type="auto"/>
                </w:tcPr>
                <w:p w14:paraId="7D9D1B88" w14:textId="77777777" w:rsidR="003703E6" w:rsidRDefault="00000000">
                  <w:pPr>
                    <w:pStyle w:val="Compact"/>
                    <w:jc w:val="center"/>
                  </w:pPr>
                  <w:r>
                    <w:t>2021</w:t>
                  </w:r>
                </w:p>
              </w:tc>
              <w:tc>
                <w:tcPr>
                  <w:tcW w:w="0" w:type="auto"/>
                </w:tcPr>
                <w:p w14:paraId="0F362EE3" w14:textId="77777777" w:rsidR="003703E6" w:rsidRDefault="00000000">
                  <w:pPr>
                    <w:pStyle w:val="Compact"/>
                    <w:jc w:val="center"/>
                  </w:pPr>
                  <w:r>
                    <w:t>-2.45</w:t>
                  </w:r>
                </w:p>
              </w:tc>
              <w:tc>
                <w:tcPr>
                  <w:tcW w:w="0" w:type="auto"/>
                </w:tcPr>
                <w:p w14:paraId="2CB18552" w14:textId="77777777" w:rsidR="003703E6" w:rsidRDefault="00000000">
                  <w:pPr>
                    <w:pStyle w:val="Compact"/>
                    <w:jc w:val="center"/>
                  </w:pPr>
                  <w:r>
                    <w:t>(-4.0, -0.9)</w:t>
                  </w:r>
                </w:p>
              </w:tc>
              <w:tc>
                <w:tcPr>
                  <w:tcW w:w="0" w:type="auto"/>
                </w:tcPr>
                <w:p w14:paraId="31545FE0" w14:textId="77777777" w:rsidR="003703E6" w:rsidRDefault="00000000">
                  <w:pPr>
                    <w:pStyle w:val="Compact"/>
                    <w:jc w:val="center"/>
                  </w:pPr>
                  <w:r>
                    <w:t>-1.72</w:t>
                  </w:r>
                </w:p>
              </w:tc>
              <w:tc>
                <w:tcPr>
                  <w:tcW w:w="0" w:type="auto"/>
                </w:tcPr>
                <w:p w14:paraId="0CEED9FD" w14:textId="77777777" w:rsidR="003703E6" w:rsidRDefault="00000000">
                  <w:pPr>
                    <w:pStyle w:val="Compact"/>
                    <w:jc w:val="center"/>
                  </w:pPr>
                  <w:r>
                    <w:t>(-3.8, 0.4)</w:t>
                  </w:r>
                </w:p>
              </w:tc>
              <w:tc>
                <w:tcPr>
                  <w:tcW w:w="0" w:type="auto"/>
                </w:tcPr>
                <w:p w14:paraId="422D6892" w14:textId="77777777" w:rsidR="003703E6" w:rsidRDefault="00000000">
                  <w:pPr>
                    <w:pStyle w:val="Compact"/>
                    <w:jc w:val="center"/>
                  </w:pPr>
                  <w:r>
                    <w:t>-2.05</w:t>
                  </w:r>
                </w:p>
              </w:tc>
              <w:tc>
                <w:tcPr>
                  <w:tcW w:w="0" w:type="auto"/>
                </w:tcPr>
                <w:p w14:paraId="63118294" w14:textId="77777777" w:rsidR="003703E6" w:rsidRDefault="00000000">
                  <w:pPr>
                    <w:pStyle w:val="Compact"/>
                    <w:jc w:val="center"/>
                  </w:pPr>
                  <w:r>
                    <w:t>(-3.5, -0.6)</w:t>
                  </w:r>
                </w:p>
              </w:tc>
              <w:tc>
                <w:tcPr>
                  <w:tcW w:w="0" w:type="auto"/>
                </w:tcPr>
                <w:p w14:paraId="31CB43EE" w14:textId="77777777" w:rsidR="003703E6" w:rsidRDefault="00000000">
                  <w:pPr>
                    <w:pStyle w:val="Compact"/>
                    <w:jc w:val="center"/>
                  </w:pPr>
                  <w:r>
                    <w:t>-1.29</w:t>
                  </w:r>
                </w:p>
              </w:tc>
              <w:tc>
                <w:tcPr>
                  <w:tcW w:w="0" w:type="auto"/>
                </w:tcPr>
                <w:p w14:paraId="5DF9C4F8" w14:textId="77777777" w:rsidR="003703E6" w:rsidRDefault="00000000">
                  <w:pPr>
                    <w:pStyle w:val="Compact"/>
                    <w:jc w:val="center"/>
                  </w:pPr>
                  <w:r>
                    <w:t>(-3.3, 0.7)</w:t>
                  </w:r>
                </w:p>
              </w:tc>
            </w:tr>
            <w:tr w:rsidR="003703E6" w14:paraId="4AE301D0" w14:textId="77777777">
              <w:tc>
                <w:tcPr>
                  <w:tcW w:w="0" w:type="auto"/>
                </w:tcPr>
                <w:p w14:paraId="576551EA" w14:textId="77777777" w:rsidR="003703E6" w:rsidRDefault="00000000">
                  <w:pPr>
                    <w:pStyle w:val="Compact"/>
                    <w:jc w:val="center"/>
                  </w:pPr>
                  <w:r>
                    <w:t>2020</w:t>
                  </w:r>
                </w:p>
              </w:tc>
              <w:tc>
                <w:tcPr>
                  <w:tcW w:w="0" w:type="auto"/>
                </w:tcPr>
                <w:p w14:paraId="65044FAD" w14:textId="77777777" w:rsidR="003703E6" w:rsidRDefault="00000000">
                  <w:pPr>
                    <w:pStyle w:val="Compact"/>
                    <w:jc w:val="center"/>
                  </w:pPr>
                  <w:r>
                    <w:t>2021</w:t>
                  </w:r>
                </w:p>
              </w:tc>
              <w:tc>
                <w:tcPr>
                  <w:tcW w:w="0" w:type="auto"/>
                </w:tcPr>
                <w:p w14:paraId="71719F99" w14:textId="77777777" w:rsidR="003703E6" w:rsidRDefault="00000000">
                  <w:pPr>
                    <w:pStyle w:val="Compact"/>
                    <w:jc w:val="center"/>
                  </w:pPr>
                  <w:r>
                    <w:t>0.08</w:t>
                  </w:r>
                </w:p>
              </w:tc>
              <w:tc>
                <w:tcPr>
                  <w:tcW w:w="0" w:type="auto"/>
                </w:tcPr>
                <w:p w14:paraId="2F04A52C" w14:textId="77777777" w:rsidR="003703E6" w:rsidRDefault="00000000">
                  <w:pPr>
                    <w:pStyle w:val="Compact"/>
                    <w:jc w:val="center"/>
                  </w:pPr>
                  <w:r>
                    <w:t>(-1.7, 1.9)</w:t>
                  </w:r>
                </w:p>
              </w:tc>
              <w:tc>
                <w:tcPr>
                  <w:tcW w:w="0" w:type="auto"/>
                </w:tcPr>
                <w:p w14:paraId="604154BC" w14:textId="77777777" w:rsidR="003703E6" w:rsidRDefault="00000000">
                  <w:pPr>
                    <w:pStyle w:val="Compact"/>
                    <w:jc w:val="center"/>
                  </w:pPr>
                  <w:r>
                    <w:t>0.23</w:t>
                  </w:r>
                </w:p>
              </w:tc>
              <w:tc>
                <w:tcPr>
                  <w:tcW w:w="0" w:type="auto"/>
                </w:tcPr>
                <w:p w14:paraId="455CA2A3" w14:textId="77777777" w:rsidR="003703E6" w:rsidRDefault="00000000">
                  <w:pPr>
                    <w:pStyle w:val="Compact"/>
                    <w:jc w:val="center"/>
                  </w:pPr>
                  <w:r>
                    <w:t>(-1.7, 2.2)</w:t>
                  </w:r>
                </w:p>
              </w:tc>
              <w:tc>
                <w:tcPr>
                  <w:tcW w:w="0" w:type="auto"/>
                </w:tcPr>
                <w:p w14:paraId="0DD8281A" w14:textId="77777777" w:rsidR="003703E6" w:rsidRDefault="00000000">
                  <w:pPr>
                    <w:pStyle w:val="Compact"/>
                    <w:jc w:val="center"/>
                  </w:pPr>
                  <w:r>
                    <w:t>0.94</w:t>
                  </w:r>
                </w:p>
              </w:tc>
              <w:tc>
                <w:tcPr>
                  <w:tcW w:w="0" w:type="auto"/>
                </w:tcPr>
                <w:p w14:paraId="38871B9A" w14:textId="77777777" w:rsidR="003703E6" w:rsidRDefault="00000000">
                  <w:pPr>
                    <w:pStyle w:val="Compact"/>
                    <w:jc w:val="center"/>
                  </w:pPr>
                  <w:r>
                    <w:t>(-1.0, 2.9)</w:t>
                  </w:r>
                </w:p>
              </w:tc>
              <w:tc>
                <w:tcPr>
                  <w:tcW w:w="0" w:type="auto"/>
                </w:tcPr>
                <w:p w14:paraId="323AB897" w14:textId="77777777" w:rsidR="003703E6" w:rsidRDefault="00000000">
                  <w:pPr>
                    <w:pStyle w:val="Compact"/>
                    <w:jc w:val="center"/>
                  </w:pPr>
                  <w:r>
                    <w:t>1.14</w:t>
                  </w:r>
                </w:p>
              </w:tc>
              <w:tc>
                <w:tcPr>
                  <w:tcW w:w="0" w:type="auto"/>
                </w:tcPr>
                <w:p w14:paraId="11C843F0" w14:textId="77777777" w:rsidR="003703E6" w:rsidRDefault="00000000">
                  <w:pPr>
                    <w:pStyle w:val="Compact"/>
                    <w:jc w:val="center"/>
                  </w:pPr>
                  <w:r>
                    <w:t>(-1.0, 3.3)</w:t>
                  </w:r>
                </w:p>
              </w:tc>
            </w:tr>
            <w:tr w:rsidR="003703E6" w14:paraId="2056E127" w14:textId="77777777">
              <w:tc>
                <w:tcPr>
                  <w:tcW w:w="0" w:type="auto"/>
                </w:tcPr>
                <w:p w14:paraId="01C9682D" w14:textId="77777777" w:rsidR="003703E6" w:rsidRDefault="00000000">
                  <w:pPr>
                    <w:pStyle w:val="Compact"/>
                    <w:jc w:val="center"/>
                  </w:pPr>
                  <w:r>
                    <w:t>2021</w:t>
                  </w:r>
                </w:p>
              </w:tc>
              <w:tc>
                <w:tcPr>
                  <w:tcW w:w="0" w:type="auto"/>
                </w:tcPr>
                <w:p w14:paraId="26AE3122" w14:textId="77777777" w:rsidR="003703E6" w:rsidRDefault="00000000">
                  <w:pPr>
                    <w:pStyle w:val="Compact"/>
                    <w:jc w:val="center"/>
                  </w:pPr>
                  <w:r>
                    <w:t>2021</w:t>
                  </w:r>
                </w:p>
              </w:tc>
              <w:tc>
                <w:tcPr>
                  <w:tcW w:w="0" w:type="auto"/>
                </w:tcPr>
                <w:p w14:paraId="039FB455" w14:textId="77777777" w:rsidR="003703E6" w:rsidRDefault="00000000">
                  <w:pPr>
                    <w:pStyle w:val="Compact"/>
                    <w:jc w:val="center"/>
                  </w:pPr>
                  <w:r>
                    <w:t>1.12</w:t>
                  </w:r>
                </w:p>
              </w:tc>
              <w:tc>
                <w:tcPr>
                  <w:tcW w:w="0" w:type="auto"/>
                </w:tcPr>
                <w:p w14:paraId="20D5D63B" w14:textId="77777777" w:rsidR="003703E6" w:rsidRDefault="00000000">
                  <w:pPr>
                    <w:pStyle w:val="Compact"/>
                    <w:jc w:val="center"/>
                  </w:pPr>
                  <w:r>
                    <w:t>(0.0, 2.2)</w:t>
                  </w:r>
                </w:p>
              </w:tc>
              <w:tc>
                <w:tcPr>
                  <w:tcW w:w="0" w:type="auto"/>
                </w:tcPr>
                <w:p w14:paraId="4688557F" w14:textId="77777777" w:rsidR="003703E6" w:rsidRDefault="00000000">
                  <w:pPr>
                    <w:pStyle w:val="Compact"/>
                    <w:jc w:val="center"/>
                  </w:pPr>
                  <w:r>
                    <w:t>1.51</w:t>
                  </w:r>
                </w:p>
              </w:tc>
              <w:tc>
                <w:tcPr>
                  <w:tcW w:w="0" w:type="auto"/>
                </w:tcPr>
                <w:p w14:paraId="7744CE96" w14:textId="77777777" w:rsidR="003703E6" w:rsidRDefault="00000000">
                  <w:pPr>
                    <w:pStyle w:val="Compact"/>
                    <w:jc w:val="center"/>
                  </w:pPr>
                  <w:r>
                    <w:t>(-0.1, 3.2)</w:t>
                  </w:r>
                </w:p>
              </w:tc>
              <w:tc>
                <w:tcPr>
                  <w:tcW w:w="0" w:type="auto"/>
                </w:tcPr>
                <w:p w14:paraId="25B64E73" w14:textId="77777777" w:rsidR="003703E6" w:rsidRDefault="00000000">
                  <w:pPr>
                    <w:pStyle w:val="Compact"/>
                    <w:jc w:val="center"/>
                  </w:pPr>
                  <w:r>
                    <w:t>0.48</w:t>
                  </w:r>
                </w:p>
              </w:tc>
              <w:tc>
                <w:tcPr>
                  <w:tcW w:w="0" w:type="auto"/>
                </w:tcPr>
                <w:p w14:paraId="5DEC524A" w14:textId="77777777" w:rsidR="003703E6" w:rsidRDefault="00000000">
                  <w:pPr>
                    <w:pStyle w:val="Compact"/>
                    <w:jc w:val="center"/>
                  </w:pPr>
                  <w:r>
                    <w:t>(-0.8, 1.8)</w:t>
                  </w:r>
                </w:p>
              </w:tc>
              <w:tc>
                <w:tcPr>
                  <w:tcW w:w="0" w:type="auto"/>
                </w:tcPr>
                <w:p w14:paraId="4E1DC9C8" w14:textId="77777777" w:rsidR="003703E6" w:rsidRDefault="00000000">
                  <w:pPr>
                    <w:pStyle w:val="Compact"/>
                    <w:jc w:val="center"/>
                  </w:pPr>
                  <w:r>
                    <w:t>0.88</w:t>
                  </w:r>
                </w:p>
              </w:tc>
              <w:tc>
                <w:tcPr>
                  <w:tcW w:w="0" w:type="auto"/>
                </w:tcPr>
                <w:p w14:paraId="67D2E2E2" w14:textId="77777777" w:rsidR="003703E6" w:rsidRDefault="00000000">
                  <w:pPr>
                    <w:pStyle w:val="Compact"/>
                    <w:jc w:val="center"/>
                  </w:pPr>
                  <w:r>
                    <w:t>(-0.9, 2.7)</w:t>
                  </w:r>
                </w:p>
              </w:tc>
            </w:tr>
            <w:tr w:rsidR="003703E6" w14:paraId="1CA347E7" w14:textId="77777777">
              <w:tc>
                <w:tcPr>
                  <w:tcW w:w="0" w:type="auto"/>
                  <w:gridSpan w:val="10"/>
                </w:tcPr>
                <w:p w14:paraId="400861F8" w14:textId="77777777" w:rsidR="003703E6" w:rsidRDefault="00000000">
                  <w:pPr>
                    <w:pStyle w:val="Compact"/>
                    <w:jc w:val="center"/>
                  </w:pPr>
                  <w:r>
                    <w:t xml:space="preserve">Note: Results combined across 30 multiply-imputed datasets. ATT = Average Treatment Effect on the Treated, CDE = Controlled Direct Effect, DBP = Diastolic blood pressure, SBP = Systolic blood pressure. Median p-values for heterogeneity tests for multiple mediation models: </w:t>
                  </w:r>
                  <w:proofErr w:type="spellStart"/>
                  <w:r>
                    <w:t>bSBP</w:t>
                  </w:r>
                  <w:proofErr w:type="spellEnd"/>
                  <w:r>
                    <w:t xml:space="preserve"> = 0.78, </w:t>
                  </w:r>
                  <w:proofErr w:type="spellStart"/>
                  <w:r>
                    <w:t>cSBP</w:t>
                  </w:r>
                  <w:proofErr w:type="spellEnd"/>
                  <w:r>
                    <w:t xml:space="preserve"> = 0.85, </w:t>
                  </w:r>
                  <w:proofErr w:type="spellStart"/>
                  <w:r>
                    <w:t>bDBP</w:t>
                  </w:r>
                  <w:proofErr w:type="spellEnd"/>
                  <w:r>
                    <w:t xml:space="preserve"> = 0.11, </w:t>
                  </w:r>
                  <w:proofErr w:type="spellStart"/>
                  <w:r>
                    <w:t>cDBP</w:t>
                  </w:r>
                  <w:proofErr w:type="spellEnd"/>
                  <w:r>
                    <w:t xml:space="preserve"> = 0.04.</w:t>
                  </w:r>
                </w:p>
              </w:tc>
            </w:tr>
            <w:tr w:rsidR="003703E6" w14:paraId="05D8735D" w14:textId="77777777">
              <w:tc>
                <w:tcPr>
                  <w:tcW w:w="0" w:type="auto"/>
                  <w:gridSpan w:val="10"/>
                </w:tcPr>
                <w:p w14:paraId="3F0A3678" w14:textId="77777777" w:rsidR="003703E6" w:rsidRDefault="00000000">
                  <w:pPr>
                    <w:pStyle w:val="Compact"/>
                    <w:jc w:val="center"/>
                  </w:pPr>
                  <w:r>
                    <w:rPr>
                      <w:vertAlign w:val="superscript"/>
                    </w:rPr>
                    <w:t>a</w:t>
                  </w:r>
                  <w:r>
                    <w:t xml:space="preserve"> Adjusted for age, sex, waist circumference, smoking category, alcohol consumption, and use of blood pressure medication.</w:t>
                  </w:r>
                </w:p>
              </w:tc>
            </w:tr>
            <w:tr w:rsidR="003703E6" w14:paraId="168AB823" w14:textId="77777777">
              <w:tc>
                <w:tcPr>
                  <w:tcW w:w="0" w:type="auto"/>
                  <w:gridSpan w:val="10"/>
                </w:tcPr>
                <w:p w14:paraId="5BCE5B20" w14:textId="77777777" w:rsidR="003703E6" w:rsidRDefault="00000000">
                  <w:pPr>
                    <w:pStyle w:val="Compact"/>
                    <w:jc w:val="center"/>
                  </w:pPr>
                  <w:r>
                    <w:rPr>
                      <w:vertAlign w:val="superscript"/>
                    </w:rPr>
                    <w:t>b</w:t>
                  </w:r>
                  <w:r>
                    <w:t xml:space="preserve"> Mediators were set to the mean value for untreated participants at baseline.</w:t>
                  </w:r>
                </w:p>
              </w:tc>
            </w:tr>
            <w:bookmarkEnd w:id="344"/>
          </w:tbl>
          <w:p w14:paraId="62C6E490" w14:textId="77777777" w:rsidR="003703E6" w:rsidRDefault="003703E6"/>
        </w:tc>
      </w:tr>
    </w:tbl>
    <w:p w14:paraId="179013DD" w14:textId="77777777" w:rsidR="003703E6" w:rsidRDefault="00000000">
      <w:r>
        <w:lastRenderedPageBreak/>
        <w:br w:type="page"/>
      </w:r>
    </w:p>
    <w:p w14:paraId="0D56BDF0" w14:textId="77777777" w:rsidR="003703E6" w:rsidRDefault="00000000">
      <w:pPr>
        <w:pStyle w:val="Heading3"/>
      </w:pPr>
      <w:bookmarkStart w:id="345" w:name="self-reported-respiratory-outcomes"/>
      <w:bookmarkStart w:id="346" w:name="_Toc185618399"/>
      <w:bookmarkEnd w:id="342"/>
      <w:r>
        <w:lastRenderedPageBreak/>
        <w:t>12.8.6 Self-reported respiratory outcomes</w:t>
      </w:r>
      <w:bookmarkEnd w:id="346"/>
    </w:p>
    <w:p w14:paraId="53C15097" w14:textId="77777777" w:rsidR="003703E6" w:rsidRDefault="00000000">
      <w:pPr>
        <w:pStyle w:val="FirstParagraph"/>
      </w:pPr>
      <w:r>
        <w:t xml:space="preserve">Appendix tables </w:t>
      </w:r>
      <w:hyperlink w:anchor="tbl-a-het-resp">
        <w:r>
          <w:rPr>
            <w:rStyle w:val="Hyperlink"/>
          </w:rPr>
          <w:t>24</w:t>
        </w:r>
      </w:hyperlink>
      <w:r>
        <w:t xml:space="preserve">, </w:t>
      </w:r>
      <w:hyperlink w:anchor="tbl-a-het-cough">
        <w:r>
          <w:rPr>
            <w:rStyle w:val="Hyperlink"/>
          </w:rPr>
          <w:t>25</w:t>
        </w:r>
      </w:hyperlink>
      <w:r>
        <w:t xml:space="preserve">, </w:t>
      </w:r>
      <w:hyperlink w:anchor="tbl-a-het-phlegm">
        <w:r>
          <w:rPr>
            <w:rStyle w:val="Hyperlink"/>
          </w:rPr>
          <w:t>26</w:t>
        </w:r>
      </w:hyperlink>
      <w:r>
        <w:t xml:space="preserve">, </w:t>
      </w:r>
      <w:hyperlink w:anchor="tbl-a-het-wheeze">
        <w:r>
          <w:rPr>
            <w:rStyle w:val="Hyperlink"/>
          </w:rPr>
          <w:t>27</w:t>
        </w:r>
      </w:hyperlink>
      <w:r>
        <w:t xml:space="preserve">, </w:t>
      </w:r>
      <w:hyperlink w:anchor="tbl-a-het-breath">
        <w:r>
          <w:rPr>
            <w:rStyle w:val="Hyperlink"/>
          </w:rPr>
          <w:t>28</w:t>
        </w:r>
      </w:hyperlink>
      <w:r>
        <w:t xml:space="preserve">, </w:t>
      </w:r>
      <w:hyperlink w:anchor="tbl-a-het-nochest">
        <w:r>
          <w:rPr>
            <w:rStyle w:val="Hyperlink"/>
          </w:rPr>
          <w:t>29</w:t>
        </w:r>
      </w:hyperlink>
      <w:r>
        <w:t xml:space="preserve"> below show Average Treatment Effect on the Treated (</w:t>
      </w:r>
      <m:oMath>
        <m:r>
          <w:rPr>
            <w:rFonts w:ascii="Cambria Math" w:hAnsi="Cambria Math"/>
          </w:rPr>
          <m:t>ATT</m:t>
        </m:r>
      </m:oMath>
      <w:r>
        <w:t>s) by treatment cohort and time. ATTs are derived from estimating marginal effects from extended two-way fixed effects models with additional adjustment for age, sex, and smoking category.</w:t>
      </w:r>
    </w:p>
    <w:tbl>
      <w:tblPr>
        <w:tblStyle w:val="Table"/>
        <w:tblW w:w="5000" w:type="pct"/>
        <w:tblLayout w:type="fixed"/>
        <w:tblLook w:val="0000" w:firstRow="0" w:lastRow="0" w:firstColumn="0" w:lastColumn="0" w:noHBand="0" w:noVBand="0"/>
      </w:tblPr>
      <w:tblGrid>
        <w:gridCol w:w="9576"/>
      </w:tblGrid>
      <w:tr w:rsidR="003703E6" w14:paraId="62A9E30D" w14:textId="77777777">
        <w:tc>
          <w:tcPr>
            <w:tcW w:w="7920" w:type="dxa"/>
          </w:tcPr>
          <w:p w14:paraId="3A3D97BC" w14:textId="77777777" w:rsidR="003703E6" w:rsidRDefault="00000000">
            <w:pPr>
              <w:pStyle w:val="ImageCaption"/>
              <w:spacing w:before="200"/>
            </w:pPr>
            <w:bookmarkStart w:id="347" w:name="tbl-a-het-resp"/>
            <w:r>
              <w:t>Table 24: Heterogenous treatment effects for self-reported respiratory outcomes: Any respiratory symptom.</w:t>
            </w:r>
          </w:p>
          <w:tbl>
            <w:tblPr>
              <w:tblStyle w:val="Table"/>
              <w:tblW w:w="2778" w:type="pct"/>
              <w:tblLayout w:type="fixed"/>
              <w:tblLook w:val="0060" w:firstRow="1" w:lastRow="1" w:firstColumn="0" w:lastColumn="0" w:noHBand="0" w:noVBand="0"/>
            </w:tblPr>
            <w:tblGrid>
              <w:gridCol w:w="1349"/>
              <w:gridCol w:w="1047"/>
              <w:gridCol w:w="1041"/>
              <w:gridCol w:w="1763"/>
            </w:tblGrid>
            <w:tr w:rsidR="003703E6" w14:paraId="26AD8D97"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7F2C9D5" w14:textId="77777777" w:rsidR="003703E6" w:rsidRDefault="00000000">
                  <w:pPr>
                    <w:pStyle w:val="Compact"/>
                    <w:jc w:val="center"/>
                  </w:pPr>
                  <w:r>
                    <w:t>Cohort</w:t>
                  </w:r>
                </w:p>
              </w:tc>
              <w:tc>
                <w:tcPr>
                  <w:tcW w:w="0" w:type="auto"/>
                </w:tcPr>
                <w:p w14:paraId="6835D59B" w14:textId="77777777" w:rsidR="003703E6" w:rsidRDefault="00000000">
                  <w:pPr>
                    <w:pStyle w:val="Compact"/>
                    <w:jc w:val="center"/>
                  </w:pPr>
                  <w:r>
                    <w:t>Time</w:t>
                  </w:r>
                </w:p>
              </w:tc>
              <w:tc>
                <w:tcPr>
                  <w:tcW w:w="0" w:type="auto"/>
                </w:tcPr>
                <w:p w14:paraId="7450845B" w14:textId="77777777" w:rsidR="003703E6" w:rsidRDefault="00000000">
                  <w:pPr>
                    <w:pStyle w:val="Compact"/>
                    <w:jc w:val="center"/>
                  </w:pPr>
                  <w:r>
                    <w:t>ATT</w:t>
                  </w:r>
                </w:p>
              </w:tc>
              <w:tc>
                <w:tcPr>
                  <w:tcW w:w="0" w:type="auto"/>
                </w:tcPr>
                <w:p w14:paraId="4FF28A39" w14:textId="77777777" w:rsidR="003703E6" w:rsidRDefault="00000000">
                  <w:pPr>
                    <w:pStyle w:val="Compact"/>
                    <w:jc w:val="center"/>
                  </w:pPr>
                  <w:r>
                    <w:t>(95% CI)</w:t>
                  </w:r>
                </w:p>
              </w:tc>
            </w:tr>
            <w:tr w:rsidR="003703E6" w14:paraId="6CB76E84" w14:textId="77777777">
              <w:tc>
                <w:tcPr>
                  <w:tcW w:w="0" w:type="auto"/>
                  <w:gridSpan w:val="4"/>
                </w:tcPr>
                <w:p w14:paraId="6B1DAE5F" w14:textId="77777777" w:rsidR="003703E6" w:rsidRDefault="00000000">
                  <w:pPr>
                    <w:pStyle w:val="Compact"/>
                    <w:jc w:val="center"/>
                  </w:pPr>
                  <w:r>
                    <w:t>Average ATT</w:t>
                  </w:r>
                </w:p>
              </w:tc>
            </w:tr>
            <w:tr w:rsidR="003703E6" w14:paraId="5E60113B" w14:textId="77777777">
              <w:tc>
                <w:tcPr>
                  <w:tcW w:w="0" w:type="auto"/>
                </w:tcPr>
                <w:p w14:paraId="5417AF78" w14:textId="77777777" w:rsidR="003703E6" w:rsidRDefault="00000000">
                  <w:pPr>
                    <w:pStyle w:val="Compact"/>
                    <w:jc w:val="center"/>
                  </w:pPr>
                  <w:r>
                    <w:t>All</w:t>
                  </w:r>
                </w:p>
              </w:tc>
              <w:tc>
                <w:tcPr>
                  <w:tcW w:w="0" w:type="auto"/>
                </w:tcPr>
                <w:p w14:paraId="2BB36FA1" w14:textId="77777777" w:rsidR="003703E6" w:rsidRDefault="00000000">
                  <w:pPr>
                    <w:pStyle w:val="Compact"/>
                    <w:jc w:val="center"/>
                  </w:pPr>
                  <w:r>
                    <w:t>All</w:t>
                  </w:r>
                </w:p>
              </w:tc>
              <w:tc>
                <w:tcPr>
                  <w:tcW w:w="0" w:type="auto"/>
                </w:tcPr>
                <w:p w14:paraId="1DCE2F95" w14:textId="77777777" w:rsidR="003703E6" w:rsidRDefault="00000000">
                  <w:pPr>
                    <w:pStyle w:val="Compact"/>
                    <w:jc w:val="center"/>
                  </w:pPr>
                  <w:r>
                    <w:t>-7.5</w:t>
                  </w:r>
                </w:p>
              </w:tc>
              <w:tc>
                <w:tcPr>
                  <w:tcW w:w="0" w:type="auto"/>
                </w:tcPr>
                <w:p w14:paraId="0A043489" w14:textId="77777777" w:rsidR="003703E6" w:rsidRDefault="00000000">
                  <w:pPr>
                    <w:pStyle w:val="Compact"/>
                    <w:jc w:val="center"/>
                  </w:pPr>
                  <w:r>
                    <w:t>(-12.7, -2.3)</w:t>
                  </w:r>
                </w:p>
              </w:tc>
            </w:tr>
            <w:tr w:rsidR="003703E6" w14:paraId="63F03EC8" w14:textId="77777777">
              <w:tc>
                <w:tcPr>
                  <w:tcW w:w="0" w:type="auto"/>
                  <w:gridSpan w:val="4"/>
                </w:tcPr>
                <w:p w14:paraId="2681FDBF" w14:textId="77777777" w:rsidR="003703E6" w:rsidRDefault="00000000">
                  <w:pPr>
                    <w:pStyle w:val="Compact"/>
                    <w:jc w:val="center"/>
                  </w:pPr>
                  <w:r>
                    <w:t>Cohort-Time ATTs</w:t>
                  </w:r>
                </w:p>
              </w:tc>
            </w:tr>
            <w:tr w:rsidR="003703E6" w14:paraId="2386BDD4" w14:textId="77777777">
              <w:tc>
                <w:tcPr>
                  <w:tcW w:w="0" w:type="auto"/>
                </w:tcPr>
                <w:p w14:paraId="12A579EB" w14:textId="77777777" w:rsidR="003703E6" w:rsidRDefault="00000000">
                  <w:pPr>
                    <w:pStyle w:val="Compact"/>
                    <w:jc w:val="center"/>
                  </w:pPr>
                  <w:r>
                    <w:t>2019</w:t>
                  </w:r>
                </w:p>
              </w:tc>
              <w:tc>
                <w:tcPr>
                  <w:tcW w:w="0" w:type="auto"/>
                </w:tcPr>
                <w:p w14:paraId="7142D820" w14:textId="77777777" w:rsidR="003703E6" w:rsidRDefault="00000000">
                  <w:pPr>
                    <w:pStyle w:val="Compact"/>
                    <w:jc w:val="center"/>
                  </w:pPr>
                  <w:r>
                    <w:t>2019</w:t>
                  </w:r>
                </w:p>
              </w:tc>
              <w:tc>
                <w:tcPr>
                  <w:tcW w:w="0" w:type="auto"/>
                </w:tcPr>
                <w:p w14:paraId="2C6A46D3" w14:textId="77777777" w:rsidR="003703E6" w:rsidRDefault="00000000">
                  <w:pPr>
                    <w:pStyle w:val="Compact"/>
                    <w:jc w:val="center"/>
                  </w:pPr>
                  <w:r>
                    <w:t>-11.3</w:t>
                  </w:r>
                </w:p>
              </w:tc>
              <w:tc>
                <w:tcPr>
                  <w:tcW w:w="0" w:type="auto"/>
                </w:tcPr>
                <w:p w14:paraId="042BE898" w14:textId="77777777" w:rsidR="003703E6" w:rsidRDefault="00000000">
                  <w:pPr>
                    <w:pStyle w:val="Compact"/>
                    <w:jc w:val="center"/>
                  </w:pPr>
                  <w:r>
                    <w:t>(-18.4, -4.2)</w:t>
                  </w:r>
                </w:p>
              </w:tc>
            </w:tr>
            <w:tr w:rsidR="003703E6" w14:paraId="6090672C" w14:textId="77777777">
              <w:tc>
                <w:tcPr>
                  <w:tcW w:w="0" w:type="auto"/>
                </w:tcPr>
                <w:p w14:paraId="032D20BF" w14:textId="77777777" w:rsidR="003703E6" w:rsidRDefault="00000000">
                  <w:pPr>
                    <w:pStyle w:val="Compact"/>
                    <w:jc w:val="center"/>
                  </w:pPr>
                  <w:r>
                    <w:t>2019</w:t>
                  </w:r>
                </w:p>
              </w:tc>
              <w:tc>
                <w:tcPr>
                  <w:tcW w:w="0" w:type="auto"/>
                </w:tcPr>
                <w:p w14:paraId="754DF1BC" w14:textId="77777777" w:rsidR="003703E6" w:rsidRDefault="00000000">
                  <w:pPr>
                    <w:pStyle w:val="Compact"/>
                    <w:jc w:val="center"/>
                  </w:pPr>
                  <w:r>
                    <w:t>2021</w:t>
                  </w:r>
                </w:p>
              </w:tc>
              <w:tc>
                <w:tcPr>
                  <w:tcW w:w="0" w:type="auto"/>
                </w:tcPr>
                <w:p w14:paraId="4A3FBBE6" w14:textId="77777777" w:rsidR="003703E6" w:rsidRDefault="00000000">
                  <w:pPr>
                    <w:pStyle w:val="Compact"/>
                    <w:jc w:val="center"/>
                  </w:pPr>
                  <w:r>
                    <w:t>-9.3</w:t>
                  </w:r>
                </w:p>
              </w:tc>
              <w:tc>
                <w:tcPr>
                  <w:tcW w:w="0" w:type="auto"/>
                </w:tcPr>
                <w:p w14:paraId="0A18480A" w14:textId="77777777" w:rsidR="003703E6" w:rsidRDefault="00000000">
                  <w:pPr>
                    <w:pStyle w:val="Compact"/>
                    <w:jc w:val="center"/>
                  </w:pPr>
                  <w:r>
                    <w:t>(-16.7, -1.9)</w:t>
                  </w:r>
                </w:p>
              </w:tc>
            </w:tr>
            <w:tr w:rsidR="003703E6" w14:paraId="5740F1DD" w14:textId="77777777">
              <w:tc>
                <w:tcPr>
                  <w:tcW w:w="0" w:type="auto"/>
                </w:tcPr>
                <w:p w14:paraId="1ED2DE06" w14:textId="77777777" w:rsidR="003703E6" w:rsidRDefault="00000000">
                  <w:pPr>
                    <w:pStyle w:val="Compact"/>
                    <w:jc w:val="center"/>
                  </w:pPr>
                  <w:r>
                    <w:t>2020</w:t>
                  </w:r>
                </w:p>
              </w:tc>
              <w:tc>
                <w:tcPr>
                  <w:tcW w:w="0" w:type="auto"/>
                </w:tcPr>
                <w:p w14:paraId="1A9C5A42" w14:textId="77777777" w:rsidR="003703E6" w:rsidRDefault="00000000">
                  <w:pPr>
                    <w:pStyle w:val="Compact"/>
                    <w:jc w:val="center"/>
                  </w:pPr>
                  <w:r>
                    <w:t>2021</w:t>
                  </w:r>
                </w:p>
              </w:tc>
              <w:tc>
                <w:tcPr>
                  <w:tcW w:w="0" w:type="auto"/>
                </w:tcPr>
                <w:p w14:paraId="7B3F53CA" w14:textId="77777777" w:rsidR="003703E6" w:rsidRDefault="00000000">
                  <w:pPr>
                    <w:pStyle w:val="Compact"/>
                    <w:jc w:val="center"/>
                  </w:pPr>
                  <w:r>
                    <w:t>0.9</w:t>
                  </w:r>
                </w:p>
              </w:tc>
              <w:tc>
                <w:tcPr>
                  <w:tcW w:w="0" w:type="auto"/>
                </w:tcPr>
                <w:p w14:paraId="477E66F7" w14:textId="77777777" w:rsidR="003703E6" w:rsidRDefault="00000000">
                  <w:pPr>
                    <w:pStyle w:val="Compact"/>
                    <w:jc w:val="center"/>
                  </w:pPr>
                  <w:r>
                    <w:t>(-10.8, 12.6)</w:t>
                  </w:r>
                </w:p>
              </w:tc>
            </w:tr>
            <w:tr w:rsidR="003703E6" w14:paraId="3085A134" w14:textId="77777777">
              <w:tc>
                <w:tcPr>
                  <w:tcW w:w="0" w:type="auto"/>
                </w:tcPr>
                <w:p w14:paraId="718B86D8" w14:textId="77777777" w:rsidR="003703E6" w:rsidRDefault="00000000">
                  <w:pPr>
                    <w:pStyle w:val="Compact"/>
                    <w:jc w:val="center"/>
                  </w:pPr>
                  <w:r>
                    <w:t>2021</w:t>
                  </w:r>
                </w:p>
              </w:tc>
              <w:tc>
                <w:tcPr>
                  <w:tcW w:w="0" w:type="auto"/>
                </w:tcPr>
                <w:p w14:paraId="10C10B53" w14:textId="77777777" w:rsidR="003703E6" w:rsidRDefault="00000000">
                  <w:pPr>
                    <w:pStyle w:val="Compact"/>
                    <w:jc w:val="center"/>
                  </w:pPr>
                  <w:r>
                    <w:t>2021</w:t>
                  </w:r>
                </w:p>
              </w:tc>
              <w:tc>
                <w:tcPr>
                  <w:tcW w:w="0" w:type="auto"/>
                </w:tcPr>
                <w:p w14:paraId="58DC368F" w14:textId="77777777" w:rsidR="003703E6" w:rsidRDefault="00000000">
                  <w:pPr>
                    <w:pStyle w:val="Compact"/>
                    <w:jc w:val="center"/>
                  </w:pPr>
                  <w:r>
                    <w:t>-6.7</w:t>
                  </w:r>
                </w:p>
              </w:tc>
              <w:tc>
                <w:tcPr>
                  <w:tcW w:w="0" w:type="auto"/>
                </w:tcPr>
                <w:p w14:paraId="1325E9C3" w14:textId="77777777" w:rsidR="003703E6" w:rsidRDefault="00000000">
                  <w:pPr>
                    <w:pStyle w:val="Compact"/>
                    <w:jc w:val="center"/>
                  </w:pPr>
                  <w:r>
                    <w:t>(-12.7, -0.7)</w:t>
                  </w:r>
                </w:p>
              </w:tc>
            </w:tr>
            <w:tr w:rsidR="003703E6" w14:paraId="5DBB234A" w14:textId="77777777">
              <w:tc>
                <w:tcPr>
                  <w:tcW w:w="0" w:type="auto"/>
                  <w:gridSpan w:val="4"/>
                </w:tcPr>
                <w:p w14:paraId="118606AF" w14:textId="77777777" w:rsidR="003703E6" w:rsidRDefault="00000000">
                  <w:pPr>
                    <w:pStyle w:val="Compact"/>
                    <w:jc w:val="center"/>
                  </w:pPr>
                  <w:r>
                    <w:t>Note: Joint test that all ATTs are equal: F(3, 3050)= 0.998, p= 0.393.</w:t>
                  </w:r>
                </w:p>
              </w:tc>
            </w:tr>
            <w:bookmarkEnd w:id="347"/>
          </w:tbl>
          <w:p w14:paraId="6F45C52B" w14:textId="77777777" w:rsidR="003703E6" w:rsidRDefault="003703E6"/>
        </w:tc>
      </w:tr>
    </w:tbl>
    <w:p w14:paraId="2A78613C" w14:textId="77777777" w:rsidR="003703E6"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3703E6" w14:paraId="35983099" w14:textId="77777777">
        <w:tc>
          <w:tcPr>
            <w:tcW w:w="7920" w:type="dxa"/>
          </w:tcPr>
          <w:p w14:paraId="673709C5" w14:textId="77777777" w:rsidR="003703E6" w:rsidRDefault="00000000">
            <w:pPr>
              <w:pStyle w:val="ImageCaption"/>
              <w:spacing w:before="200"/>
            </w:pPr>
            <w:bookmarkStart w:id="348" w:name="tbl-a-het-cough"/>
            <w:r>
              <w:t>Table 25: Heterogenous treatment effects for self-reported respiratory outcomes: Coughing.</w:t>
            </w:r>
          </w:p>
          <w:tbl>
            <w:tblPr>
              <w:tblStyle w:val="Table"/>
              <w:tblW w:w="2639" w:type="pct"/>
              <w:tblLayout w:type="fixed"/>
              <w:tblLook w:val="0060" w:firstRow="1" w:lastRow="1" w:firstColumn="0" w:lastColumn="0" w:noHBand="0" w:noVBand="0"/>
            </w:tblPr>
            <w:tblGrid>
              <w:gridCol w:w="1363"/>
              <w:gridCol w:w="1060"/>
              <w:gridCol w:w="887"/>
              <w:gridCol w:w="1630"/>
            </w:tblGrid>
            <w:tr w:rsidR="003703E6" w14:paraId="465FDE79"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457EB5A4" w14:textId="77777777" w:rsidR="003703E6" w:rsidRDefault="00000000">
                  <w:pPr>
                    <w:pStyle w:val="Compact"/>
                    <w:jc w:val="center"/>
                  </w:pPr>
                  <w:r>
                    <w:t>Cohort</w:t>
                  </w:r>
                </w:p>
              </w:tc>
              <w:tc>
                <w:tcPr>
                  <w:tcW w:w="0" w:type="auto"/>
                </w:tcPr>
                <w:p w14:paraId="290B1DB6" w14:textId="77777777" w:rsidR="003703E6" w:rsidRDefault="00000000">
                  <w:pPr>
                    <w:pStyle w:val="Compact"/>
                    <w:jc w:val="center"/>
                  </w:pPr>
                  <w:r>
                    <w:t>Time</w:t>
                  </w:r>
                </w:p>
              </w:tc>
              <w:tc>
                <w:tcPr>
                  <w:tcW w:w="0" w:type="auto"/>
                </w:tcPr>
                <w:p w14:paraId="2A7F8D62" w14:textId="77777777" w:rsidR="003703E6" w:rsidRDefault="00000000">
                  <w:pPr>
                    <w:pStyle w:val="Compact"/>
                    <w:jc w:val="center"/>
                  </w:pPr>
                  <w:r>
                    <w:t>ATT</w:t>
                  </w:r>
                </w:p>
              </w:tc>
              <w:tc>
                <w:tcPr>
                  <w:tcW w:w="0" w:type="auto"/>
                </w:tcPr>
                <w:p w14:paraId="7A5FC044" w14:textId="77777777" w:rsidR="003703E6" w:rsidRDefault="00000000">
                  <w:pPr>
                    <w:pStyle w:val="Compact"/>
                    <w:jc w:val="center"/>
                  </w:pPr>
                  <w:r>
                    <w:t>(95% CI)</w:t>
                  </w:r>
                </w:p>
              </w:tc>
            </w:tr>
            <w:tr w:rsidR="003703E6" w14:paraId="397519CC" w14:textId="77777777">
              <w:tc>
                <w:tcPr>
                  <w:tcW w:w="0" w:type="auto"/>
                  <w:gridSpan w:val="4"/>
                </w:tcPr>
                <w:p w14:paraId="66E6A5D7" w14:textId="77777777" w:rsidR="003703E6" w:rsidRDefault="00000000">
                  <w:pPr>
                    <w:pStyle w:val="Compact"/>
                    <w:jc w:val="center"/>
                  </w:pPr>
                  <w:r>
                    <w:t>Average ATT</w:t>
                  </w:r>
                </w:p>
              </w:tc>
            </w:tr>
            <w:tr w:rsidR="003703E6" w14:paraId="312B1D82" w14:textId="77777777">
              <w:tc>
                <w:tcPr>
                  <w:tcW w:w="0" w:type="auto"/>
                </w:tcPr>
                <w:p w14:paraId="5C6B8824" w14:textId="77777777" w:rsidR="003703E6" w:rsidRDefault="00000000">
                  <w:pPr>
                    <w:pStyle w:val="Compact"/>
                    <w:jc w:val="center"/>
                  </w:pPr>
                  <w:r>
                    <w:t>All</w:t>
                  </w:r>
                </w:p>
              </w:tc>
              <w:tc>
                <w:tcPr>
                  <w:tcW w:w="0" w:type="auto"/>
                </w:tcPr>
                <w:p w14:paraId="2452AF89" w14:textId="77777777" w:rsidR="003703E6" w:rsidRDefault="00000000">
                  <w:pPr>
                    <w:pStyle w:val="Compact"/>
                    <w:jc w:val="center"/>
                  </w:pPr>
                  <w:r>
                    <w:t>All</w:t>
                  </w:r>
                </w:p>
              </w:tc>
              <w:tc>
                <w:tcPr>
                  <w:tcW w:w="0" w:type="auto"/>
                </w:tcPr>
                <w:p w14:paraId="1324E82C" w14:textId="77777777" w:rsidR="003703E6" w:rsidRDefault="00000000">
                  <w:pPr>
                    <w:pStyle w:val="Compact"/>
                    <w:jc w:val="center"/>
                  </w:pPr>
                  <w:r>
                    <w:t>-2.7</w:t>
                  </w:r>
                </w:p>
              </w:tc>
              <w:tc>
                <w:tcPr>
                  <w:tcW w:w="0" w:type="auto"/>
                </w:tcPr>
                <w:p w14:paraId="09EBABD1" w14:textId="77777777" w:rsidR="003703E6" w:rsidRDefault="00000000">
                  <w:pPr>
                    <w:pStyle w:val="Compact"/>
                    <w:jc w:val="center"/>
                  </w:pPr>
                  <w:r>
                    <w:t>(-7.1, 1.7)</w:t>
                  </w:r>
                </w:p>
              </w:tc>
            </w:tr>
            <w:tr w:rsidR="003703E6" w14:paraId="551F1ECE" w14:textId="77777777">
              <w:tc>
                <w:tcPr>
                  <w:tcW w:w="0" w:type="auto"/>
                  <w:gridSpan w:val="4"/>
                </w:tcPr>
                <w:p w14:paraId="5E17E0FC" w14:textId="77777777" w:rsidR="003703E6" w:rsidRDefault="00000000">
                  <w:pPr>
                    <w:pStyle w:val="Compact"/>
                    <w:jc w:val="center"/>
                  </w:pPr>
                  <w:r>
                    <w:t>Cohort-Time ATTs</w:t>
                  </w:r>
                </w:p>
              </w:tc>
            </w:tr>
            <w:tr w:rsidR="003703E6" w14:paraId="6B93CE01" w14:textId="77777777">
              <w:tc>
                <w:tcPr>
                  <w:tcW w:w="0" w:type="auto"/>
                </w:tcPr>
                <w:p w14:paraId="25ED96F6" w14:textId="77777777" w:rsidR="003703E6" w:rsidRDefault="00000000">
                  <w:pPr>
                    <w:pStyle w:val="Compact"/>
                    <w:jc w:val="center"/>
                  </w:pPr>
                  <w:r>
                    <w:t>2019</w:t>
                  </w:r>
                </w:p>
              </w:tc>
              <w:tc>
                <w:tcPr>
                  <w:tcW w:w="0" w:type="auto"/>
                </w:tcPr>
                <w:p w14:paraId="26C511D8" w14:textId="77777777" w:rsidR="003703E6" w:rsidRDefault="00000000">
                  <w:pPr>
                    <w:pStyle w:val="Compact"/>
                    <w:jc w:val="center"/>
                  </w:pPr>
                  <w:r>
                    <w:t>2019</w:t>
                  </w:r>
                </w:p>
              </w:tc>
              <w:tc>
                <w:tcPr>
                  <w:tcW w:w="0" w:type="auto"/>
                </w:tcPr>
                <w:p w14:paraId="714A40F7" w14:textId="77777777" w:rsidR="003703E6" w:rsidRDefault="00000000">
                  <w:pPr>
                    <w:pStyle w:val="Compact"/>
                    <w:jc w:val="center"/>
                  </w:pPr>
                  <w:r>
                    <w:t>-4.9</w:t>
                  </w:r>
                </w:p>
              </w:tc>
              <w:tc>
                <w:tcPr>
                  <w:tcW w:w="0" w:type="auto"/>
                </w:tcPr>
                <w:p w14:paraId="48AB3818" w14:textId="77777777" w:rsidR="003703E6" w:rsidRDefault="00000000">
                  <w:pPr>
                    <w:pStyle w:val="Compact"/>
                    <w:jc w:val="center"/>
                  </w:pPr>
                  <w:r>
                    <w:t>(-10.5, 0.7)</w:t>
                  </w:r>
                </w:p>
              </w:tc>
            </w:tr>
            <w:tr w:rsidR="003703E6" w14:paraId="7C818516" w14:textId="77777777">
              <w:tc>
                <w:tcPr>
                  <w:tcW w:w="0" w:type="auto"/>
                </w:tcPr>
                <w:p w14:paraId="2052DBAD" w14:textId="77777777" w:rsidR="003703E6" w:rsidRDefault="00000000">
                  <w:pPr>
                    <w:pStyle w:val="Compact"/>
                    <w:jc w:val="center"/>
                  </w:pPr>
                  <w:r>
                    <w:t>2019</w:t>
                  </w:r>
                </w:p>
              </w:tc>
              <w:tc>
                <w:tcPr>
                  <w:tcW w:w="0" w:type="auto"/>
                </w:tcPr>
                <w:p w14:paraId="25C23120" w14:textId="77777777" w:rsidR="003703E6" w:rsidRDefault="00000000">
                  <w:pPr>
                    <w:pStyle w:val="Compact"/>
                    <w:jc w:val="center"/>
                  </w:pPr>
                  <w:r>
                    <w:t>2021</w:t>
                  </w:r>
                </w:p>
              </w:tc>
              <w:tc>
                <w:tcPr>
                  <w:tcW w:w="0" w:type="auto"/>
                </w:tcPr>
                <w:p w14:paraId="25E351B9" w14:textId="77777777" w:rsidR="003703E6" w:rsidRDefault="00000000">
                  <w:pPr>
                    <w:pStyle w:val="Compact"/>
                    <w:jc w:val="center"/>
                  </w:pPr>
                  <w:r>
                    <w:t>-0.8</w:t>
                  </w:r>
                </w:p>
              </w:tc>
              <w:tc>
                <w:tcPr>
                  <w:tcW w:w="0" w:type="auto"/>
                </w:tcPr>
                <w:p w14:paraId="1CC2E96C" w14:textId="77777777" w:rsidR="003703E6" w:rsidRDefault="00000000">
                  <w:pPr>
                    <w:pStyle w:val="Compact"/>
                    <w:jc w:val="center"/>
                  </w:pPr>
                  <w:r>
                    <w:t>(-8.1, 6.5)</w:t>
                  </w:r>
                </w:p>
              </w:tc>
            </w:tr>
            <w:tr w:rsidR="003703E6" w14:paraId="51F56AF9" w14:textId="77777777">
              <w:tc>
                <w:tcPr>
                  <w:tcW w:w="0" w:type="auto"/>
                </w:tcPr>
                <w:p w14:paraId="0FDB8752" w14:textId="77777777" w:rsidR="003703E6" w:rsidRDefault="00000000">
                  <w:pPr>
                    <w:pStyle w:val="Compact"/>
                    <w:jc w:val="center"/>
                  </w:pPr>
                  <w:r>
                    <w:t>2020</w:t>
                  </w:r>
                </w:p>
              </w:tc>
              <w:tc>
                <w:tcPr>
                  <w:tcW w:w="0" w:type="auto"/>
                </w:tcPr>
                <w:p w14:paraId="73E2FEAC" w14:textId="77777777" w:rsidR="003703E6" w:rsidRDefault="00000000">
                  <w:pPr>
                    <w:pStyle w:val="Compact"/>
                    <w:jc w:val="center"/>
                  </w:pPr>
                  <w:r>
                    <w:t>2021</w:t>
                  </w:r>
                </w:p>
              </w:tc>
              <w:tc>
                <w:tcPr>
                  <w:tcW w:w="0" w:type="auto"/>
                </w:tcPr>
                <w:p w14:paraId="6650FAED" w14:textId="77777777" w:rsidR="003703E6" w:rsidRDefault="00000000">
                  <w:pPr>
                    <w:pStyle w:val="Compact"/>
                    <w:jc w:val="center"/>
                  </w:pPr>
                  <w:r>
                    <w:t>-2.2</w:t>
                  </w:r>
                </w:p>
              </w:tc>
              <w:tc>
                <w:tcPr>
                  <w:tcW w:w="0" w:type="auto"/>
                </w:tcPr>
                <w:p w14:paraId="4BB74C42" w14:textId="77777777" w:rsidR="003703E6" w:rsidRDefault="00000000">
                  <w:pPr>
                    <w:pStyle w:val="Compact"/>
                    <w:jc w:val="center"/>
                  </w:pPr>
                  <w:r>
                    <w:t>(-8.8, 4.3)</w:t>
                  </w:r>
                </w:p>
              </w:tc>
            </w:tr>
            <w:tr w:rsidR="003703E6" w14:paraId="4BFD7111" w14:textId="77777777">
              <w:tc>
                <w:tcPr>
                  <w:tcW w:w="0" w:type="auto"/>
                </w:tcPr>
                <w:p w14:paraId="4F15BAFB" w14:textId="77777777" w:rsidR="003703E6" w:rsidRDefault="00000000">
                  <w:pPr>
                    <w:pStyle w:val="Compact"/>
                    <w:jc w:val="center"/>
                  </w:pPr>
                  <w:r>
                    <w:t>2021</w:t>
                  </w:r>
                </w:p>
              </w:tc>
              <w:tc>
                <w:tcPr>
                  <w:tcW w:w="0" w:type="auto"/>
                </w:tcPr>
                <w:p w14:paraId="0FB317F0" w14:textId="77777777" w:rsidR="003703E6" w:rsidRDefault="00000000">
                  <w:pPr>
                    <w:pStyle w:val="Compact"/>
                    <w:jc w:val="center"/>
                  </w:pPr>
                  <w:r>
                    <w:t>2021</w:t>
                  </w:r>
                </w:p>
              </w:tc>
              <w:tc>
                <w:tcPr>
                  <w:tcW w:w="0" w:type="auto"/>
                </w:tcPr>
                <w:p w14:paraId="64AA031D" w14:textId="77777777" w:rsidR="003703E6" w:rsidRDefault="00000000">
                  <w:pPr>
                    <w:pStyle w:val="Compact"/>
                    <w:jc w:val="center"/>
                  </w:pPr>
                  <w:r>
                    <w:t>-2.3</w:t>
                  </w:r>
                </w:p>
              </w:tc>
              <w:tc>
                <w:tcPr>
                  <w:tcW w:w="0" w:type="auto"/>
                </w:tcPr>
                <w:p w14:paraId="694660D3" w14:textId="77777777" w:rsidR="003703E6" w:rsidRDefault="00000000">
                  <w:pPr>
                    <w:pStyle w:val="Compact"/>
                    <w:jc w:val="center"/>
                  </w:pPr>
                  <w:r>
                    <w:t>(-10.0, 5.4)</w:t>
                  </w:r>
                </w:p>
              </w:tc>
            </w:tr>
            <w:tr w:rsidR="003703E6" w14:paraId="504DB9F1" w14:textId="77777777">
              <w:tc>
                <w:tcPr>
                  <w:tcW w:w="0" w:type="auto"/>
                  <w:gridSpan w:val="4"/>
                </w:tcPr>
                <w:p w14:paraId="54E78107" w14:textId="77777777" w:rsidR="003703E6" w:rsidRDefault="00000000">
                  <w:pPr>
                    <w:pStyle w:val="Compact"/>
                    <w:jc w:val="center"/>
                  </w:pPr>
                  <w:r>
                    <w:t>Note: Joint test that all ATTs are equal: F(3, 3050)= 0.482, p= 0.695.</w:t>
                  </w:r>
                </w:p>
              </w:tc>
            </w:tr>
            <w:bookmarkEnd w:id="348"/>
          </w:tbl>
          <w:p w14:paraId="50E32891" w14:textId="77777777" w:rsidR="003703E6" w:rsidRDefault="003703E6"/>
        </w:tc>
      </w:tr>
    </w:tbl>
    <w:p w14:paraId="2A8D22F8" w14:textId="77777777" w:rsidR="003703E6"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3703E6" w14:paraId="263AA834" w14:textId="77777777">
        <w:tc>
          <w:tcPr>
            <w:tcW w:w="7920" w:type="dxa"/>
          </w:tcPr>
          <w:p w14:paraId="03833F37" w14:textId="77777777" w:rsidR="003703E6" w:rsidRDefault="00000000">
            <w:pPr>
              <w:pStyle w:val="ImageCaption"/>
              <w:spacing w:before="200"/>
            </w:pPr>
            <w:bookmarkStart w:id="349" w:name="tbl-a-het-phlegm"/>
            <w:r>
              <w:t>Table 26: Heterogenous treatment effects for self-reported respiratory outcomes: Phlegm</w:t>
            </w:r>
          </w:p>
          <w:tbl>
            <w:tblPr>
              <w:tblStyle w:val="Table"/>
              <w:tblW w:w="2639" w:type="pct"/>
              <w:tblLayout w:type="fixed"/>
              <w:tblLook w:val="0060" w:firstRow="1" w:lastRow="1" w:firstColumn="0" w:lastColumn="0" w:noHBand="0" w:noVBand="0"/>
            </w:tblPr>
            <w:tblGrid>
              <w:gridCol w:w="1363"/>
              <w:gridCol w:w="1060"/>
              <w:gridCol w:w="887"/>
              <w:gridCol w:w="1630"/>
            </w:tblGrid>
            <w:tr w:rsidR="003703E6" w14:paraId="2AA047A1"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5D1CE085" w14:textId="77777777" w:rsidR="003703E6" w:rsidRDefault="00000000">
                  <w:pPr>
                    <w:pStyle w:val="Compact"/>
                    <w:jc w:val="center"/>
                  </w:pPr>
                  <w:r>
                    <w:lastRenderedPageBreak/>
                    <w:t>Cohort</w:t>
                  </w:r>
                </w:p>
              </w:tc>
              <w:tc>
                <w:tcPr>
                  <w:tcW w:w="0" w:type="auto"/>
                </w:tcPr>
                <w:p w14:paraId="37DE295B" w14:textId="77777777" w:rsidR="003703E6" w:rsidRDefault="00000000">
                  <w:pPr>
                    <w:pStyle w:val="Compact"/>
                    <w:jc w:val="center"/>
                  </w:pPr>
                  <w:r>
                    <w:t>Time</w:t>
                  </w:r>
                </w:p>
              </w:tc>
              <w:tc>
                <w:tcPr>
                  <w:tcW w:w="0" w:type="auto"/>
                </w:tcPr>
                <w:p w14:paraId="60E55622" w14:textId="77777777" w:rsidR="003703E6" w:rsidRDefault="00000000">
                  <w:pPr>
                    <w:pStyle w:val="Compact"/>
                    <w:jc w:val="center"/>
                  </w:pPr>
                  <w:r>
                    <w:t>ATT</w:t>
                  </w:r>
                </w:p>
              </w:tc>
              <w:tc>
                <w:tcPr>
                  <w:tcW w:w="0" w:type="auto"/>
                </w:tcPr>
                <w:p w14:paraId="59263A88" w14:textId="77777777" w:rsidR="003703E6" w:rsidRDefault="00000000">
                  <w:pPr>
                    <w:pStyle w:val="Compact"/>
                    <w:jc w:val="center"/>
                  </w:pPr>
                  <w:r>
                    <w:t>(95% CI)</w:t>
                  </w:r>
                </w:p>
              </w:tc>
            </w:tr>
            <w:tr w:rsidR="003703E6" w14:paraId="3518B08A" w14:textId="77777777">
              <w:tc>
                <w:tcPr>
                  <w:tcW w:w="0" w:type="auto"/>
                  <w:gridSpan w:val="4"/>
                </w:tcPr>
                <w:p w14:paraId="61E8A542" w14:textId="77777777" w:rsidR="003703E6" w:rsidRDefault="00000000">
                  <w:pPr>
                    <w:pStyle w:val="Compact"/>
                    <w:jc w:val="center"/>
                  </w:pPr>
                  <w:r>
                    <w:t>Average ATT</w:t>
                  </w:r>
                </w:p>
              </w:tc>
            </w:tr>
            <w:tr w:rsidR="003703E6" w14:paraId="09D54B58" w14:textId="77777777">
              <w:tc>
                <w:tcPr>
                  <w:tcW w:w="0" w:type="auto"/>
                </w:tcPr>
                <w:p w14:paraId="0F3976A0" w14:textId="77777777" w:rsidR="003703E6" w:rsidRDefault="00000000">
                  <w:pPr>
                    <w:pStyle w:val="Compact"/>
                    <w:jc w:val="center"/>
                  </w:pPr>
                  <w:r>
                    <w:t>All</w:t>
                  </w:r>
                </w:p>
              </w:tc>
              <w:tc>
                <w:tcPr>
                  <w:tcW w:w="0" w:type="auto"/>
                </w:tcPr>
                <w:p w14:paraId="2A889F75" w14:textId="77777777" w:rsidR="003703E6" w:rsidRDefault="00000000">
                  <w:pPr>
                    <w:pStyle w:val="Compact"/>
                    <w:jc w:val="center"/>
                  </w:pPr>
                  <w:r>
                    <w:t>All</w:t>
                  </w:r>
                </w:p>
              </w:tc>
              <w:tc>
                <w:tcPr>
                  <w:tcW w:w="0" w:type="auto"/>
                </w:tcPr>
                <w:p w14:paraId="565A2258" w14:textId="77777777" w:rsidR="003703E6" w:rsidRDefault="00000000">
                  <w:pPr>
                    <w:pStyle w:val="Compact"/>
                    <w:jc w:val="center"/>
                  </w:pPr>
                  <w:r>
                    <w:t>-1.6</w:t>
                  </w:r>
                </w:p>
              </w:tc>
              <w:tc>
                <w:tcPr>
                  <w:tcW w:w="0" w:type="auto"/>
                </w:tcPr>
                <w:p w14:paraId="5AE477D0" w14:textId="77777777" w:rsidR="003703E6" w:rsidRDefault="00000000">
                  <w:pPr>
                    <w:pStyle w:val="Compact"/>
                    <w:jc w:val="center"/>
                  </w:pPr>
                  <w:r>
                    <w:t>(-5.6, 2.4)</w:t>
                  </w:r>
                </w:p>
              </w:tc>
            </w:tr>
            <w:tr w:rsidR="003703E6" w14:paraId="72D18CC7" w14:textId="77777777">
              <w:tc>
                <w:tcPr>
                  <w:tcW w:w="0" w:type="auto"/>
                  <w:gridSpan w:val="4"/>
                </w:tcPr>
                <w:p w14:paraId="56B82E35" w14:textId="77777777" w:rsidR="003703E6" w:rsidRDefault="00000000">
                  <w:pPr>
                    <w:pStyle w:val="Compact"/>
                    <w:jc w:val="center"/>
                  </w:pPr>
                  <w:r>
                    <w:t>Cohort-Time ATTs</w:t>
                  </w:r>
                </w:p>
              </w:tc>
            </w:tr>
            <w:tr w:rsidR="003703E6" w14:paraId="67054784" w14:textId="77777777">
              <w:tc>
                <w:tcPr>
                  <w:tcW w:w="0" w:type="auto"/>
                </w:tcPr>
                <w:p w14:paraId="6C12B337" w14:textId="77777777" w:rsidR="003703E6" w:rsidRDefault="00000000">
                  <w:pPr>
                    <w:pStyle w:val="Compact"/>
                    <w:jc w:val="center"/>
                  </w:pPr>
                  <w:r>
                    <w:t>2019</w:t>
                  </w:r>
                </w:p>
              </w:tc>
              <w:tc>
                <w:tcPr>
                  <w:tcW w:w="0" w:type="auto"/>
                </w:tcPr>
                <w:p w14:paraId="247227AA" w14:textId="77777777" w:rsidR="003703E6" w:rsidRDefault="00000000">
                  <w:pPr>
                    <w:pStyle w:val="Compact"/>
                    <w:jc w:val="center"/>
                  </w:pPr>
                  <w:r>
                    <w:t>2019</w:t>
                  </w:r>
                </w:p>
              </w:tc>
              <w:tc>
                <w:tcPr>
                  <w:tcW w:w="0" w:type="auto"/>
                </w:tcPr>
                <w:p w14:paraId="4A6860C6" w14:textId="77777777" w:rsidR="003703E6" w:rsidRDefault="00000000">
                  <w:pPr>
                    <w:pStyle w:val="Compact"/>
                    <w:jc w:val="center"/>
                  </w:pPr>
                  <w:r>
                    <w:t>-5.3</w:t>
                  </w:r>
                </w:p>
              </w:tc>
              <w:tc>
                <w:tcPr>
                  <w:tcW w:w="0" w:type="auto"/>
                </w:tcPr>
                <w:p w14:paraId="215578BA" w14:textId="77777777" w:rsidR="003703E6" w:rsidRDefault="00000000">
                  <w:pPr>
                    <w:pStyle w:val="Compact"/>
                    <w:jc w:val="center"/>
                  </w:pPr>
                  <w:r>
                    <w:t>(-13.1, 2.6)</w:t>
                  </w:r>
                </w:p>
              </w:tc>
            </w:tr>
            <w:tr w:rsidR="003703E6" w14:paraId="4EB4EF90" w14:textId="77777777">
              <w:tc>
                <w:tcPr>
                  <w:tcW w:w="0" w:type="auto"/>
                </w:tcPr>
                <w:p w14:paraId="50958BE3" w14:textId="77777777" w:rsidR="003703E6" w:rsidRDefault="00000000">
                  <w:pPr>
                    <w:pStyle w:val="Compact"/>
                    <w:jc w:val="center"/>
                  </w:pPr>
                  <w:r>
                    <w:t>2019</w:t>
                  </w:r>
                </w:p>
              </w:tc>
              <w:tc>
                <w:tcPr>
                  <w:tcW w:w="0" w:type="auto"/>
                </w:tcPr>
                <w:p w14:paraId="142463C0" w14:textId="77777777" w:rsidR="003703E6" w:rsidRDefault="00000000">
                  <w:pPr>
                    <w:pStyle w:val="Compact"/>
                    <w:jc w:val="center"/>
                  </w:pPr>
                  <w:r>
                    <w:t>2021</w:t>
                  </w:r>
                </w:p>
              </w:tc>
              <w:tc>
                <w:tcPr>
                  <w:tcW w:w="0" w:type="auto"/>
                </w:tcPr>
                <w:p w14:paraId="53137FE3" w14:textId="77777777" w:rsidR="003703E6" w:rsidRDefault="00000000">
                  <w:pPr>
                    <w:pStyle w:val="Compact"/>
                    <w:jc w:val="center"/>
                  </w:pPr>
                  <w:r>
                    <w:t>-2.9</w:t>
                  </w:r>
                </w:p>
              </w:tc>
              <w:tc>
                <w:tcPr>
                  <w:tcW w:w="0" w:type="auto"/>
                </w:tcPr>
                <w:p w14:paraId="2E1DF7B7" w14:textId="77777777" w:rsidR="003703E6" w:rsidRDefault="00000000">
                  <w:pPr>
                    <w:pStyle w:val="Compact"/>
                    <w:jc w:val="center"/>
                  </w:pPr>
                  <w:r>
                    <w:t>(-8.8, 3.0)</w:t>
                  </w:r>
                </w:p>
              </w:tc>
            </w:tr>
            <w:tr w:rsidR="003703E6" w14:paraId="58F67517" w14:textId="77777777">
              <w:tc>
                <w:tcPr>
                  <w:tcW w:w="0" w:type="auto"/>
                </w:tcPr>
                <w:p w14:paraId="0E57371D" w14:textId="77777777" w:rsidR="003703E6" w:rsidRDefault="00000000">
                  <w:pPr>
                    <w:pStyle w:val="Compact"/>
                    <w:jc w:val="center"/>
                  </w:pPr>
                  <w:r>
                    <w:t>2020</w:t>
                  </w:r>
                </w:p>
              </w:tc>
              <w:tc>
                <w:tcPr>
                  <w:tcW w:w="0" w:type="auto"/>
                </w:tcPr>
                <w:p w14:paraId="42EA182B" w14:textId="77777777" w:rsidR="003703E6" w:rsidRDefault="00000000">
                  <w:pPr>
                    <w:pStyle w:val="Compact"/>
                    <w:jc w:val="center"/>
                  </w:pPr>
                  <w:r>
                    <w:t>2021</w:t>
                  </w:r>
                </w:p>
              </w:tc>
              <w:tc>
                <w:tcPr>
                  <w:tcW w:w="0" w:type="auto"/>
                </w:tcPr>
                <w:p w14:paraId="29AE1226" w14:textId="77777777" w:rsidR="003703E6" w:rsidRDefault="00000000">
                  <w:pPr>
                    <w:pStyle w:val="Compact"/>
                    <w:jc w:val="center"/>
                  </w:pPr>
                  <w:r>
                    <w:t>3.1</w:t>
                  </w:r>
                </w:p>
              </w:tc>
              <w:tc>
                <w:tcPr>
                  <w:tcW w:w="0" w:type="auto"/>
                </w:tcPr>
                <w:p w14:paraId="15FAFE32" w14:textId="77777777" w:rsidR="003703E6" w:rsidRDefault="00000000">
                  <w:pPr>
                    <w:pStyle w:val="Compact"/>
                    <w:jc w:val="center"/>
                  </w:pPr>
                  <w:r>
                    <w:t>(-2.9, 9.1)</w:t>
                  </w:r>
                </w:p>
              </w:tc>
            </w:tr>
            <w:tr w:rsidR="003703E6" w14:paraId="14B7DD85" w14:textId="77777777">
              <w:tc>
                <w:tcPr>
                  <w:tcW w:w="0" w:type="auto"/>
                </w:tcPr>
                <w:p w14:paraId="01F6E4A7" w14:textId="77777777" w:rsidR="003703E6" w:rsidRDefault="00000000">
                  <w:pPr>
                    <w:pStyle w:val="Compact"/>
                    <w:jc w:val="center"/>
                  </w:pPr>
                  <w:r>
                    <w:t>2021</w:t>
                  </w:r>
                </w:p>
              </w:tc>
              <w:tc>
                <w:tcPr>
                  <w:tcW w:w="0" w:type="auto"/>
                </w:tcPr>
                <w:p w14:paraId="77AE805B" w14:textId="77777777" w:rsidR="003703E6" w:rsidRDefault="00000000">
                  <w:pPr>
                    <w:pStyle w:val="Compact"/>
                    <w:jc w:val="center"/>
                  </w:pPr>
                  <w:r>
                    <w:t>2021</w:t>
                  </w:r>
                </w:p>
              </w:tc>
              <w:tc>
                <w:tcPr>
                  <w:tcW w:w="0" w:type="auto"/>
                </w:tcPr>
                <w:p w14:paraId="7C7F0AE8" w14:textId="77777777" w:rsidR="003703E6" w:rsidRDefault="00000000">
                  <w:pPr>
                    <w:pStyle w:val="Compact"/>
                    <w:jc w:val="center"/>
                  </w:pPr>
                  <w:r>
                    <w:t>6.1</w:t>
                  </w:r>
                </w:p>
              </w:tc>
              <w:tc>
                <w:tcPr>
                  <w:tcW w:w="0" w:type="auto"/>
                </w:tcPr>
                <w:p w14:paraId="30D273F9" w14:textId="77777777" w:rsidR="003703E6" w:rsidRDefault="00000000">
                  <w:pPr>
                    <w:pStyle w:val="Compact"/>
                    <w:jc w:val="center"/>
                  </w:pPr>
                  <w:r>
                    <w:t>(0.8, 11.5)</w:t>
                  </w:r>
                </w:p>
              </w:tc>
            </w:tr>
            <w:tr w:rsidR="003703E6" w14:paraId="327CEA69" w14:textId="77777777">
              <w:tc>
                <w:tcPr>
                  <w:tcW w:w="0" w:type="auto"/>
                  <w:gridSpan w:val="4"/>
                </w:tcPr>
                <w:p w14:paraId="6CB9E46C" w14:textId="77777777" w:rsidR="003703E6" w:rsidRDefault="00000000">
                  <w:pPr>
                    <w:pStyle w:val="Compact"/>
                    <w:jc w:val="center"/>
                  </w:pPr>
                  <w:r>
                    <w:t>Note: Joint test that all ATTs are equal: F(3, 3050)= 3.415, p= 0.017.</w:t>
                  </w:r>
                </w:p>
              </w:tc>
            </w:tr>
            <w:bookmarkEnd w:id="349"/>
          </w:tbl>
          <w:p w14:paraId="7D399CA0" w14:textId="77777777" w:rsidR="003703E6" w:rsidRDefault="003703E6"/>
        </w:tc>
      </w:tr>
    </w:tbl>
    <w:p w14:paraId="335392F5" w14:textId="77777777" w:rsidR="003703E6"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576"/>
      </w:tblGrid>
      <w:tr w:rsidR="003703E6" w14:paraId="7D83A48B" w14:textId="77777777">
        <w:tc>
          <w:tcPr>
            <w:tcW w:w="7920" w:type="dxa"/>
          </w:tcPr>
          <w:p w14:paraId="28398018" w14:textId="77777777" w:rsidR="003703E6" w:rsidRDefault="00000000">
            <w:pPr>
              <w:pStyle w:val="ImageCaption"/>
              <w:spacing w:before="200"/>
            </w:pPr>
            <w:bookmarkStart w:id="350" w:name="tbl-a-het-wheeze"/>
            <w:r>
              <w:t>Table 27: Heterogenous treatment effects for self-reported respiratory outcomes: Wheezing attacks.</w:t>
            </w:r>
          </w:p>
          <w:tbl>
            <w:tblPr>
              <w:tblStyle w:val="Table"/>
              <w:tblW w:w="2639" w:type="pct"/>
              <w:tblLayout w:type="fixed"/>
              <w:tblLook w:val="0060" w:firstRow="1" w:lastRow="1" w:firstColumn="0" w:lastColumn="0" w:noHBand="0" w:noVBand="0"/>
            </w:tblPr>
            <w:tblGrid>
              <w:gridCol w:w="1361"/>
              <w:gridCol w:w="1058"/>
              <w:gridCol w:w="886"/>
              <w:gridCol w:w="1635"/>
            </w:tblGrid>
            <w:tr w:rsidR="003703E6" w14:paraId="089BA161"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40F3F04F" w14:textId="77777777" w:rsidR="003703E6" w:rsidRDefault="00000000">
                  <w:pPr>
                    <w:pStyle w:val="Compact"/>
                    <w:jc w:val="center"/>
                  </w:pPr>
                  <w:r>
                    <w:t>Cohort</w:t>
                  </w:r>
                </w:p>
              </w:tc>
              <w:tc>
                <w:tcPr>
                  <w:tcW w:w="0" w:type="auto"/>
                </w:tcPr>
                <w:p w14:paraId="6956ED80" w14:textId="77777777" w:rsidR="003703E6" w:rsidRDefault="00000000">
                  <w:pPr>
                    <w:pStyle w:val="Compact"/>
                    <w:jc w:val="center"/>
                  </w:pPr>
                  <w:r>
                    <w:t>Time</w:t>
                  </w:r>
                </w:p>
              </w:tc>
              <w:tc>
                <w:tcPr>
                  <w:tcW w:w="0" w:type="auto"/>
                </w:tcPr>
                <w:p w14:paraId="46E2296E" w14:textId="77777777" w:rsidR="003703E6" w:rsidRDefault="00000000">
                  <w:pPr>
                    <w:pStyle w:val="Compact"/>
                    <w:jc w:val="center"/>
                  </w:pPr>
                  <w:r>
                    <w:t>ATT</w:t>
                  </w:r>
                </w:p>
              </w:tc>
              <w:tc>
                <w:tcPr>
                  <w:tcW w:w="0" w:type="auto"/>
                </w:tcPr>
                <w:p w14:paraId="6D5C4A4F" w14:textId="77777777" w:rsidR="003703E6" w:rsidRDefault="00000000">
                  <w:pPr>
                    <w:pStyle w:val="Compact"/>
                    <w:jc w:val="center"/>
                  </w:pPr>
                  <w:r>
                    <w:t>(95% CI)</w:t>
                  </w:r>
                </w:p>
              </w:tc>
            </w:tr>
            <w:tr w:rsidR="003703E6" w14:paraId="44994373" w14:textId="77777777">
              <w:tc>
                <w:tcPr>
                  <w:tcW w:w="0" w:type="auto"/>
                  <w:gridSpan w:val="4"/>
                </w:tcPr>
                <w:p w14:paraId="558AB046" w14:textId="77777777" w:rsidR="003703E6" w:rsidRDefault="00000000">
                  <w:pPr>
                    <w:pStyle w:val="Compact"/>
                    <w:jc w:val="center"/>
                  </w:pPr>
                  <w:r>
                    <w:t>Average ATT</w:t>
                  </w:r>
                </w:p>
              </w:tc>
            </w:tr>
            <w:tr w:rsidR="003703E6" w14:paraId="792047A7" w14:textId="77777777">
              <w:tc>
                <w:tcPr>
                  <w:tcW w:w="0" w:type="auto"/>
                </w:tcPr>
                <w:p w14:paraId="46BD5A55" w14:textId="77777777" w:rsidR="003703E6" w:rsidRDefault="00000000">
                  <w:pPr>
                    <w:pStyle w:val="Compact"/>
                    <w:jc w:val="center"/>
                  </w:pPr>
                  <w:r>
                    <w:t>All</w:t>
                  </w:r>
                </w:p>
              </w:tc>
              <w:tc>
                <w:tcPr>
                  <w:tcW w:w="0" w:type="auto"/>
                </w:tcPr>
                <w:p w14:paraId="693F5AA0" w14:textId="77777777" w:rsidR="003703E6" w:rsidRDefault="00000000">
                  <w:pPr>
                    <w:pStyle w:val="Compact"/>
                    <w:jc w:val="center"/>
                  </w:pPr>
                  <w:r>
                    <w:t>All</w:t>
                  </w:r>
                </w:p>
              </w:tc>
              <w:tc>
                <w:tcPr>
                  <w:tcW w:w="0" w:type="auto"/>
                </w:tcPr>
                <w:p w14:paraId="3E848D9B" w14:textId="77777777" w:rsidR="003703E6" w:rsidRDefault="00000000">
                  <w:pPr>
                    <w:pStyle w:val="Compact"/>
                    <w:jc w:val="center"/>
                  </w:pPr>
                  <w:r>
                    <w:t>1.0</w:t>
                  </w:r>
                </w:p>
              </w:tc>
              <w:tc>
                <w:tcPr>
                  <w:tcW w:w="0" w:type="auto"/>
                </w:tcPr>
                <w:p w14:paraId="7E395935" w14:textId="77777777" w:rsidR="003703E6" w:rsidRDefault="00000000">
                  <w:pPr>
                    <w:pStyle w:val="Compact"/>
                    <w:jc w:val="center"/>
                  </w:pPr>
                  <w:r>
                    <w:t>(-1.9, 3.9)</w:t>
                  </w:r>
                </w:p>
              </w:tc>
            </w:tr>
            <w:tr w:rsidR="003703E6" w14:paraId="02E4BDF0" w14:textId="77777777">
              <w:tc>
                <w:tcPr>
                  <w:tcW w:w="0" w:type="auto"/>
                  <w:gridSpan w:val="4"/>
                </w:tcPr>
                <w:p w14:paraId="6669C62E" w14:textId="77777777" w:rsidR="003703E6" w:rsidRDefault="00000000">
                  <w:pPr>
                    <w:pStyle w:val="Compact"/>
                    <w:jc w:val="center"/>
                  </w:pPr>
                  <w:r>
                    <w:t>Cohort-Time ATTs</w:t>
                  </w:r>
                </w:p>
              </w:tc>
            </w:tr>
            <w:tr w:rsidR="003703E6" w14:paraId="69BADE44" w14:textId="77777777">
              <w:tc>
                <w:tcPr>
                  <w:tcW w:w="0" w:type="auto"/>
                </w:tcPr>
                <w:p w14:paraId="1C5750E5" w14:textId="77777777" w:rsidR="003703E6" w:rsidRDefault="00000000">
                  <w:pPr>
                    <w:pStyle w:val="Compact"/>
                    <w:jc w:val="center"/>
                  </w:pPr>
                  <w:r>
                    <w:t>2019</w:t>
                  </w:r>
                </w:p>
              </w:tc>
              <w:tc>
                <w:tcPr>
                  <w:tcW w:w="0" w:type="auto"/>
                </w:tcPr>
                <w:p w14:paraId="5CC71737" w14:textId="77777777" w:rsidR="003703E6" w:rsidRDefault="00000000">
                  <w:pPr>
                    <w:pStyle w:val="Compact"/>
                    <w:jc w:val="center"/>
                  </w:pPr>
                  <w:r>
                    <w:t>2019</w:t>
                  </w:r>
                </w:p>
              </w:tc>
              <w:tc>
                <w:tcPr>
                  <w:tcW w:w="0" w:type="auto"/>
                </w:tcPr>
                <w:p w14:paraId="5CD28866" w14:textId="77777777" w:rsidR="003703E6" w:rsidRDefault="00000000">
                  <w:pPr>
                    <w:pStyle w:val="Compact"/>
                    <w:jc w:val="center"/>
                  </w:pPr>
                  <w:r>
                    <w:t>-0.9</w:t>
                  </w:r>
                </w:p>
              </w:tc>
              <w:tc>
                <w:tcPr>
                  <w:tcW w:w="0" w:type="auto"/>
                </w:tcPr>
                <w:p w14:paraId="13C78EB8" w14:textId="77777777" w:rsidR="003703E6" w:rsidRDefault="00000000">
                  <w:pPr>
                    <w:pStyle w:val="Compact"/>
                    <w:jc w:val="center"/>
                  </w:pPr>
                  <w:r>
                    <w:t>(-3.5, 1.8)</w:t>
                  </w:r>
                </w:p>
              </w:tc>
            </w:tr>
            <w:tr w:rsidR="003703E6" w14:paraId="6544F07C" w14:textId="77777777">
              <w:tc>
                <w:tcPr>
                  <w:tcW w:w="0" w:type="auto"/>
                </w:tcPr>
                <w:p w14:paraId="40EDC419" w14:textId="77777777" w:rsidR="003703E6" w:rsidRDefault="00000000">
                  <w:pPr>
                    <w:pStyle w:val="Compact"/>
                    <w:jc w:val="center"/>
                  </w:pPr>
                  <w:r>
                    <w:t>2019</w:t>
                  </w:r>
                </w:p>
              </w:tc>
              <w:tc>
                <w:tcPr>
                  <w:tcW w:w="0" w:type="auto"/>
                </w:tcPr>
                <w:p w14:paraId="7C88D469" w14:textId="77777777" w:rsidR="003703E6" w:rsidRDefault="00000000">
                  <w:pPr>
                    <w:pStyle w:val="Compact"/>
                    <w:jc w:val="center"/>
                  </w:pPr>
                  <w:r>
                    <w:t>2021</w:t>
                  </w:r>
                </w:p>
              </w:tc>
              <w:tc>
                <w:tcPr>
                  <w:tcW w:w="0" w:type="auto"/>
                </w:tcPr>
                <w:p w14:paraId="2849BE7A" w14:textId="77777777" w:rsidR="003703E6" w:rsidRDefault="00000000">
                  <w:pPr>
                    <w:pStyle w:val="Compact"/>
                    <w:jc w:val="center"/>
                  </w:pPr>
                  <w:r>
                    <w:t>2.3</w:t>
                  </w:r>
                </w:p>
              </w:tc>
              <w:tc>
                <w:tcPr>
                  <w:tcW w:w="0" w:type="auto"/>
                </w:tcPr>
                <w:p w14:paraId="301D0B3D" w14:textId="77777777" w:rsidR="003703E6" w:rsidRDefault="00000000">
                  <w:pPr>
                    <w:pStyle w:val="Compact"/>
                    <w:jc w:val="center"/>
                  </w:pPr>
                  <w:r>
                    <w:t>(-1.7, 6.4)</w:t>
                  </w:r>
                </w:p>
              </w:tc>
            </w:tr>
            <w:tr w:rsidR="003703E6" w14:paraId="035088A2" w14:textId="77777777">
              <w:tc>
                <w:tcPr>
                  <w:tcW w:w="0" w:type="auto"/>
                </w:tcPr>
                <w:p w14:paraId="20CAB046" w14:textId="77777777" w:rsidR="003703E6" w:rsidRDefault="00000000">
                  <w:pPr>
                    <w:pStyle w:val="Compact"/>
                    <w:jc w:val="center"/>
                  </w:pPr>
                  <w:r>
                    <w:t>2020</w:t>
                  </w:r>
                </w:p>
              </w:tc>
              <w:tc>
                <w:tcPr>
                  <w:tcW w:w="0" w:type="auto"/>
                </w:tcPr>
                <w:p w14:paraId="1AD91E23" w14:textId="77777777" w:rsidR="003703E6" w:rsidRDefault="00000000">
                  <w:pPr>
                    <w:pStyle w:val="Compact"/>
                    <w:jc w:val="center"/>
                  </w:pPr>
                  <w:r>
                    <w:t>2021</w:t>
                  </w:r>
                </w:p>
              </w:tc>
              <w:tc>
                <w:tcPr>
                  <w:tcW w:w="0" w:type="auto"/>
                </w:tcPr>
                <w:p w14:paraId="1665DABE" w14:textId="77777777" w:rsidR="003703E6" w:rsidRDefault="00000000">
                  <w:pPr>
                    <w:pStyle w:val="Compact"/>
                    <w:jc w:val="center"/>
                  </w:pPr>
                  <w:r>
                    <w:t>-1.0</w:t>
                  </w:r>
                </w:p>
              </w:tc>
              <w:tc>
                <w:tcPr>
                  <w:tcW w:w="0" w:type="auto"/>
                </w:tcPr>
                <w:p w14:paraId="5C855D13" w14:textId="77777777" w:rsidR="003703E6" w:rsidRDefault="00000000">
                  <w:pPr>
                    <w:pStyle w:val="Compact"/>
                    <w:jc w:val="center"/>
                  </w:pPr>
                  <w:r>
                    <w:t>(-6.8, 4.7)</w:t>
                  </w:r>
                </w:p>
              </w:tc>
            </w:tr>
            <w:tr w:rsidR="003703E6" w14:paraId="460ADC1D" w14:textId="77777777">
              <w:tc>
                <w:tcPr>
                  <w:tcW w:w="0" w:type="auto"/>
                </w:tcPr>
                <w:p w14:paraId="43966374" w14:textId="77777777" w:rsidR="003703E6" w:rsidRDefault="00000000">
                  <w:pPr>
                    <w:pStyle w:val="Compact"/>
                    <w:jc w:val="center"/>
                  </w:pPr>
                  <w:r>
                    <w:t>2021</w:t>
                  </w:r>
                </w:p>
              </w:tc>
              <w:tc>
                <w:tcPr>
                  <w:tcW w:w="0" w:type="auto"/>
                </w:tcPr>
                <w:p w14:paraId="7B72203F" w14:textId="77777777" w:rsidR="003703E6" w:rsidRDefault="00000000">
                  <w:pPr>
                    <w:pStyle w:val="Compact"/>
                    <w:jc w:val="center"/>
                  </w:pPr>
                  <w:r>
                    <w:t>2021</w:t>
                  </w:r>
                </w:p>
              </w:tc>
              <w:tc>
                <w:tcPr>
                  <w:tcW w:w="0" w:type="auto"/>
                </w:tcPr>
                <w:p w14:paraId="644C1030" w14:textId="77777777" w:rsidR="003703E6" w:rsidRDefault="00000000">
                  <w:pPr>
                    <w:pStyle w:val="Compact"/>
                    <w:jc w:val="center"/>
                  </w:pPr>
                  <w:r>
                    <w:t>8.6</w:t>
                  </w:r>
                </w:p>
              </w:tc>
              <w:tc>
                <w:tcPr>
                  <w:tcW w:w="0" w:type="auto"/>
                </w:tcPr>
                <w:p w14:paraId="5515F2A7" w14:textId="77777777" w:rsidR="003703E6" w:rsidRDefault="00000000">
                  <w:pPr>
                    <w:pStyle w:val="Compact"/>
                    <w:jc w:val="center"/>
                  </w:pPr>
                  <w:r>
                    <w:t>(-2.3, 19.5)</w:t>
                  </w:r>
                </w:p>
              </w:tc>
            </w:tr>
            <w:tr w:rsidR="003703E6" w14:paraId="2770BB40" w14:textId="77777777">
              <w:tc>
                <w:tcPr>
                  <w:tcW w:w="0" w:type="auto"/>
                  <w:gridSpan w:val="4"/>
                </w:tcPr>
                <w:p w14:paraId="29AB3082" w14:textId="77777777" w:rsidR="003703E6" w:rsidRDefault="00000000">
                  <w:pPr>
                    <w:pStyle w:val="Compact"/>
                    <w:jc w:val="center"/>
                  </w:pPr>
                  <w:r>
                    <w:t>Note: Joint test that all ATTs are equal: F(3, 3050)= 2.474, p= 0.06.</w:t>
                  </w:r>
                </w:p>
              </w:tc>
            </w:tr>
            <w:bookmarkEnd w:id="350"/>
          </w:tbl>
          <w:p w14:paraId="2ACC5FCA" w14:textId="77777777" w:rsidR="003703E6" w:rsidRDefault="003703E6"/>
        </w:tc>
      </w:tr>
    </w:tbl>
    <w:p w14:paraId="3E4C525F" w14:textId="77777777" w:rsidR="003703E6" w:rsidRDefault="00000000">
      <w:pPr>
        <w:pStyle w:val="BodyText"/>
      </w:pPr>
      <w:r>
        <w:t xml:space="preserve"> </w:t>
      </w:r>
    </w:p>
    <w:tbl>
      <w:tblPr>
        <w:tblStyle w:val="Table"/>
        <w:tblW w:w="5000" w:type="pct"/>
        <w:tblLayout w:type="fixed"/>
        <w:tblLook w:val="0000" w:firstRow="0" w:lastRow="0" w:firstColumn="0" w:lastColumn="0" w:noHBand="0" w:noVBand="0"/>
      </w:tblPr>
      <w:tblGrid>
        <w:gridCol w:w="9576"/>
      </w:tblGrid>
      <w:tr w:rsidR="003703E6" w14:paraId="1DA23737" w14:textId="77777777">
        <w:tc>
          <w:tcPr>
            <w:tcW w:w="7920" w:type="dxa"/>
          </w:tcPr>
          <w:p w14:paraId="1100D351" w14:textId="77777777" w:rsidR="003703E6" w:rsidRDefault="00000000">
            <w:pPr>
              <w:pStyle w:val="ImageCaption"/>
              <w:spacing w:before="200"/>
            </w:pPr>
            <w:bookmarkStart w:id="351" w:name="tbl-a-het-breath"/>
            <w:r>
              <w:t>Table 28: Heterogenous treatment effects for self-reported respiratory outcomes: Trouble breathing</w:t>
            </w:r>
          </w:p>
          <w:tbl>
            <w:tblPr>
              <w:tblStyle w:val="Table"/>
              <w:tblW w:w="2639" w:type="pct"/>
              <w:tblLayout w:type="fixed"/>
              <w:tblLook w:val="0060" w:firstRow="1" w:lastRow="1" w:firstColumn="0" w:lastColumn="0" w:noHBand="0" w:noVBand="0"/>
            </w:tblPr>
            <w:tblGrid>
              <w:gridCol w:w="1363"/>
              <w:gridCol w:w="1060"/>
              <w:gridCol w:w="887"/>
              <w:gridCol w:w="1630"/>
            </w:tblGrid>
            <w:tr w:rsidR="003703E6" w14:paraId="6198469A"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7B784DE" w14:textId="77777777" w:rsidR="003703E6" w:rsidRDefault="00000000">
                  <w:pPr>
                    <w:pStyle w:val="Compact"/>
                    <w:jc w:val="center"/>
                  </w:pPr>
                  <w:r>
                    <w:t>Cohort</w:t>
                  </w:r>
                </w:p>
              </w:tc>
              <w:tc>
                <w:tcPr>
                  <w:tcW w:w="0" w:type="auto"/>
                </w:tcPr>
                <w:p w14:paraId="06712C91" w14:textId="77777777" w:rsidR="003703E6" w:rsidRDefault="00000000">
                  <w:pPr>
                    <w:pStyle w:val="Compact"/>
                    <w:jc w:val="center"/>
                  </w:pPr>
                  <w:r>
                    <w:t>Time</w:t>
                  </w:r>
                </w:p>
              </w:tc>
              <w:tc>
                <w:tcPr>
                  <w:tcW w:w="0" w:type="auto"/>
                </w:tcPr>
                <w:p w14:paraId="3EC76A14" w14:textId="77777777" w:rsidR="003703E6" w:rsidRDefault="00000000">
                  <w:pPr>
                    <w:pStyle w:val="Compact"/>
                    <w:jc w:val="center"/>
                  </w:pPr>
                  <w:r>
                    <w:t>ATT</w:t>
                  </w:r>
                </w:p>
              </w:tc>
              <w:tc>
                <w:tcPr>
                  <w:tcW w:w="0" w:type="auto"/>
                </w:tcPr>
                <w:p w14:paraId="033D4BF9" w14:textId="77777777" w:rsidR="003703E6" w:rsidRDefault="00000000">
                  <w:pPr>
                    <w:pStyle w:val="Compact"/>
                    <w:jc w:val="center"/>
                  </w:pPr>
                  <w:r>
                    <w:t>(95% CI)</w:t>
                  </w:r>
                </w:p>
              </w:tc>
            </w:tr>
            <w:tr w:rsidR="003703E6" w14:paraId="1696E92D" w14:textId="77777777">
              <w:tc>
                <w:tcPr>
                  <w:tcW w:w="0" w:type="auto"/>
                  <w:gridSpan w:val="4"/>
                </w:tcPr>
                <w:p w14:paraId="29D9762A" w14:textId="77777777" w:rsidR="003703E6" w:rsidRDefault="00000000">
                  <w:pPr>
                    <w:pStyle w:val="Compact"/>
                    <w:jc w:val="center"/>
                  </w:pPr>
                  <w:r>
                    <w:t>Average ATT</w:t>
                  </w:r>
                </w:p>
              </w:tc>
            </w:tr>
            <w:tr w:rsidR="003703E6" w14:paraId="4737C185" w14:textId="77777777">
              <w:tc>
                <w:tcPr>
                  <w:tcW w:w="0" w:type="auto"/>
                </w:tcPr>
                <w:p w14:paraId="367C1480" w14:textId="77777777" w:rsidR="003703E6" w:rsidRDefault="00000000">
                  <w:pPr>
                    <w:pStyle w:val="Compact"/>
                    <w:jc w:val="center"/>
                  </w:pPr>
                  <w:r>
                    <w:t>All</w:t>
                  </w:r>
                </w:p>
              </w:tc>
              <w:tc>
                <w:tcPr>
                  <w:tcW w:w="0" w:type="auto"/>
                </w:tcPr>
                <w:p w14:paraId="512B5255" w14:textId="77777777" w:rsidR="003703E6" w:rsidRDefault="00000000">
                  <w:pPr>
                    <w:pStyle w:val="Compact"/>
                    <w:jc w:val="center"/>
                  </w:pPr>
                  <w:r>
                    <w:t>All</w:t>
                  </w:r>
                </w:p>
              </w:tc>
              <w:tc>
                <w:tcPr>
                  <w:tcW w:w="0" w:type="auto"/>
                </w:tcPr>
                <w:p w14:paraId="06026CEF" w14:textId="77777777" w:rsidR="003703E6" w:rsidRDefault="00000000">
                  <w:pPr>
                    <w:pStyle w:val="Compact"/>
                    <w:jc w:val="center"/>
                  </w:pPr>
                  <w:r>
                    <w:t>-3.4</w:t>
                  </w:r>
                </w:p>
              </w:tc>
              <w:tc>
                <w:tcPr>
                  <w:tcW w:w="0" w:type="auto"/>
                </w:tcPr>
                <w:p w14:paraId="2619CF70" w14:textId="77777777" w:rsidR="003703E6" w:rsidRDefault="00000000">
                  <w:pPr>
                    <w:pStyle w:val="Compact"/>
                    <w:jc w:val="center"/>
                  </w:pPr>
                  <w:r>
                    <w:t>(-9.2, 2.4)</w:t>
                  </w:r>
                </w:p>
              </w:tc>
            </w:tr>
            <w:tr w:rsidR="003703E6" w14:paraId="68986E10" w14:textId="77777777">
              <w:tc>
                <w:tcPr>
                  <w:tcW w:w="0" w:type="auto"/>
                  <w:gridSpan w:val="4"/>
                </w:tcPr>
                <w:p w14:paraId="4107F03F" w14:textId="77777777" w:rsidR="003703E6" w:rsidRDefault="00000000">
                  <w:pPr>
                    <w:pStyle w:val="Compact"/>
                    <w:jc w:val="center"/>
                  </w:pPr>
                  <w:r>
                    <w:t>Cohort-Time ATTs</w:t>
                  </w:r>
                </w:p>
              </w:tc>
            </w:tr>
            <w:tr w:rsidR="003703E6" w14:paraId="0592DFE3" w14:textId="77777777">
              <w:tc>
                <w:tcPr>
                  <w:tcW w:w="0" w:type="auto"/>
                </w:tcPr>
                <w:p w14:paraId="3AC33919" w14:textId="77777777" w:rsidR="003703E6" w:rsidRDefault="00000000">
                  <w:pPr>
                    <w:pStyle w:val="Compact"/>
                    <w:jc w:val="center"/>
                  </w:pPr>
                  <w:r>
                    <w:t>2019</w:t>
                  </w:r>
                </w:p>
              </w:tc>
              <w:tc>
                <w:tcPr>
                  <w:tcW w:w="0" w:type="auto"/>
                </w:tcPr>
                <w:p w14:paraId="6E725363" w14:textId="77777777" w:rsidR="003703E6" w:rsidRDefault="00000000">
                  <w:pPr>
                    <w:pStyle w:val="Compact"/>
                    <w:jc w:val="center"/>
                  </w:pPr>
                  <w:r>
                    <w:t>2019</w:t>
                  </w:r>
                </w:p>
              </w:tc>
              <w:tc>
                <w:tcPr>
                  <w:tcW w:w="0" w:type="auto"/>
                </w:tcPr>
                <w:p w14:paraId="32F5FEF7" w14:textId="77777777" w:rsidR="003703E6" w:rsidRDefault="00000000">
                  <w:pPr>
                    <w:pStyle w:val="Compact"/>
                    <w:jc w:val="center"/>
                  </w:pPr>
                  <w:r>
                    <w:t>-5.0</w:t>
                  </w:r>
                </w:p>
              </w:tc>
              <w:tc>
                <w:tcPr>
                  <w:tcW w:w="0" w:type="auto"/>
                </w:tcPr>
                <w:p w14:paraId="22432944" w14:textId="77777777" w:rsidR="003703E6" w:rsidRDefault="00000000">
                  <w:pPr>
                    <w:pStyle w:val="Compact"/>
                    <w:jc w:val="center"/>
                  </w:pPr>
                  <w:r>
                    <w:t>(-12.6, 2.6)</w:t>
                  </w:r>
                </w:p>
              </w:tc>
            </w:tr>
            <w:tr w:rsidR="003703E6" w14:paraId="6E4B2D3D" w14:textId="77777777">
              <w:tc>
                <w:tcPr>
                  <w:tcW w:w="0" w:type="auto"/>
                </w:tcPr>
                <w:p w14:paraId="6EA3B432" w14:textId="77777777" w:rsidR="003703E6" w:rsidRDefault="00000000">
                  <w:pPr>
                    <w:pStyle w:val="Compact"/>
                    <w:jc w:val="center"/>
                  </w:pPr>
                  <w:r>
                    <w:t>2019</w:t>
                  </w:r>
                </w:p>
              </w:tc>
              <w:tc>
                <w:tcPr>
                  <w:tcW w:w="0" w:type="auto"/>
                </w:tcPr>
                <w:p w14:paraId="1944CCDD" w14:textId="77777777" w:rsidR="003703E6" w:rsidRDefault="00000000">
                  <w:pPr>
                    <w:pStyle w:val="Compact"/>
                    <w:jc w:val="center"/>
                  </w:pPr>
                  <w:r>
                    <w:t>2021</w:t>
                  </w:r>
                </w:p>
              </w:tc>
              <w:tc>
                <w:tcPr>
                  <w:tcW w:w="0" w:type="auto"/>
                </w:tcPr>
                <w:p w14:paraId="7F7406EF" w14:textId="77777777" w:rsidR="003703E6" w:rsidRDefault="00000000">
                  <w:pPr>
                    <w:pStyle w:val="Compact"/>
                    <w:jc w:val="center"/>
                  </w:pPr>
                  <w:r>
                    <w:t>-5.1</w:t>
                  </w:r>
                </w:p>
              </w:tc>
              <w:tc>
                <w:tcPr>
                  <w:tcW w:w="0" w:type="auto"/>
                </w:tcPr>
                <w:p w14:paraId="213AF80F" w14:textId="77777777" w:rsidR="003703E6" w:rsidRDefault="00000000">
                  <w:pPr>
                    <w:pStyle w:val="Compact"/>
                    <w:jc w:val="center"/>
                  </w:pPr>
                  <w:r>
                    <w:t>(-13.1, 2.9)</w:t>
                  </w:r>
                </w:p>
              </w:tc>
            </w:tr>
            <w:tr w:rsidR="003703E6" w14:paraId="35E4D191" w14:textId="77777777">
              <w:tc>
                <w:tcPr>
                  <w:tcW w:w="0" w:type="auto"/>
                </w:tcPr>
                <w:p w14:paraId="55137C8A" w14:textId="77777777" w:rsidR="003703E6" w:rsidRDefault="00000000">
                  <w:pPr>
                    <w:pStyle w:val="Compact"/>
                    <w:jc w:val="center"/>
                  </w:pPr>
                  <w:r>
                    <w:t>2020</w:t>
                  </w:r>
                </w:p>
              </w:tc>
              <w:tc>
                <w:tcPr>
                  <w:tcW w:w="0" w:type="auto"/>
                </w:tcPr>
                <w:p w14:paraId="679D8BE1" w14:textId="77777777" w:rsidR="003703E6" w:rsidRDefault="00000000">
                  <w:pPr>
                    <w:pStyle w:val="Compact"/>
                    <w:jc w:val="center"/>
                  </w:pPr>
                  <w:r>
                    <w:t>2021</w:t>
                  </w:r>
                </w:p>
              </w:tc>
              <w:tc>
                <w:tcPr>
                  <w:tcW w:w="0" w:type="auto"/>
                </w:tcPr>
                <w:p w14:paraId="220C1719" w14:textId="77777777" w:rsidR="003703E6" w:rsidRDefault="00000000">
                  <w:pPr>
                    <w:pStyle w:val="Compact"/>
                    <w:jc w:val="center"/>
                  </w:pPr>
                  <w:r>
                    <w:t>2.4</w:t>
                  </w:r>
                </w:p>
              </w:tc>
              <w:tc>
                <w:tcPr>
                  <w:tcW w:w="0" w:type="auto"/>
                </w:tcPr>
                <w:p w14:paraId="44DEE430" w14:textId="77777777" w:rsidR="003703E6" w:rsidRDefault="00000000">
                  <w:pPr>
                    <w:pStyle w:val="Compact"/>
                    <w:jc w:val="center"/>
                  </w:pPr>
                  <w:r>
                    <w:t>(-6.4, 11.1)</w:t>
                  </w:r>
                </w:p>
              </w:tc>
            </w:tr>
            <w:tr w:rsidR="003703E6" w14:paraId="5E5EF9DB" w14:textId="77777777">
              <w:tc>
                <w:tcPr>
                  <w:tcW w:w="0" w:type="auto"/>
                </w:tcPr>
                <w:p w14:paraId="26487022" w14:textId="77777777" w:rsidR="003703E6" w:rsidRDefault="00000000">
                  <w:pPr>
                    <w:pStyle w:val="Compact"/>
                    <w:jc w:val="center"/>
                  </w:pPr>
                  <w:r>
                    <w:lastRenderedPageBreak/>
                    <w:t>2021</w:t>
                  </w:r>
                </w:p>
              </w:tc>
              <w:tc>
                <w:tcPr>
                  <w:tcW w:w="0" w:type="auto"/>
                </w:tcPr>
                <w:p w14:paraId="440294A1" w14:textId="77777777" w:rsidR="003703E6" w:rsidRDefault="00000000">
                  <w:pPr>
                    <w:pStyle w:val="Compact"/>
                    <w:jc w:val="center"/>
                  </w:pPr>
                  <w:r>
                    <w:t>2021</w:t>
                  </w:r>
                </w:p>
              </w:tc>
              <w:tc>
                <w:tcPr>
                  <w:tcW w:w="0" w:type="auto"/>
                </w:tcPr>
                <w:p w14:paraId="320CBAE2" w14:textId="77777777" w:rsidR="003703E6" w:rsidRDefault="00000000">
                  <w:pPr>
                    <w:pStyle w:val="Compact"/>
                    <w:jc w:val="center"/>
                  </w:pPr>
                  <w:r>
                    <w:t>-5.1</w:t>
                  </w:r>
                </w:p>
              </w:tc>
              <w:tc>
                <w:tcPr>
                  <w:tcW w:w="0" w:type="auto"/>
                </w:tcPr>
                <w:p w14:paraId="2D6A3423" w14:textId="77777777" w:rsidR="003703E6" w:rsidRDefault="00000000">
                  <w:pPr>
                    <w:pStyle w:val="Compact"/>
                    <w:jc w:val="center"/>
                  </w:pPr>
                  <w:r>
                    <w:t>(-18.7, 8.5)</w:t>
                  </w:r>
                </w:p>
              </w:tc>
            </w:tr>
            <w:tr w:rsidR="003703E6" w14:paraId="40E8CA4D" w14:textId="77777777">
              <w:tc>
                <w:tcPr>
                  <w:tcW w:w="0" w:type="auto"/>
                  <w:gridSpan w:val="4"/>
                </w:tcPr>
                <w:p w14:paraId="7CA429E9" w14:textId="77777777" w:rsidR="003703E6" w:rsidRDefault="00000000">
                  <w:pPr>
                    <w:pStyle w:val="Compact"/>
                    <w:jc w:val="center"/>
                  </w:pPr>
                  <w:r>
                    <w:t>Note: Joint test that all ATTs are equal: F(3, 3050)= 0.916, p= 0.432.</w:t>
                  </w:r>
                </w:p>
              </w:tc>
            </w:tr>
            <w:bookmarkEnd w:id="351"/>
          </w:tbl>
          <w:p w14:paraId="3DA5D326" w14:textId="77777777" w:rsidR="003703E6" w:rsidRDefault="003703E6"/>
        </w:tc>
      </w:tr>
    </w:tbl>
    <w:p w14:paraId="732D0DB9" w14:textId="77777777" w:rsidR="003703E6" w:rsidRDefault="00000000">
      <w:pPr>
        <w:pStyle w:val="BodyText"/>
      </w:pPr>
      <w:r>
        <w:lastRenderedPageBreak/>
        <w:t xml:space="preserve"> </w:t>
      </w:r>
    </w:p>
    <w:tbl>
      <w:tblPr>
        <w:tblStyle w:val="Table"/>
        <w:tblW w:w="5000" w:type="pct"/>
        <w:tblLayout w:type="fixed"/>
        <w:tblLook w:val="0000" w:firstRow="0" w:lastRow="0" w:firstColumn="0" w:lastColumn="0" w:noHBand="0" w:noVBand="0"/>
      </w:tblPr>
      <w:tblGrid>
        <w:gridCol w:w="9576"/>
      </w:tblGrid>
      <w:tr w:rsidR="003703E6" w14:paraId="441CE6F5" w14:textId="77777777">
        <w:tc>
          <w:tcPr>
            <w:tcW w:w="7920" w:type="dxa"/>
          </w:tcPr>
          <w:p w14:paraId="22745CC2" w14:textId="77777777" w:rsidR="003703E6" w:rsidRDefault="00000000">
            <w:pPr>
              <w:pStyle w:val="ImageCaption"/>
              <w:spacing w:before="200"/>
            </w:pPr>
            <w:bookmarkStart w:id="352" w:name="tbl-a-het-nochest"/>
            <w:r>
              <w:t>Table 29: Heterogenous treatment effects for self-reported respiratory outcomes: Chest trouble</w:t>
            </w:r>
          </w:p>
          <w:tbl>
            <w:tblPr>
              <w:tblStyle w:val="Table"/>
              <w:tblW w:w="2778" w:type="pct"/>
              <w:tblLayout w:type="fixed"/>
              <w:tblLook w:val="0060" w:firstRow="1" w:lastRow="1" w:firstColumn="0" w:lastColumn="0" w:noHBand="0" w:noVBand="0"/>
            </w:tblPr>
            <w:tblGrid>
              <w:gridCol w:w="1358"/>
              <w:gridCol w:w="1056"/>
              <w:gridCol w:w="1050"/>
              <w:gridCol w:w="1736"/>
            </w:tblGrid>
            <w:tr w:rsidR="003703E6" w14:paraId="781B743F"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5173D31" w14:textId="77777777" w:rsidR="003703E6" w:rsidRDefault="00000000">
                  <w:pPr>
                    <w:pStyle w:val="Compact"/>
                    <w:jc w:val="center"/>
                  </w:pPr>
                  <w:r>
                    <w:t>Cohort</w:t>
                  </w:r>
                </w:p>
              </w:tc>
              <w:tc>
                <w:tcPr>
                  <w:tcW w:w="0" w:type="auto"/>
                </w:tcPr>
                <w:p w14:paraId="47935BEA" w14:textId="77777777" w:rsidR="003703E6" w:rsidRDefault="00000000">
                  <w:pPr>
                    <w:pStyle w:val="Compact"/>
                    <w:jc w:val="center"/>
                  </w:pPr>
                  <w:r>
                    <w:t>Time</w:t>
                  </w:r>
                </w:p>
              </w:tc>
              <w:tc>
                <w:tcPr>
                  <w:tcW w:w="0" w:type="auto"/>
                </w:tcPr>
                <w:p w14:paraId="7B39F50C" w14:textId="77777777" w:rsidR="003703E6" w:rsidRDefault="00000000">
                  <w:pPr>
                    <w:pStyle w:val="Compact"/>
                    <w:jc w:val="center"/>
                  </w:pPr>
                  <w:r>
                    <w:t>ATT</w:t>
                  </w:r>
                </w:p>
              </w:tc>
              <w:tc>
                <w:tcPr>
                  <w:tcW w:w="0" w:type="auto"/>
                </w:tcPr>
                <w:p w14:paraId="797AD3C7" w14:textId="77777777" w:rsidR="003703E6" w:rsidRDefault="00000000">
                  <w:pPr>
                    <w:pStyle w:val="Compact"/>
                    <w:jc w:val="center"/>
                  </w:pPr>
                  <w:r>
                    <w:t>(95% CI)</w:t>
                  </w:r>
                </w:p>
              </w:tc>
            </w:tr>
            <w:tr w:rsidR="003703E6" w14:paraId="659CA030" w14:textId="77777777">
              <w:tc>
                <w:tcPr>
                  <w:tcW w:w="0" w:type="auto"/>
                  <w:gridSpan w:val="4"/>
                </w:tcPr>
                <w:p w14:paraId="504797F0" w14:textId="77777777" w:rsidR="003703E6" w:rsidRDefault="00000000">
                  <w:pPr>
                    <w:pStyle w:val="Compact"/>
                    <w:jc w:val="center"/>
                  </w:pPr>
                  <w:r>
                    <w:t>Average ATT</w:t>
                  </w:r>
                </w:p>
              </w:tc>
            </w:tr>
            <w:tr w:rsidR="003703E6" w14:paraId="02611046" w14:textId="77777777">
              <w:tc>
                <w:tcPr>
                  <w:tcW w:w="0" w:type="auto"/>
                </w:tcPr>
                <w:p w14:paraId="44BA2EA6" w14:textId="77777777" w:rsidR="003703E6" w:rsidRDefault="00000000">
                  <w:pPr>
                    <w:pStyle w:val="Compact"/>
                    <w:jc w:val="center"/>
                  </w:pPr>
                  <w:r>
                    <w:t>All</w:t>
                  </w:r>
                </w:p>
              </w:tc>
              <w:tc>
                <w:tcPr>
                  <w:tcW w:w="0" w:type="auto"/>
                </w:tcPr>
                <w:p w14:paraId="359C6EA5" w14:textId="77777777" w:rsidR="003703E6" w:rsidRDefault="00000000">
                  <w:pPr>
                    <w:pStyle w:val="Compact"/>
                    <w:jc w:val="center"/>
                  </w:pPr>
                  <w:r>
                    <w:t>All</w:t>
                  </w:r>
                </w:p>
              </w:tc>
              <w:tc>
                <w:tcPr>
                  <w:tcW w:w="0" w:type="auto"/>
                </w:tcPr>
                <w:p w14:paraId="4D4D8FB3" w14:textId="77777777" w:rsidR="003703E6" w:rsidRDefault="00000000">
                  <w:pPr>
                    <w:pStyle w:val="Compact"/>
                    <w:jc w:val="center"/>
                  </w:pPr>
                  <w:r>
                    <w:t>-3.4</w:t>
                  </w:r>
                </w:p>
              </w:tc>
              <w:tc>
                <w:tcPr>
                  <w:tcW w:w="0" w:type="auto"/>
                </w:tcPr>
                <w:p w14:paraId="338EA51D" w14:textId="77777777" w:rsidR="003703E6" w:rsidRDefault="00000000">
                  <w:pPr>
                    <w:pStyle w:val="Compact"/>
                    <w:jc w:val="center"/>
                  </w:pPr>
                  <w:r>
                    <w:t>(-8.1, 1.3)</w:t>
                  </w:r>
                </w:p>
              </w:tc>
            </w:tr>
            <w:tr w:rsidR="003703E6" w14:paraId="57B3B922" w14:textId="77777777">
              <w:tc>
                <w:tcPr>
                  <w:tcW w:w="0" w:type="auto"/>
                  <w:gridSpan w:val="4"/>
                </w:tcPr>
                <w:p w14:paraId="60B9EC86" w14:textId="77777777" w:rsidR="003703E6" w:rsidRDefault="00000000">
                  <w:pPr>
                    <w:pStyle w:val="Compact"/>
                    <w:jc w:val="center"/>
                  </w:pPr>
                  <w:r>
                    <w:t>Cohort-Time ATTs</w:t>
                  </w:r>
                </w:p>
              </w:tc>
            </w:tr>
            <w:tr w:rsidR="003703E6" w14:paraId="4417BB3F" w14:textId="77777777">
              <w:tc>
                <w:tcPr>
                  <w:tcW w:w="0" w:type="auto"/>
                </w:tcPr>
                <w:p w14:paraId="24D21FC6" w14:textId="77777777" w:rsidR="003703E6" w:rsidRDefault="00000000">
                  <w:pPr>
                    <w:pStyle w:val="Compact"/>
                    <w:jc w:val="center"/>
                  </w:pPr>
                  <w:r>
                    <w:t>2019</w:t>
                  </w:r>
                </w:p>
              </w:tc>
              <w:tc>
                <w:tcPr>
                  <w:tcW w:w="0" w:type="auto"/>
                </w:tcPr>
                <w:p w14:paraId="2C19C147" w14:textId="77777777" w:rsidR="003703E6" w:rsidRDefault="00000000">
                  <w:pPr>
                    <w:pStyle w:val="Compact"/>
                    <w:jc w:val="center"/>
                  </w:pPr>
                  <w:r>
                    <w:t>2019</w:t>
                  </w:r>
                </w:p>
              </w:tc>
              <w:tc>
                <w:tcPr>
                  <w:tcW w:w="0" w:type="auto"/>
                </w:tcPr>
                <w:p w14:paraId="73188C2B" w14:textId="77777777" w:rsidR="003703E6" w:rsidRDefault="00000000">
                  <w:pPr>
                    <w:pStyle w:val="Compact"/>
                    <w:jc w:val="center"/>
                  </w:pPr>
                  <w:r>
                    <w:t>-2.7</w:t>
                  </w:r>
                </w:p>
              </w:tc>
              <w:tc>
                <w:tcPr>
                  <w:tcW w:w="0" w:type="auto"/>
                </w:tcPr>
                <w:p w14:paraId="0FC6437D" w14:textId="77777777" w:rsidR="003703E6" w:rsidRDefault="00000000">
                  <w:pPr>
                    <w:pStyle w:val="Compact"/>
                    <w:jc w:val="center"/>
                  </w:pPr>
                  <w:r>
                    <w:t>(-8.9, 3.5)</w:t>
                  </w:r>
                </w:p>
              </w:tc>
            </w:tr>
            <w:tr w:rsidR="003703E6" w14:paraId="5741BF71" w14:textId="77777777">
              <w:tc>
                <w:tcPr>
                  <w:tcW w:w="0" w:type="auto"/>
                </w:tcPr>
                <w:p w14:paraId="5D773980" w14:textId="77777777" w:rsidR="003703E6" w:rsidRDefault="00000000">
                  <w:pPr>
                    <w:pStyle w:val="Compact"/>
                    <w:jc w:val="center"/>
                  </w:pPr>
                  <w:r>
                    <w:t>2019</w:t>
                  </w:r>
                </w:p>
              </w:tc>
              <w:tc>
                <w:tcPr>
                  <w:tcW w:w="0" w:type="auto"/>
                </w:tcPr>
                <w:p w14:paraId="41E5C6A1" w14:textId="77777777" w:rsidR="003703E6" w:rsidRDefault="00000000">
                  <w:pPr>
                    <w:pStyle w:val="Compact"/>
                    <w:jc w:val="center"/>
                  </w:pPr>
                  <w:r>
                    <w:t>2021</w:t>
                  </w:r>
                </w:p>
              </w:tc>
              <w:tc>
                <w:tcPr>
                  <w:tcW w:w="0" w:type="auto"/>
                </w:tcPr>
                <w:p w14:paraId="2701F43E" w14:textId="77777777" w:rsidR="003703E6" w:rsidRDefault="00000000">
                  <w:pPr>
                    <w:pStyle w:val="Compact"/>
                    <w:jc w:val="center"/>
                  </w:pPr>
                  <w:r>
                    <w:t>-2.7</w:t>
                  </w:r>
                </w:p>
              </w:tc>
              <w:tc>
                <w:tcPr>
                  <w:tcW w:w="0" w:type="auto"/>
                </w:tcPr>
                <w:p w14:paraId="1103BBA1" w14:textId="77777777" w:rsidR="003703E6" w:rsidRDefault="00000000">
                  <w:pPr>
                    <w:pStyle w:val="Compact"/>
                    <w:jc w:val="center"/>
                  </w:pPr>
                  <w:r>
                    <w:t>(-10.2, 4.7)</w:t>
                  </w:r>
                </w:p>
              </w:tc>
            </w:tr>
            <w:tr w:rsidR="003703E6" w14:paraId="60896EF0" w14:textId="77777777">
              <w:tc>
                <w:tcPr>
                  <w:tcW w:w="0" w:type="auto"/>
                </w:tcPr>
                <w:p w14:paraId="105A357C" w14:textId="77777777" w:rsidR="003703E6" w:rsidRDefault="00000000">
                  <w:pPr>
                    <w:pStyle w:val="Compact"/>
                    <w:jc w:val="center"/>
                  </w:pPr>
                  <w:r>
                    <w:t>2020</w:t>
                  </w:r>
                </w:p>
              </w:tc>
              <w:tc>
                <w:tcPr>
                  <w:tcW w:w="0" w:type="auto"/>
                </w:tcPr>
                <w:p w14:paraId="6FC28AF2" w14:textId="77777777" w:rsidR="003703E6" w:rsidRDefault="00000000">
                  <w:pPr>
                    <w:pStyle w:val="Compact"/>
                    <w:jc w:val="center"/>
                  </w:pPr>
                  <w:r>
                    <w:t>2021</w:t>
                  </w:r>
                </w:p>
              </w:tc>
              <w:tc>
                <w:tcPr>
                  <w:tcW w:w="0" w:type="auto"/>
                </w:tcPr>
                <w:p w14:paraId="155948E6" w14:textId="77777777" w:rsidR="003703E6" w:rsidRDefault="00000000">
                  <w:pPr>
                    <w:pStyle w:val="Compact"/>
                    <w:jc w:val="center"/>
                  </w:pPr>
                  <w:r>
                    <w:t>-2.0</w:t>
                  </w:r>
                </w:p>
              </w:tc>
              <w:tc>
                <w:tcPr>
                  <w:tcW w:w="0" w:type="auto"/>
                </w:tcPr>
                <w:p w14:paraId="1D4E5116" w14:textId="77777777" w:rsidR="003703E6" w:rsidRDefault="00000000">
                  <w:pPr>
                    <w:pStyle w:val="Compact"/>
                    <w:jc w:val="center"/>
                  </w:pPr>
                  <w:r>
                    <w:t>(-8.3, 4.2)</w:t>
                  </w:r>
                </w:p>
              </w:tc>
            </w:tr>
            <w:tr w:rsidR="003703E6" w14:paraId="2EFC2003" w14:textId="77777777">
              <w:tc>
                <w:tcPr>
                  <w:tcW w:w="0" w:type="auto"/>
                </w:tcPr>
                <w:p w14:paraId="1371E500" w14:textId="77777777" w:rsidR="003703E6" w:rsidRDefault="00000000">
                  <w:pPr>
                    <w:pStyle w:val="Compact"/>
                    <w:jc w:val="center"/>
                  </w:pPr>
                  <w:r>
                    <w:t>2021</w:t>
                  </w:r>
                </w:p>
              </w:tc>
              <w:tc>
                <w:tcPr>
                  <w:tcW w:w="0" w:type="auto"/>
                </w:tcPr>
                <w:p w14:paraId="136AF57D" w14:textId="77777777" w:rsidR="003703E6" w:rsidRDefault="00000000">
                  <w:pPr>
                    <w:pStyle w:val="Compact"/>
                    <w:jc w:val="center"/>
                  </w:pPr>
                  <w:r>
                    <w:t>2021</w:t>
                  </w:r>
                </w:p>
              </w:tc>
              <w:tc>
                <w:tcPr>
                  <w:tcW w:w="0" w:type="auto"/>
                </w:tcPr>
                <w:p w14:paraId="095870A4" w14:textId="77777777" w:rsidR="003703E6" w:rsidRDefault="00000000">
                  <w:pPr>
                    <w:pStyle w:val="Compact"/>
                    <w:jc w:val="center"/>
                  </w:pPr>
                  <w:r>
                    <w:t>-11.3</w:t>
                  </w:r>
                </w:p>
              </w:tc>
              <w:tc>
                <w:tcPr>
                  <w:tcW w:w="0" w:type="auto"/>
                </w:tcPr>
                <w:p w14:paraId="20E5E7D8" w14:textId="77777777" w:rsidR="003703E6" w:rsidRDefault="00000000">
                  <w:pPr>
                    <w:pStyle w:val="Compact"/>
                    <w:jc w:val="center"/>
                  </w:pPr>
                  <w:r>
                    <w:t>(-17.5, -5.1)</w:t>
                  </w:r>
                </w:p>
              </w:tc>
            </w:tr>
            <w:tr w:rsidR="003703E6" w14:paraId="4EB465B6" w14:textId="77777777">
              <w:tc>
                <w:tcPr>
                  <w:tcW w:w="0" w:type="auto"/>
                  <w:gridSpan w:val="4"/>
                </w:tcPr>
                <w:p w14:paraId="1964E510" w14:textId="77777777" w:rsidR="003703E6" w:rsidRDefault="00000000">
                  <w:pPr>
                    <w:pStyle w:val="Compact"/>
                    <w:jc w:val="center"/>
                  </w:pPr>
                  <w:r>
                    <w:t>Note: Joint test that all ATTs are equal: F(3, 3050)= 3.176, p= 0.023.</w:t>
                  </w:r>
                </w:p>
              </w:tc>
            </w:tr>
            <w:bookmarkEnd w:id="352"/>
          </w:tbl>
          <w:p w14:paraId="79AEDB38" w14:textId="77777777" w:rsidR="003703E6" w:rsidRDefault="003703E6"/>
        </w:tc>
      </w:tr>
    </w:tbl>
    <w:p w14:paraId="23D52956" w14:textId="77777777" w:rsidR="003703E6" w:rsidRDefault="00000000">
      <w:r>
        <w:br w:type="page"/>
      </w:r>
    </w:p>
    <w:p w14:paraId="439F8409" w14:textId="77777777" w:rsidR="003703E6" w:rsidRDefault="00000000">
      <w:pPr>
        <w:pStyle w:val="Heading3"/>
      </w:pPr>
      <w:bookmarkStart w:id="353" w:name="feno"/>
      <w:bookmarkStart w:id="354" w:name="_Toc185618400"/>
      <w:bookmarkEnd w:id="345"/>
      <w:r>
        <w:lastRenderedPageBreak/>
        <w:t xml:space="preserve">12.8.7 </w:t>
      </w:r>
      <w:proofErr w:type="spellStart"/>
      <w:r>
        <w:t>FeNO</w:t>
      </w:r>
      <w:bookmarkEnd w:id="354"/>
      <w:proofErr w:type="spellEnd"/>
    </w:p>
    <w:p w14:paraId="59992529" w14:textId="77777777" w:rsidR="003703E6" w:rsidRDefault="00000000">
      <w:pPr>
        <w:pStyle w:val="FirstParagraph"/>
      </w:pPr>
      <w:hyperlink w:anchor="fig-feno-het">
        <w:r>
          <w:rPr>
            <w:rStyle w:val="Hyperlink"/>
          </w:rPr>
          <w:t>Figure 18</w:t>
        </w:r>
      </w:hyperlink>
      <w:r>
        <w:t xml:space="preserve"> shows the cohort-time treatment effects for </w:t>
      </w:r>
      <w:proofErr w:type="spellStart"/>
      <w:r>
        <w:t>FeNO</w:t>
      </w:r>
      <w:proofErr w:type="spellEnd"/>
      <w:r>
        <w:t xml:space="preserve"> for both basic and covariate-adjusted </w:t>
      </w:r>
      <w:proofErr w:type="spellStart"/>
      <w:r>
        <w:t>DiD</w:t>
      </w:r>
      <w:proofErr w:type="spellEnd"/>
      <w:r>
        <w:t xml:space="preserve"> models.</w:t>
      </w:r>
    </w:p>
    <w:tbl>
      <w:tblPr>
        <w:tblStyle w:val="Table"/>
        <w:tblW w:w="5000" w:type="pct"/>
        <w:tblLayout w:type="fixed"/>
        <w:tblLook w:val="0000" w:firstRow="0" w:lastRow="0" w:firstColumn="0" w:lastColumn="0" w:noHBand="0" w:noVBand="0"/>
      </w:tblPr>
      <w:tblGrid>
        <w:gridCol w:w="9576"/>
      </w:tblGrid>
      <w:tr w:rsidR="003703E6" w14:paraId="730CB9DF" w14:textId="77777777">
        <w:tc>
          <w:tcPr>
            <w:tcW w:w="7920" w:type="dxa"/>
          </w:tcPr>
          <w:p w14:paraId="63337234" w14:textId="77777777" w:rsidR="003703E6" w:rsidRDefault="00000000">
            <w:pPr>
              <w:pStyle w:val="ImageCaption"/>
              <w:spacing w:before="200"/>
            </w:pPr>
            <w:bookmarkStart w:id="355" w:name="fig-feno-het"/>
            <w:r>
              <w:t xml:space="preserve">Figure 18: Heterogenous treatment effects for </w:t>
            </w:r>
            <w:proofErr w:type="spellStart"/>
            <w:r>
              <w:t>FeNO</w:t>
            </w:r>
            <w:proofErr w:type="spellEnd"/>
            <w:r>
              <w:t>.</w:t>
            </w:r>
          </w:p>
          <w:p w14:paraId="47B12CB3" w14:textId="77777777" w:rsidR="003703E6" w:rsidRDefault="00000000">
            <w:pPr>
              <w:pStyle w:val="Compact"/>
              <w:jc w:val="center"/>
            </w:pPr>
            <w:r>
              <w:rPr>
                <w:noProof/>
              </w:rPr>
              <w:drawing>
                <wp:inline distT="0" distB="0" distL="0" distR="0" wp14:anchorId="2371365F" wp14:editId="493FA55D">
                  <wp:extent cx="4800600" cy="3200400"/>
                  <wp:effectExtent l="0" t="0" r="0" b="0"/>
                  <wp:docPr id="480" name="Picture"/>
                  <wp:cNvGraphicFramePr/>
                  <a:graphic xmlns:a="http://schemas.openxmlformats.org/drawingml/2006/main">
                    <a:graphicData uri="http://schemas.openxmlformats.org/drawingml/2006/picture">
                      <pic:pic xmlns:pic="http://schemas.openxmlformats.org/drawingml/2006/picture">
                        <pic:nvPicPr>
                          <pic:cNvPr id="481" name="Picture" descr="images/ETWFE%20cohort-time%20results.png"/>
                          <pic:cNvPicPr>
                            <a:picLocks noChangeAspect="1" noChangeArrowheads="1"/>
                          </pic:cNvPicPr>
                        </pic:nvPicPr>
                        <pic:blipFill>
                          <a:blip r:embed="rId148"/>
                          <a:stretch>
                            <a:fillRect/>
                          </a:stretch>
                        </pic:blipFill>
                        <pic:spPr bwMode="auto">
                          <a:xfrm>
                            <a:off x="0" y="0"/>
                            <a:ext cx="4800600" cy="3200400"/>
                          </a:xfrm>
                          <a:prstGeom prst="rect">
                            <a:avLst/>
                          </a:prstGeom>
                          <a:noFill/>
                          <a:ln w="9525">
                            <a:noFill/>
                            <a:headEnd/>
                            <a:tailEnd/>
                          </a:ln>
                        </pic:spPr>
                      </pic:pic>
                    </a:graphicData>
                  </a:graphic>
                </wp:inline>
              </w:drawing>
            </w:r>
          </w:p>
        </w:tc>
        <w:bookmarkEnd w:id="355"/>
      </w:tr>
    </w:tbl>
    <w:p w14:paraId="4A43A0F7" w14:textId="77777777" w:rsidR="003703E6" w:rsidRDefault="00000000">
      <w:r>
        <w:br w:type="page"/>
      </w:r>
    </w:p>
    <w:p w14:paraId="1F82EE70" w14:textId="77777777" w:rsidR="003703E6" w:rsidRDefault="00000000">
      <w:pPr>
        <w:pStyle w:val="Heading3"/>
      </w:pPr>
      <w:bookmarkStart w:id="356" w:name="outdoor-and-personal-mixed-combustion"/>
      <w:bookmarkStart w:id="357" w:name="_Toc185618401"/>
      <w:bookmarkEnd w:id="353"/>
      <w:r>
        <w:lastRenderedPageBreak/>
        <w:t>12.8.8 Outdoor and personal mixed combustion</w:t>
      </w:r>
      <w:bookmarkEnd w:id="357"/>
    </w:p>
    <w:tbl>
      <w:tblPr>
        <w:tblStyle w:val="Table"/>
        <w:tblW w:w="5000" w:type="pct"/>
        <w:tblLayout w:type="fixed"/>
        <w:tblLook w:val="0000" w:firstRow="0" w:lastRow="0" w:firstColumn="0" w:lastColumn="0" w:noHBand="0" w:noVBand="0"/>
      </w:tblPr>
      <w:tblGrid>
        <w:gridCol w:w="9576"/>
      </w:tblGrid>
      <w:tr w:rsidR="003703E6" w14:paraId="06F4F692" w14:textId="77777777">
        <w:tc>
          <w:tcPr>
            <w:tcW w:w="7920" w:type="dxa"/>
          </w:tcPr>
          <w:p w14:paraId="7D01F5D5" w14:textId="77777777" w:rsidR="003703E6" w:rsidRDefault="00000000">
            <w:pPr>
              <w:pStyle w:val="Compact"/>
              <w:jc w:val="center"/>
            </w:pPr>
            <w:bookmarkStart w:id="358" w:name="fig-afig-mixed-ct"/>
            <w:r>
              <w:rPr>
                <w:noProof/>
              </w:rPr>
              <w:drawing>
                <wp:inline distT="0" distB="0" distL="0" distR="0" wp14:anchorId="29B7CC3C" wp14:editId="0B22DF69">
                  <wp:extent cx="4800600" cy="226324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486" name="Picture" descr="images/did-mixed-ct-wave.png"/>
                          <pic:cNvPicPr>
                            <a:picLocks noChangeAspect="1" noChangeArrowheads="1"/>
                          </pic:cNvPicPr>
                        </pic:nvPicPr>
                        <pic:blipFill>
                          <a:blip r:embed="rId149"/>
                          <a:stretch>
                            <a:fillRect/>
                          </a:stretch>
                        </pic:blipFill>
                        <pic:spPr bwMode="auto">
                          <a:xfrm>
                            <a:off x="0" y="0"/>
                            <a:ext cx="4800600" cy="2263240"/>
                          </a:xfrm>
                          <a:prstGeom prst="rect">
                            <a:avLst/>
                          </a:prstGeom>
                          <a:noFill/>
                          <a:ln w="9525">
                            <a:noFill/>
                            <a:headEnd/>
                            <a:tailEnd/>
                          </a:ln>
                        </pic:spPr>
                      </pic:pic>
                    </a:graphicData>
                  </a:graphic>
                </wp:inline>
              </w:drawing>
            </w:r>
          </w:p>
          <w:p w14:paraId="4F40E098" w14:textId="77777777" w:rsidR="003703E6" w:rsidRDefault="00000000">
            <w:pPr>
              <w:pStyle w:val="ImageCaption"/>
              <w:spacing w:before="200"/>
            </w:pPr>
            <w:r>
              <w:t>Figure 19: Adjusted and unadjusted treatment effect for outdoor and personal exposure (µg/m</w:t>
            </w:r>
            <w:r>
              <w:rPr>
                <w:vertAlign w:val="superscript"/>
              </w:rPr>
              <w:t>3</w:t>
            </w:r>
            <w:r>
              <w:t>) to the mixed combustion source by treatment year.</w:t>
            </w:r>
          </w:p>
        </w:tc>
        <w:bookmarkEnd w:id="358"/>
      </w:tr>
    </w:tbl>
    <w:p w14:paraId="7EA40039" w14:textId="77777777" w:rsidR="003703E6" w:rsidRDefault="00000000">
      <w:r>
        <w:br w:type="page"/>
      </w:r>
    </w:p>
    <w:p w14:paraId="74A98BF5" w14:textId="77777777" w:rsidR="003703E6" w:rsidRDefault="00000000">
      <w:pPr>
        <w:pStyle w:val="Heading2"/>
      </w:pPr>
      <w:bookmarkStart w:id="359" w:name="X27f184e894b9f2ac4ca06aa2921a2483bd1a67f"/>
      <w:bookmarkStart w:id="360" w:name="_Toc185618402"/>
      <w:bookmarkEnd w:id="328"/>
      <w:bookmarkEnd w:id="356"/>
      <w:r>
        <w:lastRenderedPageBreak/>
        <w:t>12.9 Impact of adjustment for district on air pollution estimates</w:t>
      </w:r>
      <w:bookmarkEnd w:id="360"/>
    </w:p>
    <w:tbl>
      <w:tblPr>
        <w:tblStyle w:val="Table"/>
        <w:tblW w:w="5000" w:type="pct"/>
        <w:tblLayout w:type="fixed"/>
        <w:tblLook w:val="0000" w:firstRow="0" w:lastRow="0" w:firstColumn="0" w:lastColumn="0" w:noHBand="0" w:noVBand="0"/>
      </w:tblPr>
      <w:tblGrid>
        <w:gridCol w:w="9576"/>
      </w:tblGrid>
      <w:tr w:rsidR="003703E6" w14:paraId="250DC39F" w14:textId="77777777">
        <w:tc>
          <w:tcPr>
            <w:tcW w:w="7920" w:type="dxa"/>
          </w:tcPr>
          <w:p w14:paraId="276B1C95" w14:textId="77777777" w:rsidR="003703E6" w:rsidRDefault="00000000">
            <w:pPr>
              <w:pStyle w:val="ImageCaption"/>
              <w:spacing w:before="200"/>
            </w:pPr>
            <w:bookmarkStart w:id="361" w:name="tbl-dist-fe"/>
            <w:r>
              <w:t>Table 30: Impact of adding district-level fixed effects to models for personal and indoor air pollution.</w:t>
            </w:r>
          </w:p>
          <w:tbl>
            <w:tblPr>
              <w:tblStyle w:val="Table"/>
              <w:tblW w:w="4667" w:type="pct"/>
              <w:tblLayout w:type="fixed"/>
              <w:tblLook w:val="0060" w:firstRow="1" w:lastRow="1" w:firstColumn="0" w:lastColumn="0" w:noHBand="0" w:noVBand="0"/>
            </w:tblPr>
            <w:tblGrid>
              <w:gridCol w:w="1857"/>
              <w:gridCol w:w="903"/>
              <w:gridCol w:w="889"/>
              <w:gridCol w:w="872"/>
              <w:gridCol w:w="872"/>
              <w:gridCol w:w="885"/>
              <w:gridCol w:w="885"/>
              <w:gridCol w:w="787"/>
              <w:gridCol w:w="787"/>
            </w:tblGrid>
            <w:tr w:rsidR="003703E6" w14:paraId="618CF194"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53344D3B" w14:textId="77777777" w:rsidR="003703E6" w:rsidRDefault="003703E6">
                  <w:pPr>
                    <w:pStyle w:val="Compact"/>
                  </w:pPr>
                </w:p>
              </w:tc>
              <w:tc>
                <w:tcPr>
                  <w:tcW w:w="0" w:type="auto"/>
                  <w:gridSpan w:val="2"/>
                </w:tcPr>
                <w:p w14:paraId="1883A6C1" w14:textId="77777777" w:rsidR="003703E6" w:rsidRDefault="00000000">
                  <w:pPr>
                    <w:pStyle w:val="Compact"/>
                    <w:jc w:val="center"/>
                  </w:pPr>
                  <w:r>
                    <w:t>Personal PM2.5</w:t>
                  </w:r>
                </w:p>
              </w:tc>
              <w:tc>
                <w:tcPr>
                  <w:tcW w:w="0" w:type="auto"/>
                  <w:gridSpan w:val="2"/>
                </w:tcPr>
                <w:p w14:paraId="0DA0F72F" w14:textId="77777777" w:rsidR="003703E6" w:rsidRDefault="00000000">
                  <w:pPr>
                    <w:pStyle w:val="Compact"/>
                    <w:jc w:val="center"/>
                  </w:pPr>
                  <w:r>
                    <w:t>Black carbon</w:t>
                  </w:r>
                </w:p>
              </w:tc>
              <w:tc>
                <w:tcPr>
                  <w:tcW w:w="0" w:type="auto"/>
                  <w:gridSpan w:val="2"/>
                </w:tcPr>
                <w:p w14:paraId="73377AF9" w14:textId="77777777" w:rsidR="003703E6" w:rsidRDefault="00000000">
                  <w:pPr>
                    <w:pStyle w:val="Compact"/>
                    <w:jc w:val="center"/>
                  </w:pPr>
                  <w:r>
                    <w:t>24-hr indoor</w:t>
                  </w:r>
                </w:p>
              </w:tc>
              <w:tc>
                <w:tcPr>
                  <w:tcW w:w="0" w:type="auto"/>
                  <w:gridSpan w:val="2"/>
                </w:tcPr>
                <w:p w14:paraId="32758570" w14:textId="77777777" w:rsidR="003703E6" w:rsidRDefault="00000000">
                  <w:pPr>
                    <w:pStyle w:val="Compact"/>
                    <w:jc w:val="center"/>
                  </w:pPr>
                  <w:r>
                    <w:t>Seasonal indoor</w:t>
                  </w:r>
                </w:p>
              </w:tc>
            </w:tr>
            <w:tr w:rsidR="003703E6" w14:paraId="139CF4F9"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771C9713" w14:textId="77777777" w:rsidR="003703E6" w:rsidRDefault="003703E6">
                  <w:pPr>
                    <w:pStyle w:val="Compact"/>
                  </w:pPr>
                </w:p>
              </w:tc>
              <w:tc>
                <w:tcPr>
                  <w:tcW w:w="0" w:type="auto"/>
                </w:tcPr>
                <w:p w14:paraId="1EDCABB7" w14:textId="77777777" w:rsidR="003703E6" w:rsidRDefault="003703E6"/>
              </w:tc>
              <w:tc>
                <w:tcPr>
                  <w:tcW w:w="0" w:type="auto"/>
                </w:tcPr>
                <w:p w14:paraId="12B4500B" w14:textId="77777777" w:rsidR="003703E6" w:rsidRDefault="003703E6"/>
              </w:tc>
              <w:tc>
                <w:tcPr>
                  <w:tcW w:w="0" w:type="auto"/>
                </w:tcPr>
                <w:p w14:paraId="2A6F7131" w14:textId="77777777" w:rsidR="003703E6" w:rsidRDefault="003703E6"/>
              </w:tc>
              <w:tc>
                <w:tcPr>
                  <w:tcW w:w="0" w:type="auto"/>
                </w:tcPr>
                <w:p w14:paraId="10562B50" w14:textId="77777777" w:rsidR="003703E6" w:rsidRDefault="003703E6"/>
              </w:tc>
              <w:tc>
                <w:tcPr>
                  <w:tcW w:w="0" w:type="auto"/>
                </w:tcPr>
                <w:p w14:paraId="54C84C9D" w14:textId="77777777" w:rsidR="003703E6" w:rsidRDefault="003703E6"/>
              </w:tc>
              <w:tc>
                <w:tcPr>
                  <w:tcW w:w="0" w:type="auto"/>
                </w:tcPr>
                <w:p w14:paraId="233017DA" w14:textId="77777777" w:rsidR="003703E6" w:rsidRDefault="003703E6"/>
              </w:tc>
              <w:tc>
                <w:tcPr>
                  <w:tcW w:w="0" w:type="auto"/>
                </w:tcPr>
                <w:p w14:paraId="070FC07E" w14:textId="77777777" w:rsidR="003703E6" w:rsidRDefault="003703E6"/>
              </w:tc>
              <w:tc>
                <w:tcPr>
                  <w:tcW w:w="0" w:type="auto"/>
                </w:tcPr>
                <w:p w14:paraId="02586164" w14:textId="77777777" w:rsidR="003703E6" w:rsidRDefault="003703E6"/>
              </w:tc>
            </w:tr>
            <w:tr w:rsidR="003703E6" w14:paraId="215C6EEF" w14:textId="77777777">
              <w:tc>
                <w:tcPr>
                  <w:tcW w:w="0" w:type="auto"/>
                </w:tcPr>
                <w:p w14:paraId="076EBE6B" w14:textId="77777777" w:rsidR="003703E6" w:rsidRDefault="00000000">
                  <w:pPr>
                    <w:pStyle w:val="Compact"/>
                    <w:jc w:val="center"/>
                  </w:pPr>
                  <w:r>
                    <w:t>ATT</w:t>
                  </w:r>
                </w:p>
              </w:tc>
              <w:tc>
                <w:tcPr>
                  <w:tcW w:w="0" w:type="auto"/>
                </w:tcPr>
                <w:p w14:paraId="3E8BBDB4" w14:textId="77777777" w:rsidR="003703E6" w:rsidRDefault="00000000">
                  <w:pPr>
                    <w:pStyle w:val="Compact"/>
                    <w:jc w:val="center"/>
                  </w:pPr>
                  <w:r>
                    <w:t>0.2</w:t>
                  </w:r>
                </w:p>
              </w:tc>
              <w:tc>
                <w:tcPr>
                  <w:tcW w:w="0" w:type="auto"/>
                </w:tcPr>
                <w:p w14:paraId="11F96A06" w14:textId="77777777" w:rsidR="003703E6" w:rsidRDefault="00000000">
                  <w:pPr>
                    <w:pStyle w:val="Compact"/>
                    <w:jc w:val="center"/>
                  </w:pPr>
                  <w:r>
                    <w:t>0.0</w:t>
                  </w:r>
                </w:p>
              </w:tc>
              <w:tc>
                <w:tcPr>
                  <w:tcW w:w="0" w:type="auto"/>
                </w:tcPr>
                <w:p w14:paraId="28653489" w14:textId="77777777" w:rsidR="003703E6" w:rsidRDefault="00000000">
                  <w:pPr>
                    <w:pStyle w:val="Compact"/>
                    <w:jc w:val="center"/>
                  </w:pPr>
                  <w:r>
                    <w:t>-0.4</w:t>
                  </w:r>
                </w:p>
              </w:tc>
              <w:tc>
                <w:tcPr>
                  <w:tcW w:w="0" w:type="auto"/>
                </w:tcPr>
                <w:p w14:paraId="4D9D22C4" w14:textId="77777777" w:rsidR="003703E6" w:rsidRDefault="00000000">
                  <w:pPr>
                    <w:pStyle w:val="Compact"/>
                    <w:jc w:val="center"/>
                  </w:pPr>
                  <w:r>
                    <w:t>-0.3</w:t>
                  </w:r>
                </w:p>
              </w:tc>
              <w:tc>
                <w:tcPr>
                  <w:tcW w:w="0" w:type="auto"/>
                </w:tcPr>
                <w:p w14:paraId="204B9F7C" w14:textId="77777777" w:rsidR="003703E6" w:rsidRDefault="00000000">
                  <w:pPr>
                    <w:pStyle w:val="Compact"/>
                    <w:jc w:val="center"/>
                  </w:pPr>
                  <w:r>
                    <w:t>-20.0</w:t>
                  </w:r>
                </w:p>
              </w:tc>
              <w:tc>
                <w:tcPr>
                  <w:tcW w:w="0" w:type="auto"/>
                </w:tcPr>
                <w:p w14:paraId="10320934" w14:textId="77777777" w:rsidR="003703E6" w:rsidRDefault="00000000">
                  <w:pPr>
                    <w:pStyle w:val="Compact"/>
                    <w:jc w:val="center"/>
                  </w:pPr>
                  <w:r>
                    <w:t>-21.8</w:t>
                  </w:r>
                </w:p>
              </w:tc>
              <w:tc>
                <w:tcPr>
                  <w:tcW w:w="0" w:type="auto"/>
                </w:tcPr>
                <w:p w14:paraId="6A97C95C" w14:textId="77777777" w:rsidR="003703E6" w:rsidRDefault="00000000">
                  <w:pPr>
                    <w:pStyle w:val="Compact"/>
                    <w:jc w:val="center"/>
                  </w:pPr>
                  <w:r>
                    <w:t>-20.3</w:t>
                  </w:r>
                </w:p>
              </w:tc>
              <w:tc>
                <w:tcPr>
                  <w:tcW w:w="0" w:type="auto"/>
                </w:tcPr>
                <w:p w14:paraId="5C14B479" w14:textId="77777777" w:rsidR="003703E6" w:rsidRDefault="00000000">
                  <w:pPr>
                    <w:pStyle w:val="Compact"/>
                    <w:jc w:val="center"/>
                  </w:pPr>
                  <w:r>
                    <w:t>-22.0</w:t>
                  </w:r>
                </w:p>
              </w:tc>
            </w:tr>
            <w:tr w:rsidR="003703E6" w14:paraId="17726B70" w14:textId="77777777">
              <w:tc>
                <w:tcPr>
                  <w:tcW w:w="0" w:type="auto"/>
                </w:tcPr>
                <w:p w14:paraId="72188CA8" w14:textId="77777777" w:rsidR="003703E6" w:rsidRDefault="003703E6">
                  <w:pPr>
                    <w:pStyle w:val="Compact"/>
                  </w:pPr>
                </w:p>
              </w:tc>
              <w:tc>
                <w:tcPr>
                  <w:tcW w:w="0" w:type="auto"/>
                </w:tcPr>
                <w:p w14:paraId="32D8EDF6" w14:textId="77777777" w:rsidR="003703E6" w:rsidRDefault="00000000">
                  <w:pPr>
                    <w:pStyle w:val="Compact"/>
                    <w:jc w:val="center"/>
                  </w:pPr>
                  <w:r>
                    <w:t>(10.1)</w:t>
                  </w:r>
                </w:p>
              </w:tc>
              <w:tc>
                <w:tcPr>
                  <w:tcW w:w="0" w:type="auto"/>
                </w:tcPr>
                <w:p w14:paraId="472DC39E" w14:textId="77777777" w:rsidR="003703E6" w:rsidRDefault="00000000">
                  <w:pPr>
                    <w:pStyle w:val="Compact"/>
                    <w:jc w:val="center"/>
                  </w:pPr>
                  <w:r>
                    <w:t>(9.4)</w:t>
                  </w:r>
                </w:p>
              </w:tc>
              <w:tc>
                <w:tcPr>
                  <w:tcW w:w="0" w:type="auto"/>
                </w:tcPr>
                <w:p w14:paraId="41B668A7" w14:textId="77777777" w:rsidR="003703E6" w:rsidRDefault="00000000">
                  <w:pPr>
                    <w:pStyle w:val="Compact"/>
                    <w:jc w:val="center"/>
                  </w:pPr>
                  <w:r>
                    <w:t>(0.5)</w:t>
                  </w:r>
                </w:p>
              </w:tc>
              <w:tc>
                <w:tcPr>
                  <w:tcW w:w="0" w:type="auto"/>
                </w:tcPr>
                <w:p w14:paraId="0DD9A9DC" w14:textId="77777777" w:rsidR="003703E6" w:rsidRDefault="00000000">
                  <w:pPr>
                    <w:pStyle w:val="Compact"/>
                    <w:jc w:val="center"/>
                  </w:pPr>
                  <w:r>
                    <w:t>(0.5)</w:t>
                  </w:r>
                </w:p>
              </w:tc>
              <w:tc>
                <w:tcPr>
                  <w:tcW w:w="0" w:type="auto"/>
                </w:tcPr>
                <w:p w14:paraId="72561291" w14:textId="77777777" w:rsidR="003703E6" w:rsidRDefault="00000000">
                  <w:pPr>
                    <w:pStyle w:val="Compact"/>
                    <w:jc w:val="center"/>
                  </w:pPr>
                  <w:r>
                    <w:t>(12.4)</w:t>
                  </w:r>
                </w:p>
              </w:tc>
              <w:tc>
                <w:tcPr>
                  <w:tcW w:w="0" w:type="auto"/>
                </w:tcPr>
                <w:p w14:paraId="6B1346F9" w14:textId="77777777" w:rsidR="003703E6" w:rsidRDefault="00000000">
                  <w:pPr>
                    <w:pStyle w:val="Compact"/>
                    <w:jc w:val="center"/>
                  </w:pPr>
                  <w:r>
                    <w:t>(13.3)</w:t>
                  </w:r>
                </w:p>
              </w:tc>
              <w:tc>
                <w:tcPr>
                  <w:tcW w:w="0" w:type="auto"/>
                </w:tcPr>
                <w:p w14:paraId="5D96B9DD" w14:textId="77777777" w:rsidR="003703E6" w:rsidRDefault="00000000">
                  <w:pPr>
                    <w:pStyle w:val="Compact"/>
                    <w:jc w:val="center"/>
                  </w:pPr>
                  <w:r>
                    <w:t>(7.8)</w:t>
                  </w:r>
                </w:p>
              </w:tc>
              <w:tc>
                <w:tcPr>
                  <w:tcW w:w="0" w:type="auto"/>
                </w:tcPr>
                <w:p w14:paraId="7A65336A" w14:textId="77777777" w:rsidR="003703E6" w:rsidRDefault="00000000">
                  <w:pPr>
                    <w:pStyle w:val="Compact"/>
                    <w:jc w:val="center"/>
                  </w:pPr>
                  <w:r>
                    <w:t>(8.6)</w:t>
                  </w:r>
                </w:p>
              </w:tc>
            </w:tr>
            <w:tr w:rsidR="003703E6" w14:paraId="66DBD184" w14:textId="77777777">
              <w:tc>
                <w:tcPr>
                  <w:tcW w:w="0" w:type="auto"/>
                </w:tcPr>
                <w:p w14:paraId="1B9059D1" w14:textId="77777777" w:rsidR="003703E6" w:rsidRDefault="00000000">
                  <w:pPr>
                    <w:pStyle w:val="Compact"/>
                    <w:jc w:val="center"/>
                  </w:pPr>
                  <w:r>
                    <w:t>Observations</w:t>
                  </w:r>
                </w:p>
              </w:tc>
              <w:tc>
                <w:tcPr>
                  <w:tcW w:w="0" w:type="auto"/>
                </w:tcPr>
                <w:p w14:paraId="0BD26E43" w14:textId="77777777" w:rsidR="003703E6" w:rsidRDefault="00000000">
                  <w:pPr>
                    <w:pStyle w:val="Compact"/>
                    <w:jc w:val="center"/>
                  </w:pPr>
                  <w:r>
                    <w:t>1,270</w:t>
                  </w:r>
                </w:p>
              </w:tc>
              <w:tc>
                <w:tcPr>
                  <w:tcW w:w="0" w:type="auto"/>
                </w:tcPr>
                <w:p w14:paraId="22DCB0D2" w14:textId="77777777" w:rsidR="003703E6" w:rsidRDefault="00000000">
                  <w:pPr>
                    <w:pStyle w:val="Compact"/>
                    <w:jc w:val="center"/>
                  </w:pPr>
                  <w:r>
                    <w:t>1,270</w:t>
                  </w:r>
                </w:p>
              </w:tc>
              <w:tc>
                <w:tcPr>
                  <w:tcW w:w="0" w:type="auto"/>
                </w:tcPr>
                <w:p w14:paraId="07782FC6" w14:textId="77777777" w:rsidR="003703E6" w:rsidRDefault="00000000">
                  <w:pPr>
                    <w:pStyle w:val="Compact"/>
                    <w:jc w:val="center"/>
                  </w:pPr>
                  <w:r>
                    <w:t>1,161</w:t>
                  </w:r>
                </w:p>
              </w:tc>
              <w:tc>
                <w:tcPr>
                  <w:tcW w:w="0" w:type="auto"/>
                </w:tcPr>
                <w:p w14:paraId="28CD7D59" w14:textId="77777777" w:rsidR="003703E6" w:rsidRDefault="00000000">
                  <w:pPr>
                    <w:pStyle w:val="Compact"/>
                    <w:jc w:val="center"/>
                  </w:pPr>
                  <w:r>
                    <w:t>1,161</w:t>
                  </w:r>
                </w:p>
              </w:tc>
              <w:tc>
                <w:tcPr>
                  <w:tcW w:w="0" w:type="auto"/>
                </w:tcPr>
                <w:p w14:paraId="6E4E7E92" w14:textId="77777777" w:rsidR="003703E6" w:rsidRDefault="00000000">
                  <w:pPr>
                    <w:pStyle w:val="Compact"/>
                    <w:jc w:val="center"/>
                  </w:pPr>
                  <w:r>
                    <w:t>399</w:t>
                  </w:r>
                </w:p>
              </w:tc>
              <w:tc>
                <w:tcPr>
                  <w:tcW w:w="0" w:type="auto"/>
                </w:tcPr>
                <w:p w14:paraId="545A8C91" w14:textId="77777777" w:rsidR="003703E6" w:rsidRDefault="00000000">
                  <w:pPr>
                    <w:pStyle w:val="Compact"/>
                    <w:jc w:val="center"/>
                  </w:pPr>
                  <w:r>
                    <w:t>399</w:t>
                  </w:r>
                </w:p>
              </w:tc>
              <w:tc>
                <w:tcPr>
                  <w:tcW w:w="0" w:type="auto"/>
                </w:tcPr>
                <w:p w14:paraId="30CF7550" w14:textId="77777777" w:rsidR="003703E6" w:rsidRDefault="00000000">
                  <w:pPr>
                    <w:pStyle w:val="Compact"/>
                    <w:jc w:val="center"/>
                  </w:pPr>
                  <w:r>
                    <w:t>366</w:t>
                  </w:r>
                </w:p>
              </w:tc>
              <w:tc>
                <w:tcPr>
                  <w:tcW w:w="0" w:type="auto"/>
                </w:tcPr>
                <w:p w14:paraId="21D4415A" w14:textId="77777777" w:rsidR="003703E6" w:rsidRDefault="00000000">
                  <w:pPr>
                    <w:pStyle w:val="Compact"/>
                    <w:jc w:val="center"/>
                  </w:pPr>
                  <w:r>
                    <w:t>366</w:t>
                  </w:r>
                </w:p>
              </w:tc>
            </w:tr>
            <w:tr w:rsidR="003703E6" w14:paraId="20B3A326" w14:textId="77777777">
              <w:tc>
                <w:tcPr>
                  <w:tcW w:w="0" w:type="auto"/>
                </w:tcPr>
                <w:p w14:paraId="1A019B28" w14:textId="77777777" w:rsidR="003703E6" w:rsidRDefault="00000000">
                  <w:pPr>
                    <w:pStyle w:val="Compact"/>
                    <w:jc w:val="center"/>
                  </w:pPr>
                  <w:r>
                    <w:t>Year fixed effects</w:t>
                  </w:r>
                </w:p>
              </w:tc>
              <w:tc>
                <w:tcPr>
                  <w:tcW w:w="0" w:type="auto"/>
                </w:tcPr>
                <w:p w14:paraId="4AAA1E14" w14:textId="77777777" w:rsidR="003703E6" w:rsidRDefault="00000000">
                  <w:pPr>
                    <w:pStyle w:val="Compact"/>
                    <w:jc w:val="center"/>
                  </w:pPr>
                  <w:r>
                    <w:t>X</w:t>
                  </w:r>
                </w:p>
              </w:tc>
              <w:tc>
                <w:tcPr>
                  <w:tcW w:w="0" w:type="auto"/>
                </w:tcPr>
                <w:p w14:paraId="7B50C937" w14:textId="77777777" w:rsidR="003703E6" w:rsidRDefault="00000000">
                  <w:pPr>
                    <w:pStyle w:val="Compact"/>
                    <w:jc w:val="center"/>
                  </w:pPr>
                  <w:r>
                    <w:t>X</w:t>
                  </w:r>
                </w:p>
              </w:tc>
              <w:tc>
                <w:tcPr>
                  <w:tcW w:w="0" w:type="auto"/>
                </w:tcPr>
                <w:p w14:paraId="65444F05" w14:textId="77777777" w:rsidR="003703E6" w:rsidRDefault="00000000">
                  <w:pPr>
                    <w:pStyle w:val="Compact"/>
                    <w:jc w:val="center"/>
                  </w:pPr>
                  <w:r>
                    <w:t>X</w:t>
                  </w:r>
                </w:p>
              </w:tc>
              <w:tc>
                <w:tcPr>
                  <w:tcW w:w="0" w:type="auto"/>
                </w:tcPr>
                <w:p w14:paraId="08985F64" w14:textId="77777777" w:rsidR="003703E6" w:rsidRDefault="00000000">
                  <w:pPr>
                    <w:pStyle w:val="Compact"/>
                    <w:jc w:val="center"/>
                  </w:pPr>
                  <w:r>
                    <w:t>X</w:t>
                  </w:r>
                </w:p>
              </w:tc>
              <w:tc>
                <w:tcPr>
                  <w:tcW w:w="0" w:type="auto"/>
                </w:tcPr>
                <w:p w14:paraId="58903A5F" w14:textId="77777777" w:rsidR="003703E6" w:rsidRDefault="00000000">
                  <w:pPr>
                    <w:pStyle w:val="Compact"/>
                    <w:jc w:val="center"/>
                  </w:pPr>
                  <w:r>
                    <w:t>X</w:t>
                  </w:r>
                </w:p>
              </w:tc>
              <w:tc>
                <w:tcPr>
                  <w:tcW w:w="0" w:type="auto"/>
                </w:tcPr>
                <w:p w14:paraId="301C2D72" w14:textId="77777777" w:rsidR="003703E6" w:rsidRDefault="00000000">
                  <w:pPr>
                    <w:pStyle w:val="Compact"/>
                    <w:jc w:val="center"/>
                  </w:pPr>
                  <w:r>
                    <w:t>X</w:t>
                  </w:r>
                </w:p>
              </w:tc>
              <w:tc>
                <w:tcPr>
                  <w:tcW w:w="0" w:type="auto"/>
                </w:tcPr>
                <w:p w14:paraId="44084D93" w14:textId="77777777" w:rsidR="003703E6" w:rsidRDefault="00000000">
                  <w:pPr>
                    <w:pStyle w:val="Compact"/>
                    <w:jc w:val="center"/>
                  </w:pPr>
                  <w:r>
                    <w:t>X</w:t>
                  </w:r>
                </w:p>
              </w:tc>
              <w:tc>
                <w:tcPr>
                  <w:tcW w:w="0" w:type="auto"/>
                </w:tcPr>
                <w:p w14:paraId="0D94CE1B" w14:textId="77777777" w:rsidR="003703E6" w:rsidRDefault="00000000">
                  <w:pPr>
                    <w:pStyle w:val="Compact"/>
                    <w:jc w:val="center"/>
                  </w:pPr>
                  <w:r>
                    <w:t>X</w:t>
                  </w:r>
                </w:p>
              </w:tc>
            </w:tr>
            <w:tr w:rsidR="003703E6" w14:paraId="51B98CCE" w14:textId="77777777">
              <w:tc>
                <w:tcPr>
                  <w:tcW w:w="0" w:type="auto"/>
                </w:tcPr>
                <w:p w14:paraId="2686AB45" w14:textId="77777777" w:rsidR="003703E6" w:rsidRDefault="00000000">
                  <w:pPr>
                    <w:pStyle w:val="Compact"/>
                    <w:jc w:val="center"/>
                  </w:pPr>
                  <w:r>
                    <w:t>Cohort fixed effects</w:t>
                  </w:r>
                </w:p>
              </w:tc>
              <w:tc>
                <w:tcPr>
                  <w:tcW w:w="0" w:type="auto"/>
                </w:tcPr>
                <w:p w14:paraId="17652DF7" w14:textId="77777777" w:rsidR="003703E6" w:rsidRDefault="00000000">
                  <w:pPr>
                    <w:pStyle w:val="Compact"/>
                    <w:jc w:val="center"/>
                  </w:pPr>
                  <w:r>
                    <w:t>X</w:t>
                  </w:r>
                </w:p>
              </w:tc>
              <w:tc>
                <w:tcPr>
                  <w:tcW w:w="0" w:type="auto"/>
                </w:tcPr>
                <w:p w14:paraId="1FA1238A" w14:textId="77777777" w:rsidR="003703E6" w:rsidRDefault="00000000">
                  <w:pPr>
                    <w:pStyle w:val="Compact"/>
                    <w:jc w:val="center"/>
                  </w:pPr>
                  <w:r>
                    <w:t>X</w:t>
                  </w:r>
                </w:p>
              </w:tc>
              <w:tc>
                <w:tcPr>
                  <w:tcW w:w="0" w:type="auto"/>
                </w:tcPr>
                <w:p w14:paraId="03DD3190" w14:textId="77777777" w:rsidR="003703E6" w:rsidRDefault="00000000">
                  <w:pPr>
                    <w:pStyle w:val="Compact"/>
                    <w:jc w:val="center"/>
                  </w:pPr>
                  <w:r>
                    <w:t>X</w:t>
                  </w:r>
                </w:p>
              </w:tc>
              <w:tc>
                <w:tcPr>
                  <w:tcW w:w="0" w:type="auto"/>
                </w:tcPr>
                <w:p w14:paraId="57C31F47" w14:textId="77777777" w:rsidR="003703E6" w:rsidRDefault="00000000">
                  <w:pPr>
                    <w:pStyle w:val="Compact"/>
                    <w:jc w:val="center"/>
                  </w:pPr>
                  <w:r>
                    <w:t>X</w:t>
                  </w:r>
                </w:p>
              </w:tc>
              <w:tc>
                <w:tcPr>
                  <w:tcW w:w="0" w:type="auto"/>
                </w:tcPr>
                <w:p w14:paraId="7393C8F2" w14:textId="77777777" w:rsidR="003703E6" w:rsidRDefault="00000000">
                  <w:pPr>
                    <w:pStyle w:val="Compact"/>
                    <w:jc w:val="center"/>
                  </w:pPr>
                  <w:r>
                    <w:t>X</w:t>
                  </w:r>
                </w:p>
              </w:tc>
              <w:tc>
                <w:tcPr>
                  <w:tcW w:w="0" w:type="auto"/>
                </w:tcPr>
                <w:p w14:paraId="0790EA2C" w14:textId="77777777" w:rsidR="003703E6" w:rsidRDefault="00000000">
                  <w:pPr>
                    <w:pStyle w:val="Compact"/>
                    <w:jc w:val="center"/>
                  </w:pPr>
                  <w:r>
                    <w:t>X</w:t>
                  </w:r>
                </w:p>
              </w:tc>
              <w:tc>
                <w:tcPr>
                  <w:tcW w:w="0" w:type="auto"/>
                </w:tcPr>
                <w:p w14:paraId="5D745002" w14:textId="77777777" w:rsidR="003703E6" w:rsidRDefault="00000000">
                  <w:pPr>
                    <w:pStyle w:val="Compact"/>
                    <w:jc w:val="center"/>
                  </w:pPr>
                  <w:r>
                    <w:t>X</w:t>
                  </w:r>
                </w:p>
              </w:tc>
              <w:tc>
                <w:tcPr>
                  <w:tcW w:w="0" w:type="auto"/>
                </w:tcPr>
                <w:p w14:paraId="522E3524" w14:textId="77777777" w:rsidR="003703E6" w:rsidRDefault="00000000">
                  <w:pPr>
                    <w:pStyle w:val="Compact"/>
                    <w:jc w:val="center"/>
                  </w:pPr>
                  <w:r>
                    <w:t>X</w:t>
                  </w:r>
                </w:p>
              </w:tc>
            </w:tr>
            <w:tr w:rsidR="003703E6" w14:paraId="2541E98E" w14:textId="77777777">
              <w:tc>
                <w:tcPr>
                  <w:tcW w:w="0" w:type="auto"/>
                </w:tcPr>
                <w:p w14:paraId="565B95CC" w14:textId="77777777" w:rsidR="003703E6" w:rsidRDefault="00000000">
                  <w:pPr>
                    <w:pStyle w:val="Compact"/>
                    <w:jc w:val="center"/>
                  </w:pPr>
                  <w:r>
                    <w:t>District fixed effects</w:t>
                  </w:r>
                </w:p>
              </w:tc>
              <w:tc>
                <w:tcPr>
                  <w:tcW w:w="0" w:type="auto"/>
                </w:tcPr>
                <w:p w14:paraId="128EA095" w14:textId="77777777" w:rsidR="003703E6" w:rsidRDefault="003703E6">
                  <w:pPr>
                    <w:pStyle w:val="Compact"/>
                  </w:pPr>
                </w:p>
              </w:tc>
              <w:tc>
                <w:tcPr>
                  <w:tcW w:w="0" w:type="auto"/>
                </w:tcPr>
                <w:p w14:paraId="04B33612" w14:textId="77777777" w:rsidR="003703E6" w:rsidRDefault="00000000">
                  <w:pPr>
                    <w:pStyle w:val="Compact"/>
                    <w:jc w:val="center"/>
                  </w:pPr>
                  <w:r>
                    <w:t>X</w:t>
                  </w:r>
                </w:p>
              </w:tc>
              <w:tc>
                <w:tcPr>
                  <w:tcW w:w="0" w:type="auto"/>
                </w:tcPr>
                <w:p w14:paraId="6A2DFE05" w14:textId="77777777" w:rsidR="003703E6" w:rsidRDefault="003703E6">
                  <w:pPr>
                    <w:pStyle w:val="Compact"/>
                  </w:pPr>
                </w:p>
              </w:tc>
              <w:tc>
                <w:tcPr>
                  <w:tcW w:w="0" w:type="auto"/>
                </w:tcPr>
                <w:p w14:paraId="0176E97A" w14:textId="77777777" w:rsidR="003703E6" w:rsidRDefault="00000000">
                  <w:pPr>
                    <w:pStyle w:val="Compact"/>
                    <w:jc w:val="center"/>
                  </w:pPr>
                  <w:r>
                    <w:t>X</w:t>
                  </w:r>
                </w:p>
              </w:tc>
              <w:tc>
                <w:tcPr>
                  <w:tcW w:w="0" w:type="auto"/>
                </w:tcPr>
                <w:p w14:paraId="49E790C3" w14:textId="77777777" w:rsidR="003703E6" w:rsidRDefault="003703E6">
                  <w:pPr>
                    <w:pStyle w:val="Compact"/>
                  </w:pPr>
                </w:p>
              </w:tc>
              <w:tc>
                <w:tcPr>
                  <w:tcW w:w="0" w:type="auto"/>
                </w:tcPr>
                <w:p w14:paraId="53A95F75" w14:textId="77777777" w:rsidR="003703E6" w:rsidRDefault="00000000">
                  <w:pPr>
                    <w:pStyle w:val="Compact"/>
                    <w:jc w:val="center"/>
                  </w:pPr>
                  <w:r>
                    <w:t>X</w:t>
                  </w:r>
                </w:p>
              </w:tc>
              <w:tc>
                <w:tcPr>
                  <w:tcW w:w="0" w:type="auto"/>
                </w:tcPr>
                <w:p w14:paraId="23BFEFE9" w14:textId="77777777" w:rsidR="003703E6" w:rsidRDefault="003703E6">
                  <w:pPr>
                    <w:pStyle w:val="Compact"/>
                  </w:pPr>
                </w:p>
              </w:tc>
              <w:tc>
                <w:tcPr>
                  <w:tcW w:w="0" w:type="auto"/>
                </w:tcPr>
                <w:p w14:paraId="15638069" w14:textId="77777777" w:rsidR="003703E6" w:rsidRDefault="00000000">
                  <w:pPr>
                    <w:pStyle w:val="Compact"/>
                    <w:jc w:val="center"/>
                  </w:pPr>
                  <w:r>
                    <w:t>X</w:t>
                  </w:r>
                </w:p>
              </w:tc>
            </w:tr>
            <w:tr w:rsidR="003703E6" w14:paraId="42DB9292" w14:textId="77777777">
              <w:tc>
                <w:tcPr>
                  <w:tcW w:w="0" w:type="auto"/>
                  <w:gridSpan w:val="9"/>
                </w:tcPr>
                <w:p w14:paraId="6CA9A2E8" w14:textId="77777777" w:rsidR="003703E6" w:rsidRDefault="00000000">
                  <w:pPr>
                    <w:pStyle w:val="Compact"/>
                    <w:jc w:val="center"/>
                  </w:pPr>
                  <w:r>
                    <w:t>Note: (a) excludes and (b) includes district fixed effects. All models adjusted for household size, smoking category, outdoor temperature, and outdoor dewpoint. Standard errors (in parenthesis) clustered by village.</w:t>
                  </w:r>
                </w:p>
              </w:tc>
            </w:tr>
            <w:bookmarkEnd w:id="361"/>
          </w:tbl>
          <w:p w14:paraId="7C92C147" w14:textId="77777777" w:rsidR="003703E6" w:rsidRDefault="003703E6"/>
        </w:tc>
      </w:tr>
    </w:tbl>
    <w:p w14:paraId="1C1663C9" w14:textId="77777777" w:rsidR="003703E6" w:rsidRDefault="00000000">
      <w:r>
        <w:br w:type="page"/>
      </w:r>
    </w:p>
    <w:p w14:paraId="21FED244" w14:textId="77777777" w:rsidR="003703E6" w:rsidRDefault="00000000">
      <w:pPr>
        <w:pStyle w:val="Heading2"/>
      </w:pPr>
      <w:bookmarkStart w:id="362" w:name="X5918bdcbeecc657b9ccefb5501d345f80b7c98c"/>
      <w:bookmarkStart w:id="363" w:name="_Toc185618403"/>
      <w:bookmarkEnd w:id="359"/>
      <w:r>
        <w:lastRenderedPageBreak/>
        <w:t>12.10 Impact of sample composition on brachial and central blood pressure results.</w:t>
      </w:r>
      <w:bookmarkEnd w:id="363"/>
    </w:p>
    <w:tbl>
      <w:tblPr>
        <w:tblStyle w:val="Table"/>
        <w:tblW w:w="5000" w:type="pct"/>
        <w:tblLayout w:type="fixed"/>
        <w:tblLook w:val="0000" w:firstRow="0" w:lastRow="0" w:firstColumn="0" w:lastColumn="0" w:noHBand="0" w:noVBand="0"/>
      </w:tblPr>
      <w:tblGrid>
        <w:gridCol w:w="9576"/>
      </w:tblGrid>
      <w:tr w:rsidR="003703E6" w14:paraId="133AB553" w14:textId="77777777">
        <w:tc>
          <w:tcPr>
            <w:tcW w:w="7920" w:type="dxa"/>
          </w:tcPr>
          <w:p w14:paraId="47D52FAD" w14:textId="77777777" w:rsidR="003703E6" w:rsidRDefault="00000000">
            <w:pPr>
              <w:pStyle w:val="ImageCaption"/>
              <w:spacing w:before="200"/>
            </w:pPr>
            <w:bookmarkStart w:id="364" w:name="tbl-a-bp-sample"/>
            <w:r>
              <w:t>Table 31: Effects of excluding later-enrolled participants on estimates of the CHP on systolic and diastolic blood pressure.</w:t>
            </w:r>
          </w:p>
          <w:tbl>
            <w:tblPr>
              <w:tblStyle w:val="Table"/>
              <w:tblW w:w="4797" w:type="pct"/>
              <w:tblLayout w:type="fixed"/>
              <w:tblLook w:val="0060" w:firstRow="1" w:lastRow="1" w:firstColumn="0" w:lastColumn="0" w:noHBand="0" w:noVBand="0"/>
            </w:tblPr>
            <w:tblGrid>
              <w:gridCol w:w="2684"/>
              <w:gridCol w:w="1653"/>
              <w:gridCol w:w="2067"/>
              <w:gridCol w:w="1018"/>
              <w:gridCol w:w="1558"/>
            </w:tblGrid>
            <w:tr w:rsidR="003703E6" w14:paraId="434B568E"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5892E9CC" w14:textId="77777777" w:rsidR="003703E6" w:rsidRDefault="003703E6">
                  <w:pPr>
                    <w:pStyle w:val="Compact"/>
                  </w:pPr>
                </w:p>
              </w:tc>
              <w:tc>
                <w:tcPr>
                  <w:tcW w:w="0" w:type="auto"/>
                  <w:gridSpan w:val="3"/>
                </w:tcPr>
                <w:p w14:paraId="17200ACF" w14:textId="77777777" w:rsidR="003703E6" w:rsidRDefault="00000000">
                  <w:pPr>
                    <w:pStyle w:val="Compact"/>
                    <w:jc w:val="center"/>
                  </w:pPr>
                  <w:r>
                    <w:t xml:space="preserve">Adjusted </w:t>
                  </w:r>
                  <w:proofErr w:type="spellStart"/>
                  <w:r>
                    <w:t>DiD</w:t>
                  </w:r>
                  <w:proofErr w:type="spellEnd"/>
                </w:p>
              </w:tc>
            </w:tr>
            <w:tr w:rsidR="003703E6" w14:paraId="7E472AA4"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C4457A2" w14:textId="77777777" w:rsidR="003703E6" w:rsidRDefault="003703E6">
                  <w:pPr>
                    <w:pStyle w:val="Compact"/>
                  </w:pPr>
                </w:p>
              </w:tc>
              <w:tc>
                <w:tcPr>
                  <w:tcW w:w="0" w:type="auto"/>
                </w:tcPr>
                <w:p w14:paraId="24E2B7B9" w14:textId="77777777" w:rsidR="003703E6" w:rsidRDefault="003703E6">
                  <w:pPr>
                    <w:pStyle w:val="Compact"/>
                  </w:pPr>
                </w:p>
              </w:tc>
              <w:tc>
                <w:tcPr>
                  <w:tcW w:w="0" w:type="auto"/>
                </w:tcPr>
                <w:p w14:paraId="28AEEDD4" w14:textId="77777777" w:rsidR="003703E6" w:rsidRDefault="00000000">
                  <w:pPr>
                    <w:pStyle w:val="Compact"/>
                    <w:jc w:val="center"/>
                  </w:pPr>
                  <w:r>
                    <w:t>Individuals</w:t>
                  </w:r>
                </w:p>
              </w:tc>
              <w:tc>
                <w:tcPr>
                  <w:tcW w:w="0" w:type="auto"/>
                </w:tcPr>
                <w:p w14:paraId="59E6ABA4" w14:textId="77777777" w:rsidR="003703E6" w:rsidRDefault="00000000">
                  <w:pPr>
                    <w:pStyle w:val="Compact"/>
                    <w:jc w:val="center"/>
                  </w:pPr>
                  <w:proofErr w:type="spellStart"/>
                  <w:r>
                    <w:t>ATT</w:t>
                  </w:r>
                  <w:r>
                    <w:rPr>
                      <w:vertAlign w:val="superscript"/>
                    </w:rPr>
                    <w:t>a</w:t>
                  </w:r>
                  <w:proofErr w:type="spellEnd"/>
                </w:p>
              </w:tc>
              <w:tc>
                <w:tcPr>
                  <w:tcW w:w="0" w:type="auto"/>
                </w:tcPr>
                <w:p w14:paraId="01539351" w14:textId="77777777" w:rsidR="003703E6" w:rsidRDefault="00000000">
                  <w:pPr>
                    <w:pStyle w:val="Compact"/>
                    <w:jc w:val="center"/>
                  </w:pPr>
                  <w:r>
                    <w:t>(95% CI)</w:t>
                  </w:r>
                </w:p>
              </w:tc>
            </w:tr>
            <w:tr w:rsidR="003703E6" w14:paraId="12206FD0" w14:textId="77777777">
              <w:tc>
                <w:tcPr>
                  <w:tcW w:w="0" w:type="auto"/>
                  <w:gridSpan w:val="5"/>
                </w:tcPr>
                <w:p w14:paraId="0B3BD9D5" w14:textId="77777777" w:rsidR="003703E6" w:rsidRDefault="00000000">
                  <w:pPr>
                    <w:pStyle w:val="Compact"/>
                    <w:jc w:val="center"/>
                  </w:pPr>
                  <w:r>
                    <w:t>All participants</w:t>
                  </w:r>
                </w:p>
              </w:tc>
            </w:tr>
            <w:tr w:rsidR="003703E6" w14:paraId="63E27374" w14:textId="77777777">
              <w:tc>
                <w:tcPr>
                  <w:tcW w:w="0" w:type="auto"/>
                </w:tcPr>
                <w:p w14:paraId="016E3138" w14:textId="77777777" w:rsidR="003703E6" w:rsidRDefault="00000000">
                  <w:pPr>
                    <w:pStyle w:val="Compact"/>
                    <w:jc w:val="center"/>
                  </w:pPr>
                  <w:r>
                    <w:t>Systolic BP (mmHg)</w:t>
                  </w:r>
                </w:p>
              </w:tc>
              <w:tc>
                <w:tcPr>
                  <w:tcW w:w="0" w:type="auto"/>
                </w:tcPr>
                <w:p w14:paraId="7B62DCB9" w14:textId="77777777" w:rsidR="003703E6" w:rsidRDefault="00000000">
                  <w:pPr>
                    <w:pStyle w:val="Compact"/>
                    <w:jc w:val="center"/>
                  </w:pPr>
                  <w:r>
                    <w:t>Brachial</w:t>
                  </w:r>
                </w:p>
              </w:tc>
              <w:tc>
                <w:tcPr>
                  <w:tcW w:w="0" w:type="auto"/>
                </w:tcPr>
                <w:p w14:paraId="1ABAABEF" w14:textId="77777777" w:rsidR="003703E6" w:rsidRDefault="00000000">
                  <w:pPr>
                    <w:pStyle w:val="Compact"/>
                    <w:jc w:val="center"/>
                  </w:pPr>
                  <w:r>
                    <w:t>1423</w:t>
                  </w:r>
                </w:p>
              </w:tc>
              <w:tc>
                <w:tcPr>
                  <w:tcW w:w="0" w:type="auto"/>
                </w:tcPr>
                <w:p w14:paraId="06629F1C" w14:textId="77777777" w:rsidR="003703E6" w:rsidRDefault="00000000">
                  <w:pPr>
                    <w:pStyle w:val="Compact"/>
                    <w:jc w:val="center"/>
                  </w:pPr>
                  <w:r>
                    <w:t>-1.4</w:t>
                  </w:r>
                </w:p>
              </w:tc>
              <w:tc>
                <w:tcPr>
                  <w:tcW w:w="0" w:type="auto"/>
                </w:tcPr>
                <w:p w14:paraId="107E99E4" w14:textId="77777777" w:rsidR="003703E6" w:rsidRDefault="00000000">
                  <w:pPr>
                    <w:pStyle w:val="Compact"/>
                    <w:jc w:val="center"/>
                  </w:pPr>
                  <w:r>
                    <w:t>(-3.3, 0.5)</w:t>
                  </w:r>
                </w:p>
              </w:tc>
            </w:tr>
            <w:tr w:rsidR="003703E6" w14:paraId="58647471" w14:textId="77777777">
              <w:tc>
                <w:tcPr>
                  <w:tcW w:w="0" w:type="auto"/>
                </w:tcPr>
                <w:p w14:paraId="017408C1" w14:textId="77777777" w:rsidR="003703E6" w:rsidRDefault="003703E6">
                  <w:pPr>
                    <w:pStyle w:val="Compact"/>
                  </w:pPr>
                </w:p>
              </w:tc>
              <w:tc>
                <w:tcPr>
                  <w:tcW w:w="0" w:type="auto"/>
                </w:tcPr>
                <w:p w14:paraId="5B807EE5" w14:textId="77777777" w:rsidR="003703E6" w:rsidRDefault="00000000">
                  <w:pPr>
                    <w:pStyle w:val="Compact"/>
                    <w:jc w:val="center"/>
                  </w:pPr>
                  <w:r>
                    <w:t>Central</w:t>
                  </w:r>
                </w:p>
              </w:tc>
              <w:tc>
                <w:tcPr>
                  <w:tcW w:w="0" w:type="auto"/>
                </w:tcPr>
                <w:p w14:paraId="6B910C87" w14:textId="77777777" w:rsidR="003703E6" w:rsidRDefault="00000000">
                  <w:pPr>
                    <w:pStyle w:val="Compact"/>
                    <w:jc w:val="center"/>
                  </w:pPr>
                  <w:r>
                    <w:t>1423</w:t>
                  </w:r>
                </w:p>
              </w:tc>
              <w:tc>
                <w:tcPr>
                  <w:tcW w:w="0" w:type="auto"/>
                </w:tcPr>
                <w:p w14:paraId="369A8D95" w14:textId="77777777" w:rsidR="003703E6" w:rsidRDefault="00000000">
                  <w:pPr>
                    <w:pStyle w:val="Compact"/>
                    <w:jc w:val="center"/>
                  </w:pPr>
                  <w:r>
                    <w:t>-1.6</w:t>
                  </w:r>
                </w:p>
              </w:tc>
              <w:tc>
                <w:tcPr>
                  <w:tcW w:w="0" w:type="auto"/>
                </w:tcPr>
                <w:p w14:paraId="62364E3D" w14:textId="77777777" w:rsidR="003703E6" w:rsidRDefault="00000000">
                  <w:pPr>
                    <w:pStyle w:val="Compact"/>
                    <w:jc w:val="center"/>
                  </w:pPr>
                  <w:r>
                    <w:t>(-3.4, 0.3)</w:t>
                  </w:r>
                </w:p>
              </w:tc>
            </w:tr>
            <w:tr w:rsidR="003703E6" w14:paraId="123EA905" w14:textId="77777777">
              <w:tc>
                <w:tcPr>
                  <w:tcW w:w="0" w:type="auto"/>
                </w:tcPr>
                <w:p w14:paraId="20D3FDAD" w14:textId="77777777" w:rsidR="003703E6" w:rsidRDefault="00000000">
                  <w:pPr>
                    <w:pStyle w:val="Compact"/>
                    <w:jc w:val="center"/>
                  </w:pPr>
                  <w:r>
                    <w:t>Diastolic BP (mmHg)</w:t>
                  </w:r>
                </w:p>
              </w:tc>
              <w:tc>
                <w:tcPr>
                  <w:tcW w:w="0" w:type="auto"/>
                </w:tcPr>
                <w:p w14:paraId="7FB79B87" w14:textId="77777777" w:rsidR="003703E6" w:rsidRDefault="00000000">
                  <w:pPr>
                    <w:pStyle w:val="Compact"/>
                    <w:jc w:val="center"/>
                  </w:pPr>
                  <w:r>
                    <w:t>Brachial</w:t>
                  </w:r>
                </w:p>
              </w:tc>
              <w:tc>
                <w:tcPr>
                  <w:tcW w:w="0" w:type="auto"/>
                </w:tcPr>
                <w:p w14:paraId="41D68766" w14:textId="77777777" w:rsidR="003703E6" w:rsidRDefault="00000000">
                  <w:pPr>
                    <w:pStyle w:val="Compact"/>
                    <w:jc w:val="center"/>
                  </w:pPr>
                  <w:r>
                    <w:t>1423</w:t>
                  </w:r>
                </w:p>
              </w:tc>
              <w:tc>
                <w:tcPr>
                  <w:tcW w:w="0" w:type="auto"/>
                </w:tcPr>
                <w:p w14:paraId="5E15298C" w14:textId="77777777" w:rsidR="003703E6" w:rsidRDefault="00000000">
                  <w:pPr>
                    <w:pStyle w:val="Compact"/>
                    <w:jc w:val="center"/>
                  </w:pPr>
                  <w:r>
                    <w:t>-1.6</w:t>
                  </w:r>
                </w:p>
              </w:tc>
              <w:tc>
                <w:tcPr>
                  <w:tcW w:w="0" w:type="auto"/>
                </w:tcPr>
                <w:p w14:paraId="6CE7C35D" w14:textId="77777777" w:rsidR="003703E6" w:rsidRDefault="00000000">
                  <w:pPr>
                    <w:pStyle w:val="Compact"/>
                    <w:jc w:val="center"/>
                  </w:pPr>
                  <w:r>
                    <w:t>(-3.0, -0.3)</w:t>
                  </w:r>
                </w:p>
              </w:tc>
            </w:tr>
            <w:tr w:rsidR="003703E6" w14:paraId="6B0D0C13" w14:textId="77777777">
              <w:tc>
                <w:tcPr>
                  <w:tcW w:w="0" w:type="auto"/>
                </w:tcPr>
                <w:p w14:paraId="08E6DD64" w14:textId="77777777" w:rsidR="003703E6" w:rsidRDefault="003703E6">
                  <w:pPr>
                    <w:pStyle w:val="Compact"/>
                  </w:pPr>
                </w:p>
              </w:tc>
              <w:tc>
                <w:tcPr>
                  <w:tcW w:w="0" w:type="auto"/>
                </w:tcPr>
                <w:p w14:paraId="1BC7FE20" w14:textId="77777777" w:rsidR="003703E6" w:rsidRDefault="00000000">
                  <w:pPr>
                    <w:pStyle w:val="Compact"/>
                    <w:jc w:val="center"/>
                  </w:pPr>
                  <w:r>
                    <w:t>Central</w:t>
                  </w:r>
                </w:p>
              </w:tc>
              <w:tc>
                <w:tcPr>
                  <w:tcW w:w="0" w:type="auto"/>
                </w:tcPr>
                <w:p w14:paraId="626CDF53" w14:textId="77777777" w:rsidR="003703E6" w:rsidRDefault="00000000">
                  <w:pPr>
                    <w:pStyle w:val="Compact"/>
                    <w:jc w:val="center"/>
                  </w:pPr>
                  <w:r>
                    <w:t>1423</w:t>
                  </w:r>
                </w:p>
              </w:tc>
              <w:tc>
                <w:tcPr>
                  <w:tcW w:w="0" w:type="auto"/>
                </w:tcPr>
                <w:p w14:paraId="05C05ADB" w14:textId="77777777" w:rsidR="003703E6" w:rsidRDefault="00000000">
                  <w:pPr>
                    <w:pStyle w:val="Compact"/>
                    <w:jc w:val="center"/>
                  </w:pPr>
                  <w:r>
                    <w:t>-1.7</w:t>
                  </w:r>
                </w:p>
              </w:tc>
              <w:tc>
                <w:tcPr>
                  <w:tcW w:w="0" w:type="auto"/>
                </w:tcPr>
                <w:p w14:paraId="3F6A4605" w14:textId="77777777" w:rsidR="003703E6" w:rsidRDefault="00000000">
                  <w:pPr>
                    <w:pStyle w:val="Compact"/>
                    <w:jc w:val="center"/>
                  </w:pPr>
                  <w:r>
                    <w:t>(-3.0, -0.3)</w:t>
                  </w:r>
                </w:p>
              </w:tc>
            </w:tr>
            <w:tr w:rsidR="003703E6" w14:paraId="6A48FF67" w14:textId="77777777">
              <w:tc>
                <w:tcPr>
                  <w:tcW w:w="0" w:type="auto"/>
                  <w:gridSpan w:val="5"/>
                </w:tcPr>
                <w:p w14:paraId="6E952212" w14:textId="77777777" w:rsidR="003703E6" w:rsidRDefault="00000000">
                  <w:pPr>
                    <w:pStyle w:val="Compact"/>
                    <w:jc w:val="center"/>
                  </w:pPr>
                  <w:r>
                    <w:t>Excluding participants enrolled after W1</w:t>
                  </w:r>
                </w:p>
              </w:tc>
            </w:tr>
            <w:tr w:rsidR="003703E6" w14:paraId="21FE4E4A" w14:textId="77777777">
              <w:tc>
                <w:tcPr>
                  <w:tcW w:w="0" w:type="auto"/>
                </w:tcPr>
                <w:p w14:paraId="0D7AFDCB" w14:textId="77777777" w:rsidR="003703E6" w:rsidRDefault="00000000">
                  <w:pPr>
                    <w:pStyle w:val="Compact"/>
                    <w:jc w:val="center"/>
                  </w:pPr>
                  <w:r>
                    <w:t>Systolic BP (mmHg)</w:t>
                  </w:r>
                </w:p>
              </w:tc>
              <w:tc>
                <w:tcPr>
                  <w:tcW w:w="0" w:type="auto"/>
                </w:tcPr>
                <w:p w14:paraId="42671363" w14:textId="77777777" w:rsidR="003703E6" w:rsidRDefault="00000000">
                  <w:pPr>
                    <w:pStyle w:val="Compact"/>
                    <w:jc w:val="center"/>
                  </w:pPr>
                  <w:r>
                    <w:t>Brachial</w:t>
                  </w:r>
                </w:p>
              </w:tc>
              <w:tc>
                <w:tcPr>
                  <w:tcW w:w="0" w:type="auto"/>
                </w:tcPr>
                <w:p w14:paraId="075F911D" w14:textId="77777777" w:rsidR="003703E6" w:rsidRDefault="00000000">
                  <w:pPr>
                    <w:pStyle w:val="Compact"/>
                    <w:jc w:val="center"/>
                  </w:pPr>
                  <w:r>
                    <w:t>992</w:t>
                  </w:r>
                </w:p>
              </w:tc>
              <w:tc>
                <w:tcPr>
                  <w:tcW w:w="0" w:type="auto"/>
                </w:tcPr>
                <w:p w14:paraId="784EB855" w14:textId="77777777" w:rsidR="003703E6" w:rsidRDefault="00000000">
                  <w:pPr>
                    <w:pStyle w:val="Compact"/>
                    <w:jc w:val="center"/>
                  </w:pPr>
                  <w:r>
                    <w:t>-1.6</w:t>
                  </w:r>
                </w:p>
              </w:tc>
              <w:tc>
                <w:tcPr>
                  <w:tcW w:w="0" w:type="auto"/>
                </w:tcPr>
                <w:p w14:paraId="7F029AEC" w14:textId="77777777" w:rsidR="003703E6" w:rsidRDefault="00000000">
                  <w:pPr>
                    <w:pStyle w:val="Compact"/>
                    <w:jc w:val="center"/>
                  </w:pPr>
                  <w:r>
                    <w:t>(-3.3, -0.0)</w:t>
                  </w:r>
                </w:p>
              </w:tc>
            </w:tr>
            <w:tr w:rsidR="003703E6" w14:paraId="1AE99632" w14:textId="77777777">
              <w:tc>
                <w:tcPr>
                  <w:tcW w:w="0" w:type="auto"/>
                </w:tcPr>
                <w:p w14:paraId="340E3EC8" w14:textId="77777777" w:rsidR="003703E6" w:rsidRDefault="003703E6">
                  <w:pPr>
                    <w:pStyle w:val="Compact"/>
                  </w:pPr>
                </w:p>
              </w:tc>
              <w:tc>
                <w:tcPr>
                  <w:tcW w:w="0" w:type="auto"/>
                </w:tcPr>
                <w:p w14:paraId="218B4697" w14:textId="77777777" w:rsidR="003703E6" w:rsidRDefault="00000000">
                  <w:pPr>
                    <w:pStyle w:val="Compact"/>
                    <w:jc w:val="center"/>
                  </w:pPr>
                  <w:r>
                    <w:t>Central</w:t>
                  </w:r>
                </w:p>
              </w:tc>
              <w:tc>
                <w:tcPr>
                  <w:tcW w:w="0" w:type="auto"/>
                </w:tcPr>
                <w:p w14:paraId="771FD0B7" w14:textId="77777777" w:rsidR="003703E6" w:rsidRDefault="00000000">
                  <w:pPr>
                    <w:pStyle w:val="Compact"/>
                    <w:jc w:val="center"/>
                  </w:pPr>
                  <w:r>
                    <w:t>992</w:t>
                  </w:r>
                </w:p>
              </w:tc>
              <w:tc>
                <w:tcPr>
                  <w:tcW w:w="0" w:type="auto"/>
                </w:tcPr>
                <w:p w14:paraId="1A96EFB9" w14:textId="77777777" w:rsidR="003703E6" w:rsidRDefault="00000000">
                  <w:pPr>
                    <w:pStyle w:val="Compact"/>
                    <w:jc w:val="center"/>
                  </w:pPr>
                  <w:r>
                    <w:t>-1.6</w:t>
                  </w:r>
                </w:p>
              </w:tc>
              <w:tc>
                <w:tcPr>
                  <w:tcW w:w="0" w:type="auto"/>
                </w:tcPr>
                <w:p w14:paraId="2B774D9F" w14:textId="77777777" w:rsidR="003703E6" w:rsidRDefault="00000000">
                  <w:pPr>
                    <w:pStyle w:val="Compact"/>
                    <w:jc w:val="center"/>
                  </w:pPr>
                  <w:r>
                    <w:t>(-3.1, -0.1)</w:t>
                  </w:r>
                </w:p>
              </w:tc>
            </w:tr>
            <w:tr w:rsidR="003703E6" w14:paraId="0D89755A" w14:textId="77777777">
              <w:tc>
                <w:tcPr>
                  <w:tcW w:w="0" w:type="auto"/>
                </w:tcPr>
                <w:p w14:paraId="0E33AFF1" w14:textId="77777777" w:rsidR="003703E6" w:rsidRDefault="00000000">
                  <w:pPr>
                    <w:pStyle w:val="Compact"/>
                    <w:jc w:val="center"/>
                  </w:pPr>
                  <w:r>
                    <w:t>Diastolic BP (mmHg)</w:t>
                  </w:r>
                </w:p>
              </w:tc>
              <w:tc>
                <w:tcPr>
                  <w:tcW w:w="0" w:type="auto"/>
                </w:tcPr>
                <w:p w14:paraId="6FF177BB" w14:textId="77777777" w:rsidR="003703E6" w:rsidRDefault="00000000">
                  <w:pPr>
                    <w:pStyle w:val="Compact"/>
                    <w:jc w:val="center"/>
                  </w:pPr>
                  <w:r>
                    <w:t>Brachial</w:t>
                  </w:r>
                </w:p>
              </w:tc>
              <w:tc>
                <w:tcPr>
                  <w:tcW w:w="0" w:type="auto"/>
                </w:tcPr>
                <w:p w14:paraId="1D8B3034" w14:textId="77777777" w:rsidR="003703E6" w:rsidRDefault="00000000">
                  <w:pPr>
                    <w:pStyle w:val="Compact"/>
                    <w:jc w:val="center"/>
                  </w:pPr>
                  <w:r>
                    <w:t>992</w:t>
                  </w:r>
                </w:p>
              </w:tc>
              <w:tc>
                <w:tcPr>
                  <w:tcW w:w="0" w:type="auto"/>
                </w:tcPr>
                <w:p w14:paraId="7FC50AB0" w14:textId="77777777" w:rsidR="003703E6" w:rsidRDefault="00000000">
                  <w:pPr>
                    <w:pStyle w:val="Compact"/>
                    <w:jc w:val="center"/>
                  </w:pPr>
                  <w:r>
                    <w:t>-1.7</w:t>
                  </w:r>
                </w:p>
              </w:tc>
              <w:tc>
                <w:tcPr>
                  <w:tcW w:w="0" w:type="auto"/>
                </w:tcPr>
                <w:p w14:paraId="4537ECEF" w14:textId="77777777" w:rsidR="003703E6" w:rsidRDefault="00000000">
                  <w:pPr>
                    <w:pStyle w:val="Compact"/>
                    <w:jc w:val="center"/>
                  </w:pPr>
                  <w:r>
                    <w:t>(-2.9, -0.4)</w:t>
                  </w:r>
                </w:p>
              </w:tc>
            </w:tr>
            <w:tr w:rsidR="003703E6" w14:paraId="2F299D53" w14:textId="77777777">
              <w:tc>
                <w:tcPr>
                  <w:tcW w:w="0" w:type="auto"/>
                </w:tcPr>
                <w:p w14:paraId="6D67C014" w14:textId="77777777" w:rsidR="003703E6" w:rsidRDefault="003703E6">
                  <w:pPr>
                    <w:pStyle w:val="Compact"/>
                  </w:pPr>
                </w:p>
              </w:tc>
              <w:tc>
                <w:tcPr>
                  <w:tcW w:w="0" w:type="auto"/>
                </w:tcPr>
                <w:p w14:paraId="4040BCEC" w14:textId="77777777" w:rsidR="003703E6" w:rsidRDefault="00000000">
                  <w:pPr>
                    <w:pStyle w:val="Compact"/>
                    <w:jc w:val="center"/>
                  </w:pPr>
                  <w:r>
                    <w:t>Central</w:t>
                  </w:r>
                </w:p>
              </w:tc>
              <w:tc>
                <w:tcPr>
                  <w:tcW w:w="0" w:type="auto"/>
                </w:tcPr>
                <w:p w14:paraId="0E9C74BE" w14:textId="77777777" w:rsidR="003703E6" w:rsidRDefault="00000000">
                  <w:pPr>
                    <w:pStyle w:val="Compact"/>
                    <w:jc w:val="center"/>
                  </w:pPr>
                  <w:r>
                    <w:t>992</w:t>
                  </w:r>
                </w:p>
              </w:tc>
              <w:tc>
                <w:tcPr>
                  <w:tcW w:w="0" w:type="auto"/>
                </w:tcPr>
                <w:p w14:paraId="233749AF" w14:textId="77777777" w:rsidR="003703E6" w:rsidRDefault="00000000">
                  <w:pPr>
                    <w:pStyle w:val="Compact"/>
                    <w:jc w:val="center"/>
                  </w:pPr>
                  <w:r>
                    <w:t>-1.7</w:t>
                  </w:r>
                </w:p>
              </w:tc>
              <w:tc>
                <w:tcPr>
                  <w:tcW w:w="0" w:type="auto"/>
                </w:tcPr>
                <w:p w14:paraId="1B127BF1" w14:textId="77777777" w:rsidR="003703E6" w:rsidRDefault="00000000">
                  <w:pPr>
                    <w:pStyle w:val="Compact"/>
                    <w:jc w:val="center"/>
                  </w:pPr>
                  <w:r>
                    <w:t>(-2.9, -0.5)</w:t>
                  </w:r>
                </w:p>
              </w:tc>
            </w:tr>
            <w:tr w:rsidR="003703E6" w14:paraId="16B3F89F" w14:textId="77777777">
              <w:tc>
                <w:tcPr>
                  <w:tcW w:w="0" w:type="auto"/>
                  <w:gridSpan w:val="5"/>
                </w:tcPr>
                <w:p w14:paraId="6A854BA5" w14:textId="77777777" w:rsidR="003703E6" w:rsidRDefault="00000000">
                  <w:pPr>
                    <w:pStyle w:val="Compact"/>
                    <w:jc w:val="center"/>
                  </w:pPr>
                  <w:r>
                    <w:t xml:space="preserve">Note: ATT = Average Treatment Effect on the Treated, BP = blood pressure, CI = confidence interval, </w:t>
                  </w:r>
                  <w:proofErr w:type="spellStart"/>
                  <w:r>
                    <w:t>DiD</w:t>
                  </w:r>
                  <w:proofErr w:type="spellEnd"/>
                  <w:r>
                    <w:t xml:space="preserve"> = Difference-in-Differences, ETWFE = Extended Two-Way Fixed Effects.</w:t>
                  </w:r>
                </w:p>
              </w:tc>
            </w:tr>
            <w:tr w:rsidR="003703E6" w14:paraId="1FC196B1" w14:textId="77777777">
              <w:tc>
                <w:tcPr>
                  <w:tcW w:w="0" w:type="auto"/>
                  <w:gridSpan w:val="5"/>
                </w:tcPr>
                <w:p w14:paraId="1155B306" w14:textId="77777777" w:rsidR="003703E6" w:rsidRDefault="00000000">
                  <w:pPr>
                    <w:pStyle w:val="Compact"/>
                    <w:jc w:val="center"/>
                  </w:pPr>
                  <w:r>
                    <w:rPr>
                      <w:vertAlign w:val="superscript"/>
                    </w:rPr>
                    <w:t>a</w:t>
                  </w:r>
                  <w:r>
                    <w:t xml:space="preserve"> Marginal effect from ETWFE models adjusted for age, sex, waist circumference, smoking category, alcohol consumption, and use of blood pressure medication. Results combined across 30 multiply-imputed datasets.</w:t>
                  </w:r>
                </w:p>
              </w:tc>
            </w:tr>
            <w:bookmarkEnd w:id="364"/>
          </w:tbl>
          <w:p w14:paraId="60BECFE7" w14:textId="77777777" w:rsidR="003703E6" w:rsidRDefault="003703E6"/>
        </w:tc>
      </w:tr>
    </w:tbl>
    <w:p w14:paraId="4E4AF3EA" w14:textId="77777777" w:rsidR="003703E6" w:rsidRDefault="00000000">
      <w:r>
        <w:br w:type="page"/>
      </w:r>
    </w:p>
    <w:p w14:paraId="2C7C2BC7" w14:textId="77777777" w:rsidR="003703E6" w:rsidRDefault="00000000">
      <w:pPr>
        <w:pStyle w:val="Heading2"/>
      </w:pPr>
      <w:bookmarkStart w:id="365" w:name="impact-of-including-season-3-data"/>
      <w:bookmarkStart w:id="366" w:name="_Toc185618404"/>
      <w:bookmarkEnd w:id="362"/>
      <w:r>
        <w:lastRenderedPageBreak/>
        <w:t>12.11 Impact of including Season 3 data</w:t>
      </w:r>
      <w:bookmarkEnd w:id="366"/>
    </w:p>
    <w:p w14:paraId="32A84DFB" w14:textId="77777777" w:rsidR="003703E6" w:rsidRDefault="00000000">
      <w:pPr>
        <w:pStyle w:val="FirstParagraph"/>
      </w:pPr>
      <w:hyperlink w:anchor="tbl-a-ind-s3">
        <w:r>
          <w:rPr>
            <w:rStyle w:val="Hyperlink"/>
          </w:rPr>
          <w:t>Table 32</w:t>
        </w:r>
      </w:hyperlink>
      <w:r>
        <w:t xml:space="preserve"> shows differences in the </w:t>
      </w:r>
      <m:oMath>
        <m:r>
          <w:rPr>
            <w:rFonts w:ascii="Cambria Math" w:hAnsi="Cambria Math"/>
          </w:rPr>
          <m:t>ATT</m:t>
        </m:r>
      </m:oMath>
      <w:r>
        <w:t>s for the impact of seasonal indoor PM</w:t>
      </w:r>
      <w:r>
        <w:rPr>
          <w:vertAlign w:val="subscript"/>
        </w:rPr>
        <w:t>2.5</w:t>
      </w:r>
      <w:r>
        <w:t xml:space="preserve"> when wave 3 data (collected in 41 villages during COVID-19) are included versus excluded.</w:t>
      </w:r>
    </w:p>
    <w:tbl>
      <w:tblPr>
        <w:tblStyle w:val="Table"/>
        <w:tblW w:w="5000" w:type="pct"/>
        <w:tblLayout w:type="fixed"/>
        <w:tblLook w:val="0000" w:firstRow="0" w:lastRow="0" w:firstColumn="0" w:lastColumn="0" w:noHBand="0" w:noVBand="0"/>
      </w:tblPr>
      <w:tblGrid>
        <w:gridCol w:w="9576"/>
      </w:tblGrid>
      <w:tr w:rsidR="003703E6" w14:paraId="7FFB56EF" w14:textId="77777777">
        <w:tc>
          <w:tcPr>
            <w:tcW w:w="7920" w:type="dxa"/>
          </w:tcPr>
          <w:p w14:paraId="7DC4641B" w14:textId="77777777" w:rsidR="003703E6" w:rsidRDefault="00000000">
            <w:pPr>
              <w:pStyle w:val="ImageCaption"/>
              <w:spacing w:before="200"/>
            </w:pPr>
            <w:bookmarkStart w:id="367" w:name="tbl-a-ind-s3"/>
            <w:r>
              <w:t>Table 32: Effects of the CHP policy on indoor seasonal PM</w:t>
            </w:r>
            <w:r>
              <w:rPr>
                <w:vertAlign w:val="subscript"/>
              </w:rPr>
              <w:t>2.5</w:t>
            </w:r>
            <w:r>
              <w:t xml:space="preserve"> based on whether Wave 3 data are included vs. excluded.</w:t>
            </w:r>
          </w:p>
          <w:tbl>
            <w:tblPr>
              <w:tblStyle w:val="Table"/>
              <w:tblW w:w="4643" w:type="pct"/>
              <w:tblLayout w:type="fixed"/>
              <w:tblLook w:val="0060" w:firstRow="1" w:lastRow="1" w:firstColumn="0" w:lastColumn="0" w:noHBand="0" w:noVBand="0"/>
            </w:tblPr>
            <w:tblGrid>
              <w:gridCol w:w="1080"/>
              <w:gridCol w:w="840"/>
              <w:gridCol w:w="742"/>
              <w:gridCol w:w="865"/>
              <w:gridCol w:w="1779"/>
              <w:gridCol w:w="742"/>
              <w:gridCol w:w="865"/>
              <w:gridCol w:w="1779"/>
            </w:tblGrid>
            <w:tr w:rsidR="003703E6" w14:paraId="3AE9B3B0"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72415C69" w14:textId="77777777" w:rsidR="003703E6" w:rsidRDefault="003703E6">
                  <w:pPr>
                    <w:pStyle w:val="Compact"/>
                  </w:pPr>
                </w:p>
              </w:tc>
              <w:tc>
                <w:tcPr>
                  <w:tcW w:w="0" w:type="auto"/>
                  <w:gridSpan w:val="3"/>
                </w:tcPr>
                <w:p w14:paraId="50832B0B" w14:textId="77777777" w:rsidR="003703E6" w:rsidRDefault="00000000">
                  <w:pPr>
                    <w:pStyle w:val="Compact"/>
                    <w:jc w:val="center"/>
                  </w:pPr>
                  <w:r>
                    <w:t>With Season 3 data</w:t>
                  </w:r>
                </w:p>
              </w:tc>
              <w:tc>
                <w:tcPr>
                  <w:tcW w:w="0" w:type="auto"/>
                  <w:gridSpan w:val="3"/>
                </w:tcPr>
                <w:p w14:paraId="53172B6C" w14:textId="77777777" w:rsidR="003703E6" w:rsidRDefault="00000000">
                  <w:pPr>
                    <w:pStyle w:val="Compact"/>
                    <w:jc w:val="center"/>
                  </w:pPr>
                  <w:r>
                    <w:t>Without Season 3 data</w:t>
                  </w:r>
                </w:p>
              </w:tc>
            </w:tr>
            <w:tr w:rsidR="003703E6" w14:paraId="66267BA4"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29F3E88" w14:textId="77777777" w:rsidR="003703E6" w:rsidRDefault="00000000">
                  <w:pPr>
                    <w:pStyle w:val="Compact"/>
                    <w:jc w:val="center"/>
                  </w:pPr>
                  <w:r>
                    <w:t>Cohort</w:t>
                  </w:r>
                </w:p>
              </w:tc>
              <w:tc>
                <w:tcPr>
                  <w:tcW w:w="0" w:type="auto"/>
                </w:tcPr>
                <w:p w14:paraId="222EA7D9" w14:textId="77777777" w:rsidR="003703E6" w:rsidRDefault="00000000">
                  <w:pPr>
                    <w:pStyle w:val="Compact"/>
                    <w:jc w:val="center"/>
                  </w:pPr>
                  <w:r>
                    <w:t>Time</w:t>
                  </w:r>
                </w:p>
              </w:tc>
              <w:tc>
                <w:tcPr>
                  <w:tcW w:w="0" w:type="auto"/>
                </w:tcPr>
                <w:p w14:paraId="72E9EB66" w14:textId="77777777" w:rsidR="003703E6" w:rsidRDefault="00000000">
                  <w:pPr>
                    <w:pStyle w:val="Compact"/>
                    <w:jc w:val="center"/>
                  </w:pPr>
                  <w:proofErr w:type="spellStart"/>
                  <w:r>
                    <w:t>Obs</w:t>
                  </w:r>
                  <w:proofErr w:type="spellEnd"/>
                </w:p>
              </w:tc>
              <w:tc>
                <w:tcPr>
                  <w:tcW w:w="0" w:type="auto"/>
                </w:tcPr>
                <w:p w14:paraId="12F89168" w14:textId="77777777" w:rsidR="003703E6" w:rsidRDefault="00000000">
                  <w:pPr>
                    <w:pStyle w:val="Compact"/>
                    <w:jc w:val="center"/>
                  </w:pPr>
                  <w:r>
                    <w:t>ATT</w:t>
                  </w:r>
                </w:p>
              </w:tc>
              <w:tc>
                <w:tcPr>
                  <w:tcW w:w="0" w:type="auto"/>
                </w:tcPr>
                <w:p w14:paraId="64EF0517" w14:textId="77777777" w:rsidR="003703E6" w:rsidRDefault="00000000">
                  <w:pPr>
                    <w:pStyle w:val="Compact"/>
                    <w:jc w:val="center"/>
                  </w:pPr>
                  <w:r>
                    <w:t>(95% CI)</w:t>
                  </w:r>
                </w:p>
              </w:tc>
              <w:tc>
                <w:tcPr>
                  <w:tcW w:w="0" w:type="auto"/>
                </w:tcPr>
                <w:p w14:paraId="40A33A0B" w14:textId="77777777" w:rsidR="003703E6" w:rsidRDefault="00000000">
                  <w:pPr>
                    <w:pStyle w:val="Compact"/>
                    <w:jc w:val="center"/>
                  </w:pPr>
                  <w:proofErr w:type="spellStart"/>
                  <w:r>
                    <w:t>Obs</w:t>
                  </w:r>
                  <w:proofErr w:type="spellEnd"/>
                </w:p>
              </w:tc>
              <w:tc>
                <w:tcPr>
                  <w:tcW w:w="0" w:type="auto"/>
                </w:tcPr>
                <w:p w14:paraId="50F6870B" w14:textId="77777777" w:rsidR="003703E6" w:rsidRDefault="00000000">
                  <w:pPr>
                    <w:pStyle w:val="Compact"/>
                    <w:jc w:val="center"/>
                  </w:pPr>
                  <w:r>
                    <w:t>ATT</w:t>
                  </w:r>
                </w:p>
              </w:tc>
              <w:tc>
                <w:tcPr>
                  <w:tcW w:w="0" w:type="auto"/>
                </w:tcPr>
                <w:p w14:paraId="1CA7A30A" w14:textId="77777777" w:rsidR="003703E6" w:rsidRDefault="00000000">
                  <w:pPr>
                    <w:pStyle w:val="Compact"/>
                    <w:jc w:val="center"/>
                  </w:pPr>
                  <w:r>
                    <w:t>(95% CI)</w:t>
                  </w:r>
                </w:p>
              </w:tc>
            </w:tr>
            <w:tr w:rsidR="003703E6" w14:paraId="69955345" w14:textId="77777777">
              <w:tc>
                <w:tcPr>
                  <w:tcW w:w="0" w:type="auto"/>
                  <w:gridSpan w:val="8"/>
                </w:tcPr>
                <w:p w14:paraId="6D622794" w14:textId="77777777" w:rsidR="003703E6" w:rsidRDefault="00000000">
                  <w:pPr>
                    <w:pStyle w:val="Compact"/>
                    <w:jc w:val="center"/>
                  </w:pPr>
                  <w:r>
                    <w:t>Average ATT (µg/m3)</w:t>
                  </w:r>
                </w:p>
              </w:tc>
            </w:tr>
            <w:tr w:rsidR="003703E6" w14:paraId="6FA951B6" w14:textId="77777777">
              <w:tc>
                <w:tcPr>
                  <w:tcW w:w="0" w:type="auto"/>
                </w:tcPr>
                <w:p w14:paraId="20A87DAC" w14:textId="77777777" w:rsidR="003703E6" w:rsidRDefault="00000000">
                  <w:pPr>
                    <w:pStyle w:val="Compact"/>
                    <w:jc w:val="center"/>
                  </w:pPr>
                  <w:r>
                    <w:t>All</w:t>
                  </w:r>
                </w:p>
              </w:tc>
              <w:tc>
                <w:tcPr>
                  <w:tcW w:w="0" w:type="auto"/>
                </w:tcPr>
                <w:p w14:paraId="7AE9EFC5" w14:textId="77777777" w:rsidR="003703E6" w:rsidRDefault="00000000">
                  <w:pPr>
                    <w:pStyle w:val="Compact"/>
                    <w:jc w:val="center"/>
                  </w:pPr>
                  <w:r>
                    <w:t>All</w:t>
                  </w:r>
                </w:p>
              </w:tc>
              <w:tc>
                <w:tcPr>
                  <w:tcW w:w="0" w:type="auto"/>
                </w:tcPr>
                <w:p w14:paraId="7BA052EC" w14:textId="77777777" w:rsidR="003703E6" w:rsidRDefault="00000000">
                  <w:pPr>
                    <w:pStyle w:val="Compact"/>
                    <w:jc w:val="center"/>
                  </w:pPr>
                  <w:r>
                    <w:t>546</w:t>
                  </w:r>
                </w:p>
              </w:tc>
              <w:tc>
                <w:tcPr>
                  <w:tcW w:w="0" w:type="auto"/>
                </w:tcPr>
                <w:p w14:paraId="509A1966" w14:textId="77777777" w:rsidR="003703E6" w:rsidRDefault="00000000">
                  <w:pPr>
                    <w:pStyle w:val="Compact"/>
                    <w:jc w:val="center"/>
                  </w:pPr>
                  <w:r>
                    <w:t>-33.5</w:t>
                  </w:r>
                </w:p>
              </w:tc>
              <w:tc>
                <w:tcPr>
                  <w:tcW w:w="0" w:type="auto"/>
                </w:tcPr>
                <w:p w14:paraId="42CD4D06" w14:textId="77777777" w:rsidR="003703E6" w:rsidRDefault="00000000">
                  <w:pPr>
                    <w:pStyle w:val="Compact"/>
                    <w:jc w:val="center"/>
                  </w:pPr>
                  <w:r>
                    <w:t>(-55.0, -12.0)</w:t>
                  </w:r>
                </w:p>
              </w:tc>
              <w:tc>
                <w:tcPr>
                  <w:tcW w:w="0" w:type="auto"/>
                </w:tcPr>
                <w:p w14:paraId="5910B964" w14:textId="77777777" w:rsidR="003703E6" w:rsidRDefault="00000000">
                  <w:pPr>
                    <w:pStyle w:val="Compact"/>
                    <w:jc w:val="center"/>
                  </w:pPr>
                  <w:r>
                    <w:t>389</w:t>
                  </w:r>
                </w:p>
              </w:tc>
              <w:tc>
                <w:tcPr>
                  <w:tcW w:w="0" w:type="auto"/>
                </w:tcPr>
                <w:p w14:paraId="71A525D7" w14:textId="77777777" w:rsidR="003703E6" w:rsidRDefault="00000000">
                  <w:pPr>
                    <w:pStyle w:val="Compact"/>
                    <w:jc w:val="center"/>
                  </w:pPr>
                  <w:r>
                    <w:t>-27.9</w:t>
                  </w:r>
                </w:p>
              </w:tc>
              <w:tc>
                <w:tcPr>
                  <w:tcW w:w="0" w:type="auto"/>
                </w:tcPr>
                <w:p w14:paraId="67A99440" w14:textId="77777777" w:rsidR="003703E6" w:rsidRDefault="00000000">
                  <w:pPr>
                    <w:pStyle w:val="Compact"/>
                    <w:jc w:val="center"/>
                  </w:pPr>
                  <w:r>
                    <w:t>(-49.8, -6.1)</w:t>
                  </w:r>
                </w:p>
              </w:tc>
            </w:tr>
            <w:tr w:rsidR="003703E6" w14:paraId="0A1C392B" w14:textId="77777777">
              <w:tc>
                <w:tcPr>
                  <w:tcW w:w="0" w:type="auto"/>
                  <w:gridSpan w:val="8"/>
                </w:tcPr>
                <w:p w14:paraId="4DB093A0" w14:textId="77777777" w:rsidR="003703E6" w:rsidRDefault="00000000">
                  <w:pPr>
                    <w:pStyle w:val="Compact"/>
                    <w:jc w:val="center"/>
                  </w:pPr>
                  <w:r>
                    <w:t>Cohort-Time ATTs (µg/m3)</w:t>
                  </w:r>
                </w:p>
              </w:tc>
            </w:tr>
            <w:tr w:rsidR="003703E6" w14:paraId="40405C07" w14:textId="77777777">
              <w:tc>
                <w:tcPr>
                  <w:tcW w:w="0" w:type="auto"/>
                </w:tcPr>
                <w:p w14:paraId="77C9EA81" w14:textId="77777777" w:rsidR="003703E6" w:rsidRDefault="00000000">
                  <w:pPr>
                    <w:pStyle w:val="Compact"/>
                    <w:jc w:val="center"/>
                  </w:pPr>
                  <w:r>
                    <w:t>2020</w:t>
                  </w:r>
                </w:p>
              </w:tc>
              <w:tc>
                <w:tcPr>
                  <w:tcW w:w="0" w:type="auto"/>
                </w:tcPr>
                <w:p w14:paraId="1836466F" w14:textId="77777777" w:rsidR="003703E6" w:rsidRDefault="00000000">
                  <w:pPr>
                    <w:pStyle w:val="Compact"/>
                    <w:jc w:val="center"/>
                  </w:pPr>
                  <w:r>
                    <w:t>2020</w:t>
                  </w:r>
                </w:p>
              </w:tc>
              <w:tc>
                <w:tcPr>
                  <w:tcW w:w="0" w:type="auto"/>
                </w:tcPr>
                <w:p w14:paraId="7538D5A1" w14:textId="77777777" w:rsidR="003703E6" w:rsidRDefault="00000000">
                  <w:pPr>
                    <w:pStyle w:val="Compact"/>
                    <w:jc w:val="center"/>
                  </w:pPr>
                  <w:r>
                    <w:t>546</w:t>
                  </w:r>
                </w:p>
              </w:tc>
              <w:tc>
                <w:tcPr>
                  <w:tcW w:w="0" w:type="auto"/>
                </w:tcPr>
                <w:p w14:paraId="2068825E" w14:textId="77777777" w:rsidR="003703E6" w:rsidRDefault="00000000">
                  <w:pPr>
                    <w:pStyle w:val="Compact"/>
                    <w:jc w:val="center"/>
                  </w:pPr>
                  <w:r>
                    <w:t>-36.1</w:t>
                  </w:r>
                </w:p>
              </w:tc>
              <w:tc>
                <w:tcPr>
                  <w:tcW w:w="0" w:type="auto"/>
                </w:tcPr>
                <w:p w14:paraId="645E13CF" w14:textId="77777777" w:rsidR="003703E6" w:rsidRDefault="00000000">
                  <w:pPr>
                    <w:pStyle w:val="Compact"/>
                    <w:jc w:val="center"/>
                  </w:pPr>
                  <w:r>
                    <w:t>(-60.8, -11.4)</w:t>
                  </w:r>
                </w:p>
              </w:tc>
              <w:tc>
                <w:tcPr>
                  <w:tcW w:w="0" w:type="auto"/>
                </w:tcPr>
                <w:p w14:paraId="082AC6DE" w14:textId="77777777" w:rsidR="003703E6" w:rsidRDefault="003703E6">
                  <w:pPr>
                    <w:pStyle w:val="Compact"/>
                  </w:pPr>
                </w:p>
              </w:tc>
              <w:tc>
                <w:tcPr>
                  <w:tcW w:w="0" w:type="auto"/>
                </w:tcPr>
                <w:p w14:paraId="6C1BDDE1" w14:textId="77777777" w:rsidR="003703E6" w:rsidRDefault="003703E6">
                  <w:pPr>
                    <w:pStyle w:val="Compact"/>
                  </w:pPr>
                </w:p>
              </w:tc>
              <w:tc>
                <w:tcPr>
                  <w:tcW w:w="0" w:type="auto"/>
                </w:tcPr>
                <w:p w14:paraId="041BF987" w14:textId="77777777" w:rsidR="003703E6" w:rsidRDefault="003703E6">
                  <w:pPr>
                    <w:pStyle w:val="Compact"/>
                  </w:pPr>
                </w:p>
              </w:tc>
            </w:tr>
            <w:tr w:rsidR="003703E6" w14:paraId="5765F0EE" w14:textId="77777777">
              <w:tc>
                <w:tcPr>
                  <w:tcW w:w="0" w:type="auto"/>
                </w:tcPr>
                <w:p w14:paraId="001743ED" w14:textId="77777777" w:rsidR="003703E6" w:rsidRDefault="00000000">
                  <w:pPr>
                    <w:pStyle w:val="Compact"/>
                    <w:jc w:val="center"/>
                  </w:pPr>
                  <w:r>
                    <w:t>2020</w:t>
                  </w:r>
                </w:p>
              </w:tc>
              <w:tc>
                <w:tcPr>
                  <w:tcW w:w="0" w:type="auto"/>
                </w:tcPr>
                <w:p w14:paraId="1795843C" w14:textId="77777777" w:rsidR="003703E6" w:rsidRDefault="00000000">
                  <w:pPr>
                    <w:pStyle w:val="Compact"/>
                    <w:jc w:val="center"/>
                  </w:pPr>
                  <w:r>
                    <w:t>2021</w:t>
                  </w:r>
                </w:p>
              </w:tc>
              <w:tc>
                <w:tcPr>
                  <w:tcW w:w="0" w:type="auto"/>
                </w:tcPr>
                <w:p w14:paraId="5DFEC0EC" w14:textId="77777777" w:rsidR="003703E6" w:rsidRDefault="00000000">
                  <w:pPr>
                    <w:pStyle w:val="Compact"/>
                    <w:jc w:val="center"/>
                  </w:pPr>
                  <w:r>
                    <w:t>546</w:t>
                  </w:r>
                </w:p>
              </w:tc>
              <w:tc>
                <w:tcPr>
                  <w:tcW w:w="0" w:type="auto"/>
                </w:tcPr>
                <w:p w14:paraId="113BFE0A" w14:textId="77777777" w:rsidR="003703E6" w:rsidRDefault="00000000">
                  <w:pPr>
                    <w:pStyle w:val="Compact"/>
                    <w:jc w:val="center"/>
                  </w:pPr>
                  <w:r>
                    <w:t>-28.8</w:t>
                  </w:r>
                </w:p>
              </w:tc>
              <w:tc>
                <w:tcPr>
                  <w:tcW w:w="0" w:type="auto"/>
                </w:tcPr>
                <w:p w14:paraId="458D80E7" w14:textId="77777777" w:rsidR="003703E6" w:rsidRDefault="00000000">
                  <w:pPr>
                    <w:pStyle w:val="Compact"/>
                    <w:jc w:val="center"/>
                  </w:pPr>
                  <w:r>
                    <w:t>(-59.1, 1.4)</w:t>
                  </w:r>
                </w:p>
              </w:tc>
              <w:tc>
                <w:tcPr>
                  <w:tcW w:w="0" w:type="auto"/>
                </w:tcPr>
                <w:p w14:paraId="6096EB64" w14:textId="77777777" w:rsidR="003703E6" w:rsidRDefault="00000000">
                  <w:pPr>
                    <w:pStyle w:val="Compact"/>
                    <w:jc w:val="center"/>
                  </w:pPr>
                  <w:r>
                    <w:t>389</w:t>
                  </w:r>
                </w:p>
              </w:tc>
              <w:tc>
                <w:tcPr>
                  <w:tcW w:w="0" w:type="auto"/>
                </w:tcPr>
                <w:p w14:paraId="18D1547D" w14:textId="77777777" w:rsidR="003703E6" w:rsidRDefault="00000000">
                  <w:pPr>
                    <w:pStyle w:val="Compact"/>
                    <w:jc w:val="center"/>
                  </w:pPr>
                  <w:r>
                    <w:t>-25.8</w:t>
                  </w:r>
                </w:p>
              </w:tc>
              <w:tc>
                <w:tcPr>
                  <w:tcW w:w="0" w:type="auto"/>
                </w:tcPr>
                <w:p w14:paraId="31A30E3C" w14:textId="77777777" w:rsidR="003703E6" w:rsidRDefault="00000000">
                  <w:pPr>
                    <w:pStyle w:val="Compact"/>
                    <w:jc w:val="center"/>
                  </w:pPr>
                  <w:r>
                    <w:t>(-55.4, 3.8)</w:t>
                  </w:r>
                </w:p>
              </w:tc>
            </w:tr>
            <w:tr w:rsidR="003703E6" w14:paraId="43655A8B" w14:textId="77777777">
              <w:tc>
                <w:tcPr>
                  <w:tcW w:w="0" w:type="auto"/>
                </w:tcPr>
                <w:p w14:paraId="7CD8D231" w14:textId="77777777" w:rsidR="003703E6" w:rsidRDefault="00000000">
                  <w:pPr>
                    <w:pStyle w:val="Compact"/>
                    <w:jc w:val="center"/>
                  </w:pPr>
                  <w:r>
                    <w:t>2021</w:t>
                  </w:r>
                </w:p>
              </w:tc>
              <w:tc>
                <w:tcPr>
                  <w:tcW w:w="0" w:type="auto"/>
                </w:tcPr>
                <w:p w14:paraId="2504AC0C" w14:textId="77777777" w:rsidR="003703E6" w:rsidRDefault="00000000">
                  <w:pPr>
                    <w:pStyle w:val="Compact"/>
                    <w:jc w:val="center"/>
                  </w:pPr>
                  <w:r>
                    <w:t>2021</w:t>
                  </w:r>
                </w:p>
              </w:tc>
              <w:tc>
                <w:tcPr>
                  <w:tcW w:w="0" w:type="auto"/>
                </w:tcPr>
                <w:p w14:paraId="3F4900C8" w14:textId="77777777" w:rsidR="003703E6" w:rsidRDefault="00000000">
                  <w:pPr>
                    <w:pStyle w:val="Compact"/>
                    <w:jc w:val="center"/>
                  </w:pPr>
                  <w:r>
                    <w:t>546</w:t>
                  </w:r>
                </w:p>
              </w:tc>
              <w:tc>
                <w:tcPr>
                  <w:tcW w:w="0" w:type="auto"/>
                </w:tcPr>
                <w:p w14:paraId="6EAFC9E0" w14:textId="77777777" w:rsidR="003703E6" w:rsidRDefault="00000000">
                  <w:pPr>
                    <w:pStyle w:val="Compact"/>
                    <w:jc w:val="center"/>
                  </w:pPr>
                  <w:r>
                    <w:t>-36.3</w:t>
                  </w:r>
                </w:p>
              </w:tc>
              <w:tc>
                <w:tcPr>
                  <w:tcW w:w="0" w:type="auto"/>
                </w:tcPr>
                <w:p w14:paraId="68E092AE" w14:textId="77777777" w:rsidR="003703E6" w:rsidRDefault="00000000">
                  <w:pPr>
                    <w:pStyle w:val="Compact"/>
                    <w:jc w:val="center"/>
                  </w:pPr>
                  <w:r>
                    <w:t>(-50.5, -22.1)</w:t>
                  </w:r>
                </w:p>
              </w:tc>
              <w:tc>
                <w:tcPr>
                  <w:tcW w:w="0" w:type="auto"/>
                </w:tcPr>
                <w:p w14:paraId="0A68043E" w14:textId="77777777" w:rsidR="003703E6" w:rsidRDefault="00000000">
                  <w:pPr>
                    <w:pStyle w:val="Compact"/>
                    <w:jc w:val="center"/>
                  </w:pPr>
                  <w:r>
                    <w:t>389</w:t>
                  </w:r>
                </w:p>
              </w:tc>
              <w:tc>
                <w:tcPr>
                  <w:tcW w:w="0" w:type="auto"/>
                </w:tcPr>
                <w:p w14:paraId="537768A2" w14:textId="77777777" w:rsidR="003703E6" w:rsidRDefault="00000000">
                  <w:pPr>
                    <w:pStyle w:val="Compact"/>
                    <w:jc w:val="center"/>
                  </w:pPr>
                  <w:r>
                    <w:t>-32.0</w:t>
                  </w:r>
                </w:p>
              </w:tc>
              <w:tc>
                <w:tcPr>
                  <w:tcW w:w="0" w:type="auto"/>
                </w:tcPr>
                <w:p w14:paraId="26F5EBD7" w14:textId="77777777" w:rsidR="003703E6" w:rsidRDefault="00000000">
                  <w:pPr>
                    <w:pStyle w:val="Compact"/>
                    <w:jc w:val="center"/>
                  </w:pPr>
                  <w:r>
                    <w:t>(-49.6, -14.4)</w:t>
                  </w:r>
                </w:p>
              </w:tc>
            </w:tr>
            <w:tr w:rsidR="003703E6" w14:paraId="572D3793" w14:textId="77777777">
              <w:tc>
                <w:tcPr>
                  <w:tcW w:w="0" w:type="auto"/>
                  <w:gridSpan w:val="8"/>
                </w:tcPr>
                <w:p w14:paraId="224F4C42" w14:textId="77777777" w:rsidR="003703E6" w:rsidRDefault="00000000">
                  <w:pPr>
                    <w:pStyle w:val="Compact"/>
                    <w:jc w:val="center"/>
                  </w:pPr>
                  <w:r>
                    <w:t>Note: ATT = Average Treatment Effect on the Treated, CI = confidence interval.</w:t>
                  </w:r>
                </w:p>
              </w:tc>
            </w:tr>
            <w:bookmarkEnd w:id="367"/>
          </w:tbl>
          <w:p w14:paraId="7CB9D3B2" w14:textId="77777777" w:rsidR="003703E6" w:rsidRDefault="003703E6"/>
        </w:tc>
      </w:tr>
    </w:tbl>
    <w:p w14:paraId="68431804" w14:textId="77777777" w:rsidR="003703E6" w:rsidRDefault="00000000">
      <w:pPr>
        <w:pStyle w:val="BodyText"/>
      </w:pPr>
      <w:hyperlink w:anchor="tbl-a-out-s3">
        <w:r>
          <w:rPr>
            <w:rStyle w:val="Hyperlink"/>
          </w:rPr>
          <w:t>Table 33</w:t>
        </w:r>
      </w:hyperlink>
      <w:r>
        <w:t xml:space="preserve"> shows the impact of including Wave 3 data on the estimates of the impact of the policy on 24-hr and seasonal outdoor PM</w:t>
      </w:r>
      <w:r>
        <w:rPr>
          <w:vertAlign w:val="subscript"/>
        </w:rPr>
        <w:t>2.5</w:t>
      </w:r>
      <w:r>
        <w:t>.</w:t>
      </w:r>
    </w:p>
    <w:tbl>
      <w:tblPr>
        <w:tblStyle w:val="Table"/>
        <w:tblW w:w="5000" w:type="pct"/>
        <w:tblLayout w:type="fixed"/>
        <w:tblLook w:val="0000" w:firstRow="0" w:lastRow="0" w:firstColumn="0" w:lastColumn="0" w:noHBand="0" w:noVBand="0"/>
      </w:tblPr>
      <w:tblGrid>
        <w:gridCol w:w="9576"/>
      </w:tblGrid>
      <w:tr w:rsidR="003703E6" w14:paraId="0BF56493" w14:textId="77777777">
        <w:tc>
          <w:tcPr>
            <w:tcW w:w="7920" w:type="dxa"/>
          </w:tcPr>
          <w:p w14:paraId="70FD41C5" w14:textId="77777777" w:rsidR="003703E6" w:rsidRDefault="00000000">
            <w:pPr>
              <w:pStyle w:val="ImageCaption"/>
              <w:spacing w:before="200"/>
            </w:pPr>
            <w:bookmarkStart w:id="368" w:name="tbl-a-out-s3"/>
            <w:r>
              <w:t>Table 33: Effects of the CHP policy on outdoor 24-hr and seasonal PM</w:t>
            </w:r>
            <w:r>
              <w:rPr>
                <w:vertAlign w:val="subscript"/>
              </w:rPr>
              <w:t>2.5</w:t>
            </w:r>
            <w:r>
              <w:t xml:space="preserve"> based on whether Wave 3 data are included vs. excluded.</w:t>
            </w:r>
          </w:p>
          <w:tbl>
            <w:tblPr>
              <w:tblStyle w:val="Table"/>
              <w:tblW w:w="4691" w:type="pct"/>
              <w:tblLayout w:type="fixed"/>
              <w:tblLook w:val="0060" w:firstRow="1" w:lastRow="1" w:firstColumn="0" w:lastColumn="0" w:noHBand="0" w:noVBand="0"/>
            </w:tblPr>
            <w:tblGrid>
              <w:gridCol w:w="2236"/>
              <w:gridCol w:w="1021"/>
              <w:gridCol w:w="741"/>
              <w:gridCol w:w="1435"/>
              <w:gridCol w:w="1021"/>
              <w:gridCol w:w="741"/>
              <w:gridCol w:w="1587"/>
            </w:tblGrid>
            <w:tr w:rsidR="003703E6" w14:paraId="16CC36A1"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ED1071F" w14:textId="77777777" w:rsidR="003703E6" w:rsidRDefault="003703E6">
                  <w:pPr>
                    <w:pStyle w:val="Compact"/>
                  </w:pPr>
                </w:p>
              </w:tc>
              <w:tc>
                <w:tcPr>
                  <w:tcW w:w="0" w:type="auto"/>
                  <w:gridSpan w:val="3"/>
                </w:tcPr>
                <w:p w14:paraId="740B00F5" w14:textId="77777777" w:rsidR="003703E6" w:rsidRDefault="00000000">
                  <w:pPr>
                    <w:pStyle w:val="Compact"/>
                    <w:jc w:val="center"/>
                  </w:pPr>
                  <w:r>
                    <w:t>With Season 3 data</w:t>
                  </w:r>
                </w:p>
              </w:tc>
              <w:tc>
                <w:tcPr>
                  <w:tcW w:w="0" w:type="auto"/>
                  <w:gridSpan w:val="3"/>
                </w:tcPr>
                <w:p w14:paraId="6530A8E5" w14:textId="77777777" w:rsidR="003703E6" w:rsidRDefault="00000000">
                  <w:pPr>
                    <w:pStyle w:val="Compact"/>
                    <w:jc w:val="center"/>
                  </w:pPr>
                  <w:r>
                    <w:t>Without Season 3 data</w:t>
                  </w:r>
                </w:p>
              </w:tc>
            </w:tr>
            <w:tr w:rsidR="003703E6" w14:paraId="56B8B2C0"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358855F" w14:textId="77777777" w:rsidR="003703E6" w:rsidRDefault="003703E6">
                  <w:pPr>
                    <w:pStyle w:val="Compact"/>
                  </w:pPr>
                </w:p>
              </w:tc>
              <w:tc>
                <w:tcPr>
                  <w:tcW w:w="0" w:type="auto"/>
                </w:tcPr>
                <w:p w14:paraId="660160E8" w14:textId="77777777" w:rsidR="003703E6" w:rsidRDefault="00000000">
                  <w:pPr>
                    <w:pStyle w:val="Compact"/>
                    <w:jc w:val="center"/>
                  </w:pPr>
                  <w:proofErr w:type="spellStart"/>
                  <w:r>
                    <w:t>Obs</w:t>
                  </w:r>
                  <w:proofErr w:type="spellEnd"/>
                </w:p>
              </w:tc>
              <w:tc>
                <w:tcPr>
                  <w:tcW w:w="0" w:type="auto"/>
                </w:tcPr>
                <w:p w14:paraId="5DEF847D" w14:textId="77777777" w:rsidR="003703E6" w:rsidRDefault="00000000">
                  <w:pPr>
                    <w:pStyle w:val="Compact"/>
                    <w:jc w:val="center"/>
                  </w:pPr>
                  <w:r>
                    <w:t>ATT</w:t>
                  </w:r>
                </w:p>
              </w:tc>
              <w:tc>
                <w:tcPr>
                  <w:tcW w:w="0" w:type="auto"/>
                </w:tcPr>
                <w:p w14:paraId="48BA91F1" w14:textId="77777777" w:rsidR="003703E6" w:rsidRDefault="00000000">
                  <w:pPr>
                    <w:pStyle w:val="Compact"/>
                    <w:jc w:val="center"/>
                  </w:pPr>
                  <w:r>
                    <w:t>(95% CI)</w:t>
                  </w:r>
                </w:p>
              </w:tc>
              <w:tc>
                <w:tcPr>
                  <w:tcW w:w="0" w:type="auto"/>
                </w:tcPr>
                <w:p w14:paraId="387D9EEC" w14:textId="77777777" w:rsidR="003703E6" w:rsidRDefault="00000000">
                  <w:pPr>
                    <w:pStyle w:val="Compact"/>
                    <w:jc w:val="center"/>
                  </w:pPr>
                  <w:proofErr w:type="spellStart"/>
                  <w:r>
                    <w:t>Obs</w:t>
                  </w:r>
                  <w:proofErr w:type="spellEnd"/>
                </w:p>
              </w:tc>
              <w:tc>
                <w:tcPr>
                  <w:tcW w:w="0" w:type="auto"/>
                </w:tcPr>
                <w:p w14:paraId="46468B71" w14:textId="77777777" w:rsidR="003703E6" w:rsidRDefault="00000000">
                  <w:pPr>
                    <w:pStyle w:val="Compact"/>
                    <w:jc w:val="center"/>
                  </w:pPr>
                  <w:r>
                    <w:t>ATT</w:t>
                  </w:r>
                </w:p>
              </w:tc>
              <w:tc>
                <w:tcPr>
                  <w:tcW w:w="0" w:type="auto"/>
                </w:tcPr>
                <w:p w14:paraId="1B604160" w14:textId="77777777" w:rsidR="003703E6" w:rsidRDefault="00000000">
                  <w:pPr>
                    <w:pStyle w:val="Compact"/>
                    <w:jc w:val="center"/>
                  </w:pPr>
                  <w:r>
                    <w:t>(95% CI)</w:t>
                  </w:r>
                </w:p>
              </w:tc>
            </w:tr>
            <w:tr w:rsidR="003703E6" w14:paraId="4CEA51A5" w14:textId="77777777">
              <w:tc>
                <w:tcPr>
                  <w:tcW w:w="0" w:type="auto"/>
                </w:tcPr>
                <w:p w14:paraId="06AE5668" w14:textId="77777777" w:rsidR="003703E6" w:rsidRDefault="00000000">
                  <w:pPr>
                    <w:pStyle w:val="Compact"/>
                    <w:jc w:val="center"/>
                  </w:pPr>
                  <w:r>
                    <w:t>24-hr PM2.5</w:t>
                  </w:r>
                </w:p>
              </w:tc>
              <w:tc>
                <w:tcPr>
                  <w:tcW w:w="0" w:type="auto"/>
                </w:tcPr>
                <w:p w14:paraId="69358169" w14:textId="77777777" w:rsidR="003703E6" w:rsidRDefault="00000000">
                  <w:pPr>
                    <w:pStyle w:val="Compact"/>
                    <w:jc w:val="center"/>
                  </w:pPr>
                  <w:r>
                    <w:t>14831</w:t>
                  </w:r>
                </w:p>
              </w:tc>
              <w:tc>
                <w:tcPr>
                  <w:tcW w:w="0" w:type="auto"/>
                </w:tcPr>
                <w:p w14:paraId="44B28ABC" w14:textId="77777777" w:rsidR="003703E6" w:rsidRDefault="00000000">
                  <w:pPr>
                    <w:pStyle w:val="Compact"/>
                    <w:jc w:val="center"/>
                  </w:pPr>
                  <w:r>
                    <w:t>-1.5</w:t>
                  </w:r>
                </w:p>
              </w:tc>
              <w:tc>
                <w:tcPr>
                  <w:tcW w:w="0" w:type="auto"/>
                </w:tcPr>
                <w:p w14:paraId="1081363A" w14:textId="77777777" w:rsidR="003703E6" w:rsidRDefault="00000000">
                  <w:pPr>
                    <w:pStyle w:val="Compact"/>
                    <w:jc w:val="center"/>
                  </w:pPr>
                  <w:r>
                    <w:t>(-6.5, 3.6)</w:t>
                  </w:r>
                </w:p>
              </w:tc>
              <w:tc>
                <w:tcPr>
                  <w:tcW w:w="0" w:type="auto"/>
                </w:tcPr>
                <w:p w14:paraId="480A0013" w14:textId="77777777" w:rsidR="003703E6" w:rsidRDefault="00000000">
                  <w:pPr>
                    <w:pStyle w:val="Compact"/>
                    <w:jc w:val="center"/>
                  </w:pPr>
                  <w:r>
                    <w:t>11174</w:t>
                  </w:r>
                </w:p>
              </w:tc>
              <w:tc>
                <w:tcPr>
                  <w:tcW w:w="0" w:type="auto"/>
                </w:tcPr>
                <w:p w14:paraId="42B1AACD" w14:textId="77777777" w:rsidR="003703E6" w:rsidRDefault="00000000">
                  <w:pPr>
                    <w:pStyle w:val="Compact"/>
                    <w:jc w:val="center"/>
                  </w:pPr>
                  <w:r>
                    <w:t>-2.1</w:t>
                  </w:r>
                </w:p>
              </w:tc>
              <w:tc>
                <w:tcPr>
                  <w:tcW w:w="0" w:type="auto"/>
                </w:tcPr>
                <w:p w14:paraId="34F24268" w14:textId="77777777" w:rsidR="003703E6" w:rsidRDefault="00000000">
                  <w:pPr>
                    <w:pStyle w:val="Compact"/>
                    <w:jc w:val="center"/>
                  </w:pPr>
                  <w:r>
                    <w:t>(-10.0, 5.8)</w:t>
                  </w:r>
                </w:p>
              </w:tc>
            </w:tr>
            <w:tr w:rsidR="003703E6" w14:paraId="1BBD1A1E" w14:textId="77777777">
              <w:tc>
                <w:tcPr>
                  <w:tcW w:w="0" w:type="auto"/>
                </w:tcPr>
                <w:p w14:paraId="544AF3D1" w14:textId="77777777" w:rsidR="003703E6" w:rsidRDefault="00000000">
                  <w:pPr>
                    <w:pStyle w:val="Compact"/>
                    <w:jc w:val="center"/>
                  </w:pPr>
                  <w:r>
                    <w:t>Seasonal PM2.5</w:t>
                  </w:r>
                </w:p>
              </w:tc>
              <w:tc>
                <w:tcPr>
                  <w:tcW w:w="0" w:type="auto"/>
                </w:tcPr>
                <w:p w14:paraId="5A7880B3" w14:textId="77777777" w:rsidR="003703E6" w:rsidRDefault="00000000">
                  <w:pPr>
                    <w:pStyle w:val="Compact"/>
                    <w:jc w:val="center"/>
                  </w:pPr>
                  <w:r>
                    <w:t>189</w:t>
                  </w:r>
                </w:p>
              </w:tc>
              <w:tc>
                <w:tcPr>
                  <w:tcW w:w="0" w:type="auto"/>
                </w:tcPr>
                <w:p w14:paraId="5BEE42D2" w14:textId="77777777" w:rsidR="003703E6" w:rsidRDefault="00000000">
                  <w:pPr>
                    <w:pStyle w:val="Compact"/>
                    <w:jc w:val="center"/>
                  </w:pPr>
                  <w:r>
                    <w:t>0.8</w:t>
                  </w:r>
                </w:p>
              </w:tc>
              <w:tc>
                <w:tcPr>
                  <w:tcW w:w="0" w:type="auto"/>
                </w:tcPr>
                <w:p w14:paraId="5E864C6D" w14:textId="77777777" w:rsidR="003703E6" w:rsidRDefault="00000000">
                  <w:pPr>
                    <w:pStyle w:val="Compact"/>
                    <w:jc w:val="center"/>
                  </w:pPr>
                  <w:r>
                    <w:t>(-4.5, 6.0)</w:t>
                  </w:r>
                </w:p>
              </w:tc>
              <w:tc>
                <w:tcPr>
                  <w:tcW w:w="0" w:type="auto"/>
                </w:tcPr>
                <w:p w14:paraId="612EDF24" w14:textId="77777777" w:rsidR="003703E6" w:rsidRDefault="00000000">
                  <w:pPr>
                    <w:pStyle w:val="Compact"/>
                    <w:jc w:val="center"/>
                  </w:pPr>
                  <w:r>
                    <w:t>139</w:t>
                  </w:r>
                </w:p>
              </w:tc>
              <w:tc>
                <w:tcPr>
                  <w:tcW w:w="0" w:type="auto"/>
                </w:tcPr>
                <w:p w14:paraId="5E335758" w14:textId="77777777" w:rsidR="003703E6" w:rsidRDefault="00000000">
                  <w:pPr>
                    <w:pStyle w:val="Compact"/>
                    <w:jc w:val="center"/>
                  </w:pPr>
                  <w:r>
                    <w:t>0.5</w:t>
                  </w:r>
                </w:p>
              </w:tc>
              <w:tc>
                <w:tcPr>
                  <w:tcW w:w="0" w:type="auto"/>
                </w:tcPr>
                <w:p w14:paraId="72AAC10E" w14:textId="77777777" w:rsidR="003703E6" w:rsidRDefault="00000000">
                  <w:pPr>
                    <w:pStyle w:val="Compact"/>
                    <w:jc w:val="center"/>
                  </w:pPr>
                  <w:r>
                    <w:t>(-4.8, 5.9)</w:t>
                  </w:r>
                </w:p>
              </w:tc>
            </w:tr>
            <w:tr w:rsidR="003703E6" w14:paraId="4A4627F5" w14:textId="77777777">
              <w:tc>
                <w:tcPr>
                  <w:tcW w:w="0" w:type="auto"/>
                  <w:gridSpan w:val="7"/>
                </w:tcPr>
                <w:p w14:paraId="409FB742" w14:textId="77777777" w:rsidR="003703E6" w:rsidRDefault="00000000">
                  <w:pPr>
                    <w:pStyle w:val="Compact"/>
                    <w:jc w:val="center"/>
                  </w:pPr>
                  <w:r>
                    <w:t>Note: ATT = Average Treatment Effect on the Treated, CI = confidence interval.</w:t>
                  </w:r>
                </w:p>
              </w:tc>
            </w:tr>
            <w:bookmarkEnd w:id="368"/>
          </w:tbl>
          <w:p w14:paraId="0077B8B3" w14:textId="77777777" w:rsidR="003703E6" w:rsidRDefault="003703E6"/>
        </w:tc>
      </w:tr>
    </w:tbl>
    <w:p w14:paraId="6020220F" w14:textId="77777777" w:rsidR="003703E6" w:rsidRDefault="00000000">
      <w:r>
        <w:br w:type="page"/>
      </w:r>
    </w:p>
    <w:p w14:paraId="4BC789CE" w14:textId="77777777" w:rsidR="003703E6" w:rsidRDefault="00000000">
      <w:pPr>
        <w:pStyle w:val="Heading2"/>
      </w:pPr>
      <w:bookmarkStart w:id="369" w:name="X6745908faf21a939123b29f6403a1b17ea4c288"/>
      <w:bookmarkStart w:id="370" w:name="_Toc185618405"/>
      <w:bookmarkEnd w:id="365"/>
      <w:r>
        <w:lastRenderedPageBreak/>
        <w:t xml:space="preserve">12.12 Impact of sample composition on </w:t>
      </w:r>
      <w:proofErr w:type="spellStart"/>
      <w:r>
        <w:t>FeNO</w:t>
      </w:r>
      <w:proofErr w:type="spellEnd"/>
      <w:r>
        <w:t xml:space="preserve"> results</w:t>
      </w:r>
      <w:bookmarkEnd w:id="370"/>
    </w:p>
    <w:p w14:paraId="40FE78BB" w14:textId="77777777" w:rsidR="003703E6" w:rsidRDefault="00000000">
      <w:pPr>
        <w:pStyle w:val="FirstParagraph"/>
      </w:pPr>
      <w:hyperlink w:anchor="tbl-a-feno">
        <w:r>
          <w:rPr>
            <w:rStyle w:val="Hyperlink"/>
          </w:rPr>
          <w:t>Table 34</w:t>
        </w:r>
      </w:hyperlink>
      <w:r>
        <w:t xml:space="preserve"> shows differences in the </w:t>
      </w:r>
      <m:oMath>
        <m:r>
          <w:rPr>
            <w:rFonts w:ascii="Cambria Math" w:hAnsi="Cambria Math"/>
          </w:rPr>
          <m:t>ATT</m:t>
        </m:r>
      </m:oMath>
      <w:r>
        <w:t>s for the impact of the CBHP policy on FeNO depending on whether the estimation sample includes all individuals or is limited to those with repeated measures across campaigns.</w:t>
      </w:r>
    </w:p>
    <w:tbl>
      <w:tblPr>
        <w:tblStyle w:val="Table"/>
        <w:tblW w:w="5000" w:type="pct"/>
        <w:tblLayout w:type="fixed"/>
        <w:tblLook w:val="0000" w:firstRow="0" w:lastRow="0" w:firstColumn="0" w:lastColumn="0" w:noHBand="0" w:noVBand="0"/>
      </w:tblPr>
      <w:tblGrid>
        <w:gridCol w:w="9576"/>
      </w:tblGrid>
      <w:tr w:rsidR="003703E6" w14:paraId="605091F1" w14:textId="77777777">
        <w:tc>
          <w:tcPr>
            <w:tcW w:w="7920" w:type="dxa"/>
          </w:tcPr>
          <w:p w14:paraId="7D6A700D" w14:textId="77777777" w:rsidR="003703E6" w:rsidRDefault="00000000">
            <w:pPr>
              <w:pStyle w:val="ImageCaption"/>
              <w:spacing w:before="200"/>
            </w:pPr>
            <w:bookmarkStart w:id="371" w:name="tbl-a-feno"/>
            <w:r>
              <w:t xml:space="preserve">Table 34: Effects of the CHP on </w:t>
            </w:r>
            <w:proofErr w:type="spellStart"/>
            <w:r>
              <w:t>FeNO</w:t>
            </w:r>
            <w:proofErr w:type="spellEnd"/>
            <w:r>
              <w:t xml:space="preserve"> (ppb) based on the number of individuals with repeated measurements.</w:t>
            </w:r>
          </w:p>
          <w:tbl>
            <w:tblPr>
              <w:tblStyle w:val="Table"/>
              <w:tblW w:w="4762" w:type="pct"/>
              <w:tblLayout w:type="fixed"/>
              <w:tblLook w:val="0060" w:firstRow="1" w:lastRow="1" w:firstColumn="0" w:lastColumn="0" w:noHBand="0" w:noVBand="0"/>
            </w:tblPr>
            <w:tblGrid>
              <w:gridCol w:w="1745"/>
              <w:gridCol w:w="655"/>
              <w:gridCol w:w="1153"/>
              <w:gridCol w:w="973"/>
              <w:gridCol w:w="1711"/>
              <w:gridCol w:w="944"/>
              <w:gridCol w:w="1733"/>
            </w:tblGrid>
            <w:tr w:rsidR="003703E6" w14:paraId="27E40E0B"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7759A5EB" w14:textId="77777777" w:rsidR="003703E6" w:rsidRDefault="003703E6">
                  <w:pPr>
                    <w:pStyle w:val="Compact"/>
                  </w:pPr>
                </w:p>
              </w:tc>
              <w:tc>
                <w:tcPr>
                  <w:tcW w:w="0" w:type="auto"/>
                  <w:gridSpan w:val="2"/>
                </w:tcPr>
                <w:p w14:paraId="453F2AAC" w14:textId="77777777" w:rsidR="003703E6" w:rsidRDefault="00000000">
                  <w:pPr>
                    <w:pStyle w:val="Compact"/>
                    <w:jc w:val="center"/>
                  </w:pPr>
                  <w:r>
                    <w:t>All participants</w:t>
                  </w:r>
                </w:p>
              </w:tc>
              <w:tc>
                <w:tcPr>
                  <w:tcW w:w="0" w:type="auto"/>
                  <w:gridSpan w:val="2"/>
                </w:tcPr>
                <w:p w14:paraId="2354DD88" w14:textId="77777777" w:rsidR="003703E6" w:rsidRDefault="00000000">
                  <w:pPr>
                    <w:pStyle w:val="Compact"/>
                    <w:jc w:val="center"/>
                  </w:pPr>
                  <w:r>
                    <w:t>Participants with &gt;1 measure</w:t>
                  </w:r>
                </w:p>
              </w:tc>
              <w:tc>
                <w:tcPr>
                  <w:tcW w:w="0" w:type="auto"/>
                  <w:gridSpan w:val="2"/>
                </w:tcPr>
                <w:p w14:paraId="09C3641B" w14:textId="77777777" w:rsidR="003703E6" w:rsidRDefault="00000000">
                  <w:pPr>
                    <w:pStyle w:val="Compact"/>
                    <w:jc w:val="center"/>
                  </w:pPr>
                  <w:r>
                    <w:t>Participants with 3 measures</w:t>
                  </w:r>
                </w:p>
              </w:tc>
            </w:tr>
            <w:tr w:rsidR="003703E6" w14:paraId="1F20EA78"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72FB723E" w14:textId="77777777" w:rsidR="003703E6" w:rsidRDefault="003703E6">
                  <w:pPr>
                    <w:pStyle w:val="Compact"/>
                  </w:pPr>
                </w:p>
              </w:tc>
              <w:tc>
                <w:tcPr>
                  <w:tcW w:w="0" w:type="auto"/>
                </w:tcPr>
                <w:p w14:paraId="335AA1D8" w14:textId="77777777" w:rsidR="003703E6" w:rsidRDefault="00000000">
                  <w:pPr>
                    <w:pStyle w:val="Compact"/>
                    <w:jc w:val="center"/>
                  </w:pPr>
                  <w:r>
                    <w:t>ATT</w:t>
                  </w:r>
                </w:p>
              </w:tc>
              <w:tc>
                <w:tcPr>
                  <w:tcW w:w="0" w:type="auto"/>
                </w:tcPr>
                <w:p w14:paraId="36FFB5E8" w14:textId="77777777" w:rsidR="003703E6" w:rsidRDefault="00000000">
                  <w:pPr>
                    <w:pStyle w:val="Compact"/>
                    <w:jc w:val="center"/>
                  </w:pPr>
                  <w:r>
                    <w:t>(95% CI)</w:t>
                  </w:r>
                </w:p>
              </w:tc>
              <w:tc>
                <w:tcPr>
                  <w:tcW w:w="0" w:type="auto"/>
                </w:tcPr>
                <w:p w14:paraId="0AF26857" w14:textId="77777777" w:rsidR="003703E6" w:rsidRDefault="00000000">
                  <w:pPr>
                    <w:pStyle w:val="Compact"/>
                    <w:jc w:val="center"/>
                  </w:pPr>
                  <w:r>
                    <w:t>ATT</w:t>
                  </w:r>
                </w:p>
              </w:tc>
              <w:tc>
                <w:tcPr>
                  <w:tcW w:w="0" w:type="auto"/>
                </w:tcPr>
                <w:p w14:paraId="10998A08" w14:textId="77777777" w:rsidR="003703E6" w:rsidRDefault="00000000">
                  <w:pPr>
                    <w:pStyle w:val="Compact"/>
                    <w:jc w:val="center"/>
                  </w:pPr>
                  <w:r>
                    <w:t>(95% CI)</w:t>
                  </w:r>
                </w:p>
              </w:tc>
              <w:tc>
                <w:tcPr>
                  <w:tcW w:w="0" w:type="auto"/>
                </w:tcPr>
                <w:p w14:paraId="6D50FFC3" w14:textId="77777777" w:rsidR="003703E6" w:rsidRDefault="00000000">
                  <w:pPr>
                    <w:pStyle w:val="Compact"/>
                    <w:jc w:val="center"/>
                  </w:pPr>
                  <w:r>
                    <w:t>ATT</w:t>
                  </w:r>
                </w:p>
              </w:tc>
              <w:tc>
                <w:tcPr>
                  <w:tcW w:w="0" w:type="auto"/>
                </w:tcPr>
                <w:p w14:paraId="5770D825" w14:textId="77777777" w:rsidR="003703E6" w:rsidRDefault="00000000">
                  <w:pPr>
                    <w:pStyle w:val="Compact"/>
                    <w:jc w:val="center"/>
                  </w:pPr>
                  <w:r>
                    <w:t>(95% CI)</w:t>
                  </w:r>
                </w:p>
              </w:tc>
            </w:tr>
            <w:tr w:rsidR="003703E6" w14:paraId="2250AB20" w14:textId="77777777">
              <w:tc>
                <w:tcPr>
                  <w:tcW w:w="0" w:type="auto"/>
                </w:tcPr>
                <w:p w14:paraId="4CCFCE11" w14:textId="77777777" w:rsidR="003703E6" w:rsidRDefault="00000000">
                  <w:pPr>
                    <w:pStyle w:val="Compact"/>
                    <w:jc w:val="center"/>
                  </w:pPr>
                  <w:proofErr w:type="spellStart"/>
                  <w:r>
                    <w:t>DiD</w:t>
                  </w:r>
                  <w:proofErr w:type="spellEnd"/>
                </w:p>
              </w:tc>
              <w:tc>
                <w:tcPr>
                  <w:tcW w:w="0" w:type="auto"/>
                </w:tcPr>
                <w:p w14:paraId="5B213F29" w14:textId="77777777" w:rsidR="003703E6" w:rsidRDefault="00000000">
                  <w:pPr>
                    <w:pStyle w:val="Compact"/>
                    <w:jc w:val="center"/>
                  </w:pPr>
                  <w:r>
                    <w:t>0.9</w:t>
                  </w:r>
                </w:p>
              </w:tc>
              <w:tc>
                <w:tcPr>
                  <w:tcW w:w="0" w:type="auto"/>
                </w:tcPr>
                <w:p w14:paraId="2580F1B2" w14:textId="77777777" w:rsidR="003703E6" w:rsidRDefault="00000000">
                  <w:pPr>
                    <w:pStyle w:val="Compact"/>
                    <w:jc w:val="center"/>
                  </w:pPr>
                  <w:r>
                    <w:t>(-1.6, 3.3)</w:t>
                  </w:r>
                </w:p>
              </w:tc>
              <w:tc>
                <w:tcPr>
                  <w:tcW w:w="0" w:type="auto"/>
                </w:tcPr>
                <w:p w14:paraId="5EC4FF6C" w14:textId="77777777" w:rsidR="003703E6" w:rsidRDefault="00000000">
                  <w:pPr>
                    <w:pStyle w:val="Compact"/>
                    <w:jc w:val="center"/>
                  </w:pPr>
                  <w:r>
                    <w:t>-0.4</w:t>
                  </w:r>
                </w:p>
              </w:tc>
              <w:tc>
                <w:tcPr>
                  <w:tcW w:w="0" w:type="auto"/>
                </w:tcPr>
                <w:p w14:paraId="4687B032" w14:textId="77777777" w:rsidR="003703E6" w:rsidRDefault="00000000">
                  <w:pPr>
                    <w:pStyle w:val="Compact"/>
                    <w:jc w:val="center"/>
                  </w:pPr>
                  <w:r>
                    <w:t>(-2.9, 2.0)</w:t>
                  </w:r>
                </w:p>
              </w:tc>
              <w:tc>
                <w:tcPr>
                  <w:tcW w:w="0" w:type="auto"/>
                </w:tcPr>
                <w:p w14:paraId="5E7F3F76" w14:textId="77777777" w:rsidR="003703E6" w:rsidRDefault="00000000">
                  <w:pPr>
                    <w:pStyle w:val="Compact"/>
                    <w:jc w:val="center"/>
                  </w:pPr>
                  <w:r>
                    <w:t>0.3</w:t>
                  </w:r>
                </w:p>
              </w:tc>
              <w:tc>
                <w:tcPr>
                  <w:tcW w:w="0" w:type="auto"/>
                </w:tcPr>
                <w:p w14:paraId="52B26EC7" w14:textId="77777777" w:rsidR="003703E6" w:rsidRDefault="00000000">
                  <w:pPr>
                    <w:pStyle w:val="Compact"/>
                    <w:jc w:val="center"/>
                  </w:pPr>
                  <w:r>
                    <w:t>(-2.8, 3.3)</w:t>
                  </w:r>
                </w:p>
              </w:tc>
            </w:tr>
            <w:tr w:rsidR="003703E6" w14:paraId="72EB238B" w14:textId="77777777">
              <w:tc>
                <w:tcPr>
                  <w:tcW w:w="0" w:type="auto"/>
                </w:tcPr>
                <w:p w14:paraId="0BC1B482" w14:textId="77777777" w:rsidR="003703E6" w:rsidRDefault="00000000">
                  <w:pPr>
                    <w:pStyle w:val="Compact"/>
                    <w:jc w:val="center"/>
                  </w:pPr>
                  <w:r>
                    <w:t xml:space="preserve">Adjusted </w:t>
                  </w:r>
                  <w:proofErr w:type="spellStart"/>
                  <w:r>
                    <w:t>DiD</w:t>
                  </w:r>
                  <w:proofErr w:type="spellEnd"/>
                </w:p>
              </w:tc>
              <w:tc>
                <w:tcPr>
                  <w:tcW w:w="0" w:type="auto"/>
                </w:tcPr>
                <w:p w14:paraId="21369673" w14:textId="77777777" w:rsidR="003703E6" w:rsidRDefault="00000000">
                  <w:pPr>
                    <w:pStyle w:val="Compact"/>
                    <w:jc w:val="center"/>
                  </w:pPr>
                  <w:r>
                    <w:t>0.3</w:t>
                  </w:r>
                </w:p>
              </w:tc>
              <w:tc>
                <w:tcPr>
                  <w:tcW w:w="0" w:type="auto"/>
                </w:tcPr>
                <w:p w14:paraId="46368E99" w14:textId="77777777" w:rsidR="003703E6" w:rsidRDefault="00000000">
                  <w:pPr>
                    <w:pStyle w:val="Compact"/>
                    <w:jc w:val="center"/>
                  </w:pPr>
                  <w:r>
                    <w:t>(-2.2, 2.8)</w:t>
                  </w:r>
                </w:p>
              </w:tc>
              <w:tc>
                <w:tcPr>
                  <w:tcW w:w="0" w:type="auto"/>
                </w:tcPr>
                <w:p w14:paraId="36094EBC" w14:textId="77777777" w:rsidR="003703E6" w:rsidRDefault="00000000">
                  <w:pPr>
                    <w:pStyle w:val="Compact"/>
                    <w:jc w:val="center"/>
                  </w:pPr>
                  <w:r>
                    <w:t>-0.6</w:t>
                  </w:r>
                </w:p>
              </w:tc>
              <w:tc>
                <w:tcPr>
                  <w:tcW w:w="0" w:type="auto"/>
                </w:tcPr>
                <w:p w14:paraId="1E1E6342" w14:textId="77777777" w:rsidR="003703E6" w:rsidRDefault="00000000">
                  <w:pPr>
                    <w:pStyle w:val="Compact"/>
                    <w:jc w:val="center"/>
                  </w:pPr>
                  <w:r>
                    <w:t>(-3.2, 2.0)</w:t>
                  </w:r>
                </w:p>
              </w:tc>
              <w:tc>
                <w:tcPr>
                  <w:tcW w:w="0" w:type="auto"/>
                </w:tcPr>
                <w:p w14:paraId="0ED2901B" w14:textId="77777777" w:rsidR="003703E6" w:rsidRDefault="00000000">
                  <w:pPr>
                    <w:pStyle w:val="Compact"/>
                    <w:jc w:val="center"/>
                  </w:pPr>
                  <w:r>
                    <w:t>0.3</w:t>
                  </w:r>
                </w:p>
              </w:tc>
              <w:tc>
                <w:tcPr>
                  <w:tcW w:w="0" w:type="auto"/>
                </w:tcPr>
                <w:p w14:paraId="3EEF06F8" w14:textId="77777777" w:rsidR="003703E6" w:rsidRDefault="00000000">
                  <w:pPr>
                    <w:pStyle w:val="Compact"/>
                    <w:jc w:val="center"/>
                  </w:pPr>
                  <w:r>
                    <w:t>(-2.9, 3.4)</w:t>
                  </w:r>
                </w:p>
              </w:tc>
            </w:tr>
            <w:tr w:rsidR="003703E6" w14:paraId="2D817A8D" w14:textId="77777777">
              <w:tc>
                <w:tcPr>
                  <w:tcW w:w="0" w:type="auto"/>
                </w:tcPr>
                <w:p w14:paraId="41BF8854" w14:textId="77777777" w:rsidR="003703E6" w:rsidRDefault="00000000">
                  <w:pPr>
                    <w:pStyle w:val="Compact"/>
                    <w:jc w:val="center"/>
                  </w:pPr>
                  <w:r>
                    <w:t>Observations</w:t>
                  </w:r>
                </w:p>
              </w:tc>
              <w:tc>
                <w:tcPr>
                  <w:tcW w:w="0" w:type="auto"/>
                </w:tcPr>
                <w:p w14:paraId="6BDDC984" w14:textId="77777777" w:rsidR="003703E6" w:rsidRDefault="00000000">
                  <w:pPr>
                    <w:pStyle w:val="Compact"/>
                    <w:jc w:val="center"/>
                  </w:pPr>
                  <w:r>
                    <w:t>793</w:t>
                  </w:r>
                </w:p>
              </w:tc>
              <w:tc>
                <w:tcPr>
                  <w:tcW w:w="0" w:type="auto"/>
                </w:tcPr>
                <w:p w14:paraId="3688C656" w14:textId="77777777" w:rsidR="003703E6" w:rsidRDefault="003703E6">
                  <w:pPr>
                    <w:pStyle w:val="Compact"/>
                  </w:pPr>
                </w:p>
              </w:tc>
              <w:tc>
                <w:tcPr>
                  <w:tcW w:w="0" w:type="auto"/>
                </w:tcPr>
                <w:p w14:paraId="382DB4F9" w14:textId="77777777" w:rsidR="003703E6" w:rsidRDefault="00000000">
                  <w:pPr>
                    <w:pStyle w:val="Compact"/>
                    <w:jc w:val="center"/>
                  </w:pPr>
                  <w:r>
                    <w:t>541</w:t>
                  </w:r>
                </w:p>
              </w:tc>
              <w:tc>
                <w:tcPr>
                  <w:tcW w:w="0" w:type="auto"/>
                </w:tcPr>
                <w:p w14:paraId="4C84853B" w14:textId="77777777" w:rsidR="003703E6" w:rsidRDefault="003703E6">
                  <w:pPr>
                    <w:pStyle w:val="Compact"/>
                  </w:pPr>
                </w:p>
              </w:tc>
              <w:tc>
                <w:tcPr>
                  <w:tcW w:w="0" w:type="auto"/>
                </w:tcPr>
                <w:p w14:paraId="12F7FAEF" w14:textId="77777777" w:rsidR="003703E6" w:rsidRDefault="00000000">
                  <w:pPr>
                    <w:pStyle w:val="Compact"/>
                    <w:jc w:val="center"/>
                  </w:pPr>
                  <w:r>
                    <w:t>272</w:t>
                  </w:r>
                </w:p>
              </w:tc>
              <w:tc>
                <w:tcPr>
                  <w:tcW w:w="0" w:type="auto"/>
                </w:tcPr>
                <w:p w14:paraId="4E6255C6" w14:textId="77777777" w:rsidR="003703E6" w:rsidRDefault="003703E6">
                  <w:pPr>
                    <w:pStyle w:val="Compact"/>
                  </w:pPr>
                </w:p>
              </w:tc>
            </w:tr>
            <w:tr w:rsidR="003703E6" w14:paraId="57E5E1AF" w14:textId="77777777">
              <w:tc>
                <w:tcPr>
                  <w:tcW w:w="0" w:type="auto"/>
                  <w:gridSpan w:val="7"/>
                </w:tcPr>
                <w:p w14:paraId="5B474318" w14:textId="77777777" w:rsidR="003703E6" w:rsidRDefault="00000000">
                  <w:pPr>
                    <w:pStyle w:val="Compact"/>
                    <w:jc w:val="center"/>
                  </w:pPr>
                  <w:r>
                    <w:t xml:space="preserve">Note: ATT = Average Treatment Effect on the Treated, CI = Confidence Interval, </w:t>
                  </w:r>
                  <w:proofErr w:type="spellStart"/>
                  <w:r>
                    <w:t>DiD</w:t>
                  </w:r>
                  <w:proofErr w:type="spellEnd"/>
                  <w:r>
                    <w:t xml:space="preserve"> = Difference-in-Differences</w:t>
                  </w:r>
                </w:p>
              </w:tc>
            </w:tr>
            <w:bookmarkEnd w:id="371"/>
          </w:tbl>
          <w:p w14:paraId="290FDAFB" w14:textId="77777777" w:rsidR="003703E6" w:rsidRDefault="003703E6"/>
        </w:tc>
      </w:tr>
    </w:tbl>
    <w:p w14:paraId="0DFBC4B0" w14:textId="77777777" w:rsidR="003703E6" w:rsidRDefault="00000000">
      <w:r>
        <w:br w:type="page"/>
      </w:r>
    </w:p>
    <w:p w14:paraId="0EB54A44" w14:textId="77777777" w:rsidR="003703E6" w:rsidRDefault="00000000">
      <w:pPr>
        <w:pStyle w:val="Heading2"/>
      </w:pPr>
      <w:bookmarkStart w:id="372" w:name="alternative-pmf-analyses"/>
      <w:bookmarkStart w:id="373" w:name="_Toc185618406"/>
      <w:bookmarkEnd w:id="369"/>
      <w:r>
        <w:lastRenderedPageBreak/>
        <w:t>12.13 Alternative PMF analyses</w:t>
      </w:r>
      <w:bookmarkEnd w:id="373"/>
    </w:p>
    <w:p w14:paraId="5BEEBA44" w14:textId="77777777" w:rsidR="003703E6" w:rsidRDefault="00000000">
      <w:pPr>
        <w:pStyle w:val="Heading3"/>
      </w:pPr>
      <w:bookmarkStart w:id="374" w:name="disaggregated-analyses"/>
      <w:bookmarkStart w:id="375" w:name="_Toc185618407"/>
      <w:r>
        <w:t>12.13.1 Disaggregated analyses</w:t>
      </w:r>
      <w:bookmarkEnd w:id="375"/>
    </w:p>
    <w:p w14:paraId="706C98F1" w14:textId="77777777" w:rsidR="003703E6" w:rsidRDefault="00000000">
      <w:pPr>
        <w:pStyle w:val="FirstParagraph"/>
      </w:pPr>
      <w:hyperlink w:anchor="fig-pmf-sup">
        <w:r>
          <w:rPr>
            <w:rStyle w:val="Hyperlink"/>
          </w:rPr>
          <w:t>Figure 20</w:t>
        </w:r>
      </w:hyperlink>
      <w:r>
        <w:t xml:space="preserve"> shows results for the 3-, 4-, and 5-factor solutions for both personal and outdoor exposure samples.</w:t>
      </w:r>
    </w:p>
    <w:p w14:paraId="11345861" w14:textId="77777777" w:rsidR="003703E6" w:rsidRDefault="00000000">
      <w:pPr>
        <w:pStyle w:val="BodyText"/>
      </w:pPr>
      <w:r>
        <w:t>For the 3-factor solution, Factor 1, represented in dark pink, is interpreted as transported dust. This conclusion is supported by moderate loadings of mineral dust-related species such as silicon (Si) and water-soluble calcium (Ca). Calcium and aluminum are typically associated with crustal materials, especially in arid or semi-arid regions like the Gobi Desert and the Taklamakan Desert, which are known sources of transported dust to northern China, including Beijing. Factor 2, represented in light pink, likely represents local dust, with significant contributions from metals typically associated with crustal materials. Factor 3, represented in beige, is interpreted as a mixture of combustion-related sources, with contributions from elemental and organic carbon, as well as evidence of secondary particulate matter formation. This includes carbon species indicative of combustion, contributions from Pb and water-soluble potassium (K), and secondary formation markers such as sulfate (SO</w:t>
      </w:r>
      <w:r>
        <w:rPr>
          <w:vertAlign w:val="subscript"/>
        </w:rPr>
        <w:t>4</w:t>
      </w:r>
      <w:r>
        <w:rPr>
          <w:vertAlign w:val="superscript"/>
        </w:rPr>
        <w:t>2-</w:t>
      </w:r>
      <w:r>
        <w:t>).</w:t>
      </w:r>
    </w:p>
    <w:p w14:paraId="202F3A43" w14:textId="77777777" w:rsidR="003703E6" w:rsidRDefault="00000000">
      <w:pPr>
        <w:pStyle w:val="BodyText"/>
      </w:pPr>
      <w:r>
        <w:t>In the 4-factor solution, Factor 1 (dark pink) remains identified as transported dust. Factor 2 (light pink) continues to represent local dust. Factor 3 (beige) now represents mixed combustion, capturing contributions from both biomass and coal-related sources. A new Factor 4 (light green) is interpreted as secondary sulfur, given its strong association with sulfate and ammonium (NH</w:t>
      </w:r>
      <w:r>
        <w:rPr>
          <w:vertAlign w:val="subscript"/>
        </w:rPr>
        <w:t>4</w:t>
      </w:r>
      <w:r>
        <w:rPr>
          <w:vertAlign w:val="superscript"/>
        </w:rPr>
        <w:t>+</w:t>
      </w:r>
      <w:r>
        <w:t>), both markers for secondary particulate matter formation.</w:t>
      </w:r>
    </w:p>
    <w:p w14:paraId="4EDAD895" w14:textId="77777777" w:rsidR="003703E6" w:rsidRDefault="00000000">
      <w:pPr>
        <w:pStyle w:val="BodyText"/>
      </w:pPr>
      <w:r>
        <w:t>In the 5-factor solution, Factor 1 (dark pink) continues to represent transported dust. Factor 2 (light pink) shifts its primary attribution to secondary sulfur. Factor 3 (beige) is interpreted as mixed combustion, now dominated by biomass burning contributions. Factor 4 (light green) likely represents coal combustion, based on species such as arsenic (As) and selenium (Se), which are typically associated with coal burning. Finally, Factor 5 (dark green) represents local dust, primarily associated with crustal elements.</w:t>
      </w:r>
    </w:p>
    <w:tbl>
      <w:tblPr>
        <w:tblStyle w:val="Table"/>
        <w:tblW w:w="5000" w:type="pct"/>
        <w:tblLayout w:type="fixed"/>
        <w:tblLook w:val="0000" w:firstRow="0" w:lastRow="0" w:firstColumn="0" w:lastColumn="0" w:noHBand="0" w:noVBand="0"/>
      </w:tblPr>
      <w:tblGrid>
        <w:gridCol w:w="9576"/>
      </w:tblGrid>
      <w:tr w:rsidR="003703E6" w14:paraId="69F23A67" w14:textId="77777777">
        <w:tc>
          <w:tcPr>
            <w:tcW w:w="7920" w:type="dxa"/>
          </w:tcPr>
          <w:p w14:paraId="3CB3A778" w14:textId="77777777" w:rsidR="003703E6" w:rsidRDefault="00000000">
            <w:pPr>
              <w:pStyle w:val="ImageCaption"/>
              <w:spacing w:before="200"/>
            </w:pPr>
            <w:bookmarkStart w:id="376" w:name="fig-pmf-sup"/>
            <w:r>
              <w:t>Figure 20: 3-, 4-, and 5- factor solutions separately for outdoor and personal exposure samples.</w:t>
            </w:r>
          </w:p>
          <w:p w14:paraId="532C6A2E" w14:textId="77777777" w:rsidR="003703E6" w:rsidRDefault="00000000">
            <w:pPr>
              <w:pStyle w:val="Compact"/>
              <w:jc w:val="center"/>
            </w:pPr>
            <w:r>
              <w:rPr>
                <w:noProof/>
              </w:rPr>
              <w:lastRenderedPageBreak/>
              <w:drawing>
                <wp:inline distT="0" distB="0" distL="0" distR="0" wp14:anchorId="53E168CE" wp14:editId="097E8061">
                  <wp:extent cx="5067300" cy="337820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501" name="Picture" descr="images/sp_sup_fig.png"/>
                          <pic:cNvPicPr>
                            <a:picLocks noChangeAspect="1" noChangeArrowheads="1"/>
                          </pic:cNvPicPr>
                        </pic:nvPicPr>
                        <pic:blipFill>
                          <a:blip r:embed="rId150"/>
                          <a:stretch>
                            <a:fillRect/>
                          </a:stretch>
                        </pic:blipFill>
                        <pic:spPr bwMode="auto">
                          <a:xfrm>
                            <a:off x="0" y="0"/>
                            <a:ext cx="5067300" cy="3378200"/>
                          </a:xfrm>
                          <a:prstGeom prst="rect">
                            <a:avLst/>
                          </a:prstGeom>
                          <a:noFill/>
                          <a:ln w="9525">
                            <a:noFill/>
                            <a:headEnd/>
                            <a:tailEnd/>
                          </a:ln>
                        </pic:spPr>
                      </pic:pic>
                    </a:graphicData>
                  </a:graphic>
                </wp:inline>
              </w:drawing>
            </w:r>
          </w:p>
        </w:tc>
        <w:bookmarkEnd w:id="376"/>
      </w:tr>
    </w:tbl>
    <w:p w14:paraId="0CB77D81" w14:textId="77777777" w:rsidR="003703E6" w:rsidRDefault="00000000">
      <w:pPr>
        <w:pStyle w:val="Heading3"/>
      </w:pPr>
      <w:bookmarkStart w:id="377" w:name="pmf-results-disaggregated-by-day"/>
      <w:bookmarkStart w:id="378" w:name="_Toc185618408"/>
      <w:bookmarkEnd w:id="374"/>
      <w:r>
        <w:lastRenderedPageBreak/>
        <w:t>12.13.2 PMF results disaggregated by day</w:t>
      </w:r>
      <w:bookmarkEnd w:id="378"/>
    </w:p>
    <w:tbl>
      <w:tblPr>
        <w:tblStyle w:val="Table"/>
        <w:tblW w:w="5000" w:type="pct"/>
        <w:tblLayout w:type="fixed"/>
        <w:tblLook w:val="0000" w:firstRow="0" w:lastRow="0" w:firstColumn="0" w:lastColumn="0" w:noHBand="0" w:noVBand="0"/>
      </w:tblPr>
      <w:tblGrid>
        <w:gridCol w:w="9576"/>
      </w:tblGrid>
      <w:tr w:rsidR="003703E6" w14:paraId="07AEC08F" w14:textId="77777777">
        <w:tc>
          <w:tcPr>
            <w:tcW w:w="7920" w:type="dxa"/>
          </w:tcPr>
          <w:p w14:paraId="7656698B" w14:textId="77777777" w:rsidR="003703E6" w:rsidRDefault="00000000">
            <w:pPr>
              <w:pStyle w:val="ImageCaption"/>
              <w:spacing w:before="200"/>
            </w:pPr>
            <w:bookmarkStart w:id="379" w:name="fig-pmf-sup-day"/>
            <w:r>
              <w:t xml:space="preserve">Figure 21: Mass concentrations (ug/m3) of contributions to PM2.5 mass by each of the four named sources identified in the source analysis. From left to right, the source contributions represented are ‘sulfur secondary’, ‘mixed combustion’, ‘dust’, and ‘transported dust’. Source contribution mass concentrations are shown by day and color-coded by district, with purple for </w:t>
            </w:r>
            <w:proofErr w:type="spellStart"/>
            <w:r>
              <w:t>Fangshan</w:t>
            </w:r>
            <w:proofErr w:type="spellEnd"/>
            <w:r>
              <w:t xml:space="preserve">, blue for </w:t>
            </w:r>
            <w:proofErr w:type="spellStart"/>
            <w:r>
              <w:t>Huairou</w:t>
            </w:r>
            <w:proofErr w:type="spellEnd"/>
            <w:r>
              <w:t xml:space="preserve">, green for </w:t>
            </w:r>
            <w:proofErr w:type="spellStart"/>
            <w:r>
              <w:t>Mentougou</w:t>
            </w:r>
            <w:proofErr w:type="spellEnd"/>
            <w:r>
              <w:t xml:space="preserve">, and yellow for </w:t>
            </w:r>
            <w:proofErr w:type="spellStart"/>
            <w:r>
              <w:t>Miyun</w:t>
            </w:r>
            <w:proofErr w:type="spellEnd"/>
            <w:r>
              <w:t>.</w:t>
            </w:r>
          </w:p>
          <w:p w14:paraId="6C1BF5BA" w14:textId="77777777" w:rsidR="003703E6" w:rsidRDefault="00000000">
            <w:pPr>
              <w:pStyle w:val="Compact"/>
              <w:jc w:val="center"/>
            </w:pPr>
            <w:r>
              <w:rPr>
                <w:noProof/>
              </w:rPr>
              <w:drawing>
                <wp:inline distT="0" distB="0" distL="0" distR="0" wp14:anchorId="550FBF09" wp14:editId="5820A624">
                  <wp:extent cx="5067300" cy="2895600"/>
                  <wp:effectExtent l="0" t="0" r="0" b="0"/>
                  <wp:docPr id="505" name="Picture"/>
                  <wp:cNvGraphicFramePr/>
                  <a:graphic xmlns:a="http://schemas.openxmlformats.org/drawingml/2006/main">
                    <a:graphicData uri="http://schemas.openxmlformats.org/drawingml/2006/picture">
                      <pic:pic xmlns:pic="http://schemas.openxmlformats.org/drawingml/2006/picture">
                        <pic:nvPicPr>
                          <pic:cNvPr id="506" name="Picture" descr="images/pe_time_all_fig.png"/>
                          <pic:cNvPicPr>
                            <a:picLocks noChangeAspect="1" noChangeArrowheads="1"/>
                          </pic:cNvPicPr>
                        </pic:nvPicPr>
                        <pic:blipFill>
                          <a:blip r:embed="rId151"/>
                          <a:stretch>
                            <a:fillRect/>
                          </a:stretch>
                        </pic:blipFill>
                        <pic:spPr bwMode="auto">
                          <a:xfrm>
                            <a:off x="0" y="0"/>
                            <a:ext cx="5067300" cy="2895600"/>
                          </a:xfrm>
                          <a:prstGeom prst="rect">
                            <a:avLst/>
                          </a:prstGeom>
                          <a:noFill/>
                          <a:ln w="9525">
                            <a:noFill/>
                            <a:headEnd/>
                            <a:tailEnd/>
                          </a:ln>
                        </pic:spPr>
                      </pic:pic>
                    </a:graphicData>
                  </a:graphic>
                </wp:inline>
              </w:drawing>
            </w:r>
          </w:p>
        </w:tc>
        <w:bookmarkEnd w:id="379"/>
      </w:tr>
    </w:tbl>
    <w:p w14:paraId="561DD549" w14:textId="77777777" w:rsidR="003703E6" w:rsidRDefault="00000000">
      <w:pPr>
        <w:pStyle w:val="Heading3"/>
      </w:pPr>
      <w:bookmarkStart w:id="380" w:name="pmf-results-disaggregated-by-month"/>
      <w:bookmarkStart w:id="381" w:name="_Toc185618409"/>
      <w:bookmarkEnd w:id="377"/>
      <w:r>
        <w:lastRenderedPageBreak/>
        <w:t>12.13.3 PMF results disaggregated by month</w:t>
      </w:r>
      <w:bookmarkEnd w:id="381"/>
    </w:p>
    <w:tbl>
      <w:tblPr>
        <w:tblStyle w:val="Table"/>
        <w:tblW w:w="5000" w:type="pct"/>
        <w:tblLayout w:type="fixed"/>
        <w:tblLook w:val="0000" w:firstRow="0" w:lastRow="0" w:firstColumn="0" w:lastColumn="0" w:noHBand="0" w:noVBand="0"/>
      </w:tblPr>
      <w:tblGrid>
        <w:gridCol w:w="9576"/>
      </w:tblGrid>
      <w:tr w:rsidR="003703E6" w14:paraId="2F6C09E2" w14:textId="77777777">
        <w:tc>
          <w:tcPr>
            <w:tcW w:w="7920" w:type="dxa"/>
          </w:tcPr>
          <w:p w14:paraId="518C3938" w14:textId="77777777" w:rsidR="003703E6" w:rsidRDefault="00000000">
            <w:pPr>
              <w:pStyle w:val="ImageCaption"/>
              <w:spacing w:before="200"/>
            </w:pPr>
            <w:bookmarkStart w:id="382" w:name="fig-pmf-sup-month"/>
            <w:r>
              <w:t xml:space="preserve">Figure 22: Mass concentrations (ug/m3) of contributions to PM2.5 mass by each of the four named sources identified in the source analysis. From left to right, the source contributions represented are ‘sulfur secondary’, ‘mixed combustion’, ‘dust’, and ‘transported dust’. Source contribution mass concentrations are shown by month (November, December, January) and color-coded by district, with purple for </w:t>
            </w:r>
            <w:proofErr w:type="spellStart"/>
            <w:r>
              <w:t>Fangshan</w:t>
            </w:r>
            <w:proofErr w:type="spellEnd"/>
            <w:r>
              <w:t xml:space="preserve">, blue for </w:t>
            </w:r>
            <w:proofErr w:type="spellStart"/>
            <w:r>
              <w:t>Huairou</w:t>
            </w:r>
            <w:proofErr w:type="spellEnd"/>
            <w:r>
              <w:t xml:space="preserve">, green for </w:t>
            </w:r>
            <w:proofErr w:type="spellStart"/>
            <w:r>
              <w:t>Mentougou</w:t>
            </w:r>
            <w:proofErr w:type="spellEnd"/>
            <w:r>
              <w:t xml:space="preserve">, and yellow for </w:t>
            </w:r>
            <w:proofErr w:type="spellStart"/>
            <w:r>
              <w:t>Miyun</w:t>
            </w:r>
            <w:proofErr w:type="spellEnd"/>
            <w:r>
              <w:t>.</w:t>
            </w:r>
          </w:p>
          <w:p w14:paraId="0B7C022C" w14:textId="77777777" w:rsidR="003703E6" w:rsidRDefault="00000000">
            <w:pPr>
              <w:pStyle w:val="Compact"/>
              <w:jc w:val="center"/>
            </w:pPr>
            <w:r>
              <w:rPr>
                <w:noProof/>
              </w:rPr>
              <w:drawing>
                <wp:inline distT="0" distB="0" distL="0" distR="0" wp14:anchorId="7792A62A" wp14:editId="4FFD9976">
                  <wp:extent cx="5067300" cy="2895600"/>
                  <wp:effectExtent l="0" t="0" r="0" b="0"/>
                  <wp:docPr id="510" name="Picture"/>
                  <wp:cNvGraphicFramePr/>
                  <a:graphic xmlns:a="http://schemas.openxmlformats.org/drawingml/2006/main">
                    <a:graphicData uri="http://schemas.openxmlformats.org/drawingml/2006/picture">
                      <pic:pic xmlns:pic="http://schemas.openxmlformats.org/drawingml/2006/picture">
                        <pic:nvPicPr>
                          <pic:cNvPr id="511" name="Picture" descr="images/out_time_all_fig.png"/>
                          <pic:cNvPicPr>
                            <a:picLocks noChangeAspect="1" noChangeArrowheads="1"/>
                          </pic:cNvPicPr>
                        </pic:nvPicPr>
                        <pic:blipFill>
                          <a:blip r:embed="rId152"/>
                          <a:stretch>
                            <a:fillRect/>
                          </a:stretch>
                        </pic:blipFill>
                        <pic:spPr bwMode="auto">
                          <a:xfrm>
                            <a:off x="0" y="0"/>
                            <a:ext cx="5067300" cy="2895600"/>
                          </a:xfrm>
                          <a:prstGeom prst="rect">
                            <a:avLst/>
                          </a:prstGeom>
                          <a:noFill/>
                          <a:ln w="9525">
                            <a:noFill/>
                            <a:headEnd/>
                            <a:tailEnd/>
                          </a:ln>
                        </pic:spPr>
                      </pic:pic>
                    </a:graphicData>
                  </a:graphic>
                </wp:inline>
              </w:drawing>
            </w:r>
          </w:p>
        </w:tc>
        <w:bookmarkEnd w:id="382"/>
      </w:tr>
    </w:tbl>
    <w:p w14:paraId="5EC3E9E8" w14:textId="77777777" w:rsidR="003703E6" w:rsidRDefault="00000000">
      <w:r>
        <w:br w:type="page"/>
      </w:r>
    </w:p>
    <w:p w14:paraId="1CF15C13" w14:textId="77777777" w:rsidR="003703E6" w:rsidRDefault="00000000">
      <w:pPr>
        <w:pStyle w:val="Heading3"/>
      </w:pPr>
      <w:bookmarkStart w:id="383" w:name="personal-exposure-sample-diagnostics"/>
      <w:bookmarkStart w:id="384" w:name="_Toc185618410"/>
      <w:bookmarkEnd w:id="380"/>
      <w:r>
        <w:lastRenderedPageBreak/>
        <w:t>12.13.4 Personal exposure sample diagnostics</w:t>
      </w:r>
      <w:bookmarkEnd w:id="384"/>
    </w:p>
    <w:p w14:paraId="726602DE" w14:textId="77777777" w:rsidR="003703E6" w:rsidRDefault="00000000">
      <w:pPr>
        <w:pStyle w:val="FirstParagraph"/>
      </w:pPr>
      <w:hyperlink w:anchor="tbl-pmf-personal">
        <w:r>
          <w:rPr>
            <w:rStyle w:val="Hyperlink"/>
          </w:rPr>
          <w:t>Table 35</w:t>
        </w:r>
      </w:hyperlink>
      <w:r>
        <w:t xml:space="preserve"> shows diagnostics for the PMF analysis for outdoor exposure samples.</w:t>
      </w:r>
    </w:p>
    <w:tbl>
      <w:tblPr>
        <w:tblStyle w:val="Table"/>
        <w:tblW w:w="5000" w:type="pct"/>
        <w:tblLayout w:type="fixed"/>
        <w:tblLook w:val="0000" w:firstRow="0" w:lastRow="0" w:firstColumn="0" w:lastColumn="0" w:noHBand="0" w:noVBand="0"/>
      </w:tblPr>
      <w:tblGrid>
        <w:gridCol w:w="9576"/>
      </w:tblGrid>
      <w:tr w:rsidR="003703E6" w14:paraId="36D5AB4A" w14:textId="77777777">
        <w:tc>
          <w:tcPr>
            <w:tcW w:w="7920" w:type="dxa"/>
          </w:tcPr>
          <w:p w14:paraId="4E88E0CE" w14:textId="77777777" w:rsidR="003703E6" w:rsidRDefault="00000000">
            <w:pPr>
              <w:pStyle w:val="ImageCaption"/>
              <w:spacing w:before="200"/>
            </w:pPr>
            <w:bookmarkStart w:id="385" w:name="tbl-pmf-personal"/>
            <w:r>
              <w:t>Table 35: PMF error estimation diagnostics for personal exposure samples.</w:t>
            </w:r>
          </w:p>
          <w:tbl>
            <w:tblPr>
              <w:tblStyle w:val="Table"/>
              <w:tblW w:w="4894" w:type="pct"/>
              <w:tblLayout w:type="fixed"/>
              <w:tblLook w:val="0020" w:firstRow="1" w:lastRow="0" w:firstColumn="0" w:lastColumn="0" w:noHBand="0" w:noVBand="0"/>
            </w:tblPr>
            <w:tblGrid>
              <w:gridCol w:w="1936"/>
              <w:gridCol w:w="2483"/>
              <w:gridCol w:w="1768"/>
              <w:gridCol w:w="1414"/>
              <w:gridCol w:w="1561"/>
            </w:tblGrid>
            <w:tr w:rsidR="003703E6" w14:paraId="0118E48E"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742516B9" w14:textId="77777777" w:rsidR="003703E6" w:rsidRDefault="003703E6">
                  <w:pPr>
                    <w:pStyle w:val="Compact"/>
                  </w:pPr>
                </w:p>
              </w:tc>
              <w:tc>
                <w:tcPr>
                  <w:tcW w:w="0" w:type="auto"/>
                  <w:gridSpan w:val="4"/>
                </w:tcPr>
                <w:p w14:paraId="4DE5B9E2" w14:textId="77777777" w:rsidR="003703E6" w:rsidRDefault="00000000">
                  <w:pPr>
                    <w:pStyle w:val="Compact"/>
                    <w:jc w:val="center"/>
                  </w:pPr>
                  <w:r>
                    <w:t>Potential Factor Solution</w:t>
                  </w:r>
                </w:p>
              </w:tc>
            </w:tr>
            <w:tr w:rsidR="003703E6" w14:paraId="454F166C"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304B9B5" w14:textId="77777777" w:rsidR="003703E6" w:rsidRDefault="00000000">
                  <w:pPr>
                    <w:pStyle w:val="Compact"/>
                    <w:jc w:val="center"/>
                  </w:pPr>
                  <w:r>
                    <w:t>Diagnostic</w:t>
                  </w:r>
                </w:p>
              </w:tc>
              <w:tc>
                <w:tcPr>
                  <w:tcW w:w="0" w:type="auto"/>
                </w:tcPr>
                <w:p w14:paraId="57552F58" w14:textId="77777777" w:rsidR="003703E6" w:rsidRDefault="00000000">
                  <w:pPr>
                    <w:pStyle w:val="Compact"/>
                    <w:jc w:val="center"/>
                  </w:pPr>
                  <w:r>
                    <w:t>3</w:t>
                  </w:r>
                </w:p>
              </w:tc>
              <w:tc>
                <w:tcPr>
                  <w:tcW w:w="0" w:type="auto"/>
                </w:tcPr>
                <w:p w14:paraId="7A061918" w14:textId="77777777" w:rsidR="003703E6" w:rsidRDefault="00000000">
                  <w:pPr>
                    <w:pStyle w:val="Compact"/>
                    <w:jc w:val="center"/>
                  </w:pPr>
                  <w:r>
                    <w:t>4</w:t>
                  </w:r>
                </w:p>
              </w:tc>
              <w:tc>
                <w:tcPr>
                  <w:tcW w:w="0" w:type="auto"/>
                </w:tcPr>
                <w:p w14:paraId="56FDB94F" w14:textId="77777777" w:rsidR="003703E6" w:rsidRDefault="00000000">
                  <w:pPr>
                    <w:pStyle w:val="Compact"/>
                    <w:jc w:val="center"/>
                  </w:pPr>
                  <w:r>
                    <w:t>5</w:t>
                  </w:r>
                </w:p>
              </w:tc>
              <w:tc>
                <w:tcPr>
                  <w:tcW w:w="0" w:type="auto"/>
                </w:tcPr>
                <w:p w14:paraId="5EBAF4D2" w14:textId="77777777" w:rsidR="003703E6" w:rsidRDefault="00000000">
                  <w:pPr>
                    <w:pStyle w:val="Compact"/>
                    <w:jc w:val="center"/>
                  </w:pPr>
                  <w:r>
                    <w:t>6</w:t>
                  </w:r>
                </w:p>
              </w:tc>
            </w:tr>
            <w:tr w:rsidR="003703E6" w14:paraId="69DECDED" w14:textId="77777777">
              <w:tc>
                <w:tcPr>
                  <w:tcW w:w="0" w:type="auto"/>
                </w:tcPr>
                <w:p w14:paraId="061C09ED" w14:textId="77777777" w:rsidR="003703E6" w:rsidRDefault="00000000">
                  <w:pPr>
                    <w:pStyle w:val="Compact"/>
                    <w:jc w:val="center"/>
                  </w:pPr>
                  <w:proofErr w:type="spellStart"/>
                  <w:r>
                    <w:t>Qexp</w:t>
                  </w:r>
                  <w:proofErr w:type="spellEnd"/>
                </w:p>
              </w:tc>
              <w:tc>
                <w:tcPr>
                  <w:tcW w:w="0" w:type="auto"/>
                </w:tcPr>
                <w:p w14:paraId="7CB570A8" w14:textId="77777777" w:rsidR="003703E6" w:rsidRDefault="00000000">
                  <w:pPr>
                    <w:pStyle w:val="Compact"/>
                    <w:jc w:val="center"/>
                  </w:pPr>
                  <w:r>
                    <w:t>17301</w:t>
                  </w:r>
                </w:p>
              </w:tc>
              <w:tc>
                <w:tcPr>
                  <w:tcW w:w="0" w:type="auto"/>
                </w:tcPr>
                <w:p w14:paraId="57AFD9A3" w14:textId="77777777" w:rsidR="003703E6" w:rsidRDefault="00000000">
                  <w:pPr>
                    <w:pStyle w:val="Compact"/>
                    <w:jc w:val="center"/>
                  </w:pPr>
                  <w:r>
                    <w:t>16126</w:t>
                  </w:r>
                </w:p>
              </w:tc>
              <w:tc>
                <w:tcPr>
                  <w:tcW w:w="0" w:type="auto"/>
                </w:tcPr>
                <w:p w14:paraId="103D1EC1" w14:textId="77777777" w:rsidR="003703E6" w:rsidRDefault="00000000">
                  <w:pPr>
                    <w:pStyle w:val="Compact"/>
                    <w:jc w:val="center"/>
                  </w:pPr>
                  <w:r>
                    <w:t>14951</w:t>
                  </w:r>
                </w:p>
              </w:tc>
              <w:tc>
                <w:tcPr>
                  <w:tcW w:w="0" w:type="auto"/>
                </w:tcPr>
                <w:p w14:paraId="13D1921B" w14:textId="77777777" w:rsidR="003703E6" w:rsidRDefault="00000000">
                  <w:pPr>
                    <w:pStyle w:val="Compact"/>
                    <w:jc w:val="center"/>
                  </w:pPr>
                  <w:r>
                    <w:t>13776</w:t>
                  </w:r>
                </w:p>
              </w:tc>
            </w:tr>
            <w:tr w:rsidR="003703E6" w14:paraId="141389F4" w14:textId="77777777">
              <w:tc>
                <w:tcPr>
                  <w:tcW w:w="0" w:type="auto"/>
                </w:tcPr>
                <w:p w14:paraId="238EFF2D" w14:textId="77777777" w:rsidR="003703E6" w:rsidRDefault="00000000">
                  <w:pPr>
                    <w:pStyle w:val="Compact"/>
                    <w:jc w:val="center"/>
                  </w:pPr>
                  <w:proofErr w:type="spellStart"/>
                  <w:r>
                    <w:t>Qtrue</w:t>
                  </w:r>
                  <w:proofErr w:type="spellEnd"/>
                </w:p>
              </w:tc>
              <w:tc>
                <w:tcPr>
                  <w:tcW w:w="0" w:type="auto"/>
                </w:tcPr>
                <w:p w14:paraId="3FE02169" w14:textId="77777777" w:rsidR="003703E6" w:rsidRDefault="00000000">
                  <w:pPr>
                    <w:pStyle w:val="Compact"/>
                    <w:jc w:val="center"/>
                  </w:pPr>
                  <w:r>
                    <w:t>1225294</w:t>
                  </w:r>
                </w:p>
              </w:tc>
              <w:tc>
                <w:tcPr>
                  <w:tcW w:w="0" w:type="auto"/>
                </w:tcPr>
                <w:p w14:paraId="146E9E9A" w14:textId="77777777" w:rsidR="003703E6" w:rsidRDefault="00000000">
                  <w:pPr>
                    <w:pStyle w:val="Compact"/>
                    <w:jc w:val="center"/>
                  </w:pPr>
                  <w:r>
                    <w:t>101524</w:t>
                  </w:r>
                </w:p>
              </w:tc>
              <w:tc>
                <w:tcPr>
                  <w:tcW w:w="0" w:type="auto"/>
                </w:tcPr>
                <w:p w14:paraId="72C72B2C" w14:textId="77777777" w:rsidR="003703E6" w:rsidRDefault="00000000">
                  <w:pPr>
                    <w:pStyle w:val="Compact"/>
                    <w:jc w:val="center"/>
                  </w:pPr>
                  <w:r>
                    <w:t>84622</w:t>
                  </w:r>
                </w:p>
              </w:tc>
              <w:tc>
                <w:tcPr>
                  <w:tcW w:w="0" w:type="auto"/>
                </w:tcPr>
                <w:p w14:paraId="5DD01DC9" w14:textId="77777777" w:rsidR="003703E6" w:rsidRDefault="00000000">
                  <w:pPr>
                    <w:pStyle w:val="Compact"/>
                    <w:jc w:val="center"/>
                  </w:pPr>
                  <w:r>
                    <w:t>70122</w:t>
                  </w:r>
                </w:p>
              </w:tc>
            </w:tr>
            <w:tr w:rsidR="003703E6" w14:paraId="2F4A876A" w14:textId="77777777">
              <w:tc>
                <w:tcPr>
                  <w:tcW w:w="0" w:type="auto"/>
                </w:tcPr>
                <w:p w14:paraId="4CA018A0" w14:textId="77777777" w:rsidR="003703E6" w:rsidRDefault="00000000">
                  <w:pPr>
                    <w:pStyle w:val="Compact"/>
                    <w:jc w:val="center"/>
                  </w:pPr>
                  <w:proofErr w:type="spellStart"/>
                  <w:r>
                    <w:t>Qrobust</w:t>
                  </w:r>
                  <w:proofErr w:type="spellEnd"/>
                </w:p>
              </w:tc>
              <w:tc>
                <w:tcPr>
                  <w:tcW w:w="0" w:type="auto"/>
                </w:tcPr>
                <w:p w14:paraId="34DD9ACD" w14:textId="77777777" w:rsidR="003703E6" w:rsidRDefault="00000000">
                  <w:pPr>
                    <w:pStyle w:val="Compact"/>
                    <w:jc w:val="center"/>
                  </w:pPr>
                  <w:r>
                    <w:t>117329</w:t>
                  </w:r>
                </w:p>
              </w:tc>
              <w:tc>
                <w:tcPr>
                  <w:tcW w:w="0" w:type="auto"/>
                </w:tcPr>
                <w:p w14:paraId="34887ACC" w14:textId="77777777" w:rsidR="003703E6" w:rsidRDefault="00000000">
                  <w:pPr>
                    <w:pStyle w:val="Compact"/>
                    <w:jc w:val="center"/>
                  </w:pPr>
                  <w:r>
                    <w:t>96215</w:t>
                  </w:r>
                </w:p>
              </w:tc>
              <w:tc>
                <w:tcPr>
                  <w:tcW w:w="0" w:type="auto"/>
                </w:tcPr>
                <w:p w14:paraId="72DBB328" w14:textId="77777777" w:rsidR="003703E6" w:rsidRDefault="00000000">
                  <w:pPr>
                    <w:pStyle w:val="Compact"/>
                    <w:jc w:val="center"/>
                  </w:pPr>
                  <w:r>
                    <w:t>80219</w:t>
                  </w:r>
                </w:p>
              </w:tc>
              <w:tc>
                <w:tcPr>
                  <w:tcW w:w="0" w:type="auto"/>
                </w:tcPr>
                <w:p w14:paraId="7174F792" w14:textId="77777777" w:rsidR="003703E6" w:rsidRDefault="00000000">
                  <w:pPr>
                    <w:pStyle w:val="Compact"/>
                    <w:jc w:val="center"/>
                  </w:pPr>
                  <w:r>
                    <w:t>66865</w:t>
                  </w:r>
                </w:p>
              </w:tc>
            </w:tr>
            <w:tr w:rsidR="003703E6" w14:paraId="1D224245" w14:textId="77777777">
              <w:tc>
                <w:tcPr>
                  <w:tcW w:w="0" w:type="auto"/>
                </w:tcPr>
                <w:p w14:paraId="5939AC39" w14:textId="77777777" w:rsidR="003703E6" w:rsidRDefault="00000000">
                  <w:pPr>
                    <w:pStyle w:val="Compact"/>
                    <w:jc w:val="center"/>
                  </w:pPr>
                  <w:proofErr w:type="spellStart"/>
                  <w:r>
                    <w:t>Qr</w:t>
                  </w:r>
                  <w:proofErr w:type="spellEnd"/>
                  <w:r>
                    <w:t>/</w:t>
                  </w:r>
                  <w:proofErr w:type="spellStart"/>
                  <w:r>
                    <w:t>Qexp</w:t>
                  </w:r>
                  <w:proofErr w:type="spellEnd"/>
                </w:p>
              </w:tc>
              <w:tc>
                <w:tcPr>
                  <w:tcW w:w="0" w:type="auto"/>
                </w:tcPr>
                <w:p w14:paraId="1490E1D3" w14:textId="77777777" w:rsidR="003703E6" w:rsidRDefault="00000000">
                  <w:pPr>
                    <w:pStyle w:val="Compact"/>
                    <w:jc w:val="center"/>
                  </w:pPr>
                  <w:r>
                    <w:t>6.78</w:t>
                  </w:r>
                </w:p>
              </w:tc>
              <w:tc>
                <w:tcPr>
                  <w:tcW w:w="0" w:type="auto"/>
                </w:tcPr>
                <w:p w14:paraId="15340A56" w14:textId="77777777" w:rsidR="003703E6" w:rsidRDefault="00000000">
                  <w:pPr>
                    <w:pStyle w:val="Compact"/>
                    <w:jc w:val="center"/>
                  </w:pPr>
                  <w:r>
                    <w:t>5.97</w:t>
                  </w:r>
                </w:p>
              </w:tc>
              <w:tc>
                <w:tcPr>
                  <w:tcW w:w="0" w:type="auto"/>
                </w:tcPr>
                <w:p w14:paraId="087D3EF1" w14:textId="77777777" w:rsidR="003703E6" w:rsidRDefault="00000000">
                  <w:pPr>
                    <w:pStyle w:val="Compact"/>
                    <w:jc w:val="center"/>
                  </w:pPr>
                  <w:r>
                    <w:t>5.37</w:t>
                  </w:r>
                </w:p>
              </w:tc>
              <w:tc>
                <w:tcPr>
                  <w:tcW w:w="0" w:type="auto"/>
                </w:tcPr>
                <w:p w14:paraId="47E451C8" w14:textId="77777777" w:rsidR="003703E6" w:rsidRDefault="00000000">
                  <w:pPr>
                    <w:pStyle w:val="Compact"/>
                    <w:jc w:val="center"/>
                  </w:pPr>
                  <w:r>
                    <w:t>4.85</w:t>
                  </w:r>
                </w:p>
              </w:tc>
            </w:tr>
            <w:tr w:rsidR="003703E6" w14:paraId="52BD315D" w14:textId="77777777">
              <w:tc>
                <w:tcPr>
                  <w:tcW w:w="0" w:type="auto"/>
                </w:tcPr>
                <w:p w14:paraId="46551806" w14:textId="77777777" w:rsidR="003703E6" w:rsidRDefault="00000000">
                  <w:pPr>
                    <w:pStyle w:val="Compact"/>
                    <w:jc w:val="center"/>
                  </w:pPr>
                  <w:r>
                    <w:t>Q/</w:t>
                  </w:r>
                  <w:proofErr w:type="spellStart"/>
                  <w:r>
                    <w:t>Qexp</w:t>
                  </w:r>
                  <w:proofErr w:type="spellEnd"/>
                  <w:r>
                    <w:t xml:space="preserve"> &gt;6</w:t>
                  </w:r>
                </w:p>
              </w:tc>
              <w:tc>
                <w:tcPr>
                  <w:tcW w:w="0" w:type="auto"/>
                </w:tcPr>
                <w:p w14:paraId="4987788B" w14:textId="77777777" w:rsidR="003703E6" w:rsidRDefault="00000000">
                  <w:pPr>
                    <w:pStyle w:val="Compact"/>
                    <w:jc w:val="center"/>
                  </w:pPr>
                  <w:r>
                    <w:t xml:space="preserve">ns-S, NH3, NO3, SO4, </w:t>
                  </w:r>
                  <w:proofErr w:type="spellStart"/>
                  <w:r>
                    <w:t>ws</w:t>
                  </w:r>
                  <w:proofErr w:type="spellEnd"/>
                  <w:r>
                    <w:t>-Na, Al, Cl, Pb</w:t>
                  </w:r>
                </w:p>
              </w:tc>
              <w:tc>
                <w:tcPr>
                  <w:tcW w:w="0" w:type="auto"/>
                </w:tcPr>
                <w:p w14:paraId="6D284895" w14:textId="77777777" w:rsidR="003703E6" w:rsidRDefault="00000000">
                  <w:pPr>
                    <w:pStyle w:val="Compact"/>
                    <w:jc w:val="center"/>
                  </w:pPr>
                  <w:r>
                    <w:t xml:space="preserve">ns-S, </w:t>
                  </w:r>
                  <w:proofErr w:type="spellStart"/>
                  <w:r>
                    <w:t>ws</w:t>
                  </w:r>
                  <w:proofErr w:type="spellEnd"/>
                  <w:r>
                    <w:t>-Na, Al, Cl, Pb</w:t>
                  </w:r>
                </w:p>
              </w:tc>
              <w:tc>
                <w:tcPr>
                  <w:tcW w:w="0" w:type="auto"/>
                </w:tcPr>
                <w:p w14:paraId="3D755F09" w14:textId="77777777" w:rsidR="003703E6" w:rsidRDefault="00000000">
                  <w:pPr>
                    <w:pStyle w:val="Compact"/>
                    <w:jc w:val="center"/>
                  </w:pPr>
                  <w:r>
                    <w:t xml:space="preserve">NO3, </w:t>
                  </w:r>
                  <w:proofErr w:type="spellStart"/>
                  <w:r>
                    <w:t>ws</w:t>
                  </w:r>
                  <w:proofErr w:type="spellEnd"/>
                  <w:r>
                    <w:t>-Na, Al, Cl</w:t>
                  </w:r>
                </w:p>
              </w:tc>
              <w:tc>
                <w:tcPr>
                  <w:tcW w:w="0" w:type="auto"/>
                </w:tcPr>
                <w:p w14:paraId="5ACBAD1E" w14:textId="77777777" w:rsidR="003703E6" w:rsidRDefault="00000000">
                  <w:pPr>
                    <w:pStyle w:val="Compact"/>
                    <w:jc w:val="center"/>
                  </w:pPr>
                  <w:r>
                    <w:t xml:space="preserve">NO3, </w:t>
                  </w:r>
                  <w:proofErr w:type="spellStart"/>
                  <w:r>
                    <w:t>ws</w:t>
                  </w:r>
                  <w:proofErr w:type="spellEnd"/>
                  <w:r>
                    <w:t xml:space="preserve">-Na, Al, </w:t>
                  </w:r>
                  <w:proofErr w:type="spellStart"/>
                  <w:r>
                    <w:t>ws</w:t>
                  </w:r>
                  <w:proofErr w:type="spellEnd"/>
                  <w:r>
                    <w:t>-K</w:t>
                  </w:r>
                </w:p>
              </w:tc>
            </w:tr>
            <w:tr w:rsidR="003703E6" w14:paraId="047FB302" w14:textId="77777777">
              <w:tc>
                <w:tcPr>
                  <w:tcW w:w="0" w:type="auto"/>
                </w:tcPr>
                <w:p w14:paraId="3F1B91FB" w14:textId="77777777" w:rsidR="003703E6" w:rsidRDefault="00000000">
                  <w:pPr>
                    <w:pStyle w:val="Compact"/>
                    <w:jc w:val="center"/>
                  </w:pPr>
                  <w:r>
                    <w:t xml:space="preserve">DISP % </w:t>
                  </w:r>
                  <w:proofErr w:type="spellStart"/>
                  <w:r>
                    <w:t>dQ</w:t>
                  </w:r>
                  <w:proofErr w:type="spellEnd"/>
                </w:p>
              </w:tc>
              <w:tc>
                <w:tcPr>
                  <w:tcW w:w="0" w:type="auto"/>
                </w:tcPr>
                <w:p w14:paraId="1FBC11D1" w14:textId="77777777" w:rsidR="003703E6" w:rsidRDefault="00000000">
                  <w:pPr>
                    <w:pStyle w:val="Compact"/>
                    <w:jc w:val="center"/>
                  </w:pPr>
                  <w:r>
                    <w:t>&lt;0.01%</w:t>
                  </w:r>
                </w:p>
              </w:tc>
              <w:tc>
                <w:tcPr>
                  <w:tcW w:w="0" w:type="auto"/>
                </w:tcPr>
                <w:p w14:paraId="0D044B48" w14:textId="77777777" w:rsidR="003703E6" w:rsidRDefault="00000000">
                  <w:pPr>
                    <w:pStyle w:val="Compact"/>
                    <w:jc w:val="center"/>
                  </w:pPr>
                  <w:r>
                    <w:t>&lt;0.01%</w:t>
                  </w:r>
                </w:p>
              </w:tc>
              <w:tc>
                <w:tcPr>
                  <w:tcW w:w="0" w:type="auto"/>
                </w:tcPr>
                <w:p w14:paraId="78C8C027" w14:textId="77777777" w:rsidR="003703E6" w:rsidRDefault="00000000">
                  <w:pPr>
                    <w:pStyle w:val="Compact"/>
                    <w:jc w:val="center"/>
                  </w:pPr>
                  <w:r>
                    <w:t>&lt;0.01%</w:t>
                  </w:r>
                </w:p>
              </w:tc>
              <w:tc>
                <w:tcPr>
                  <w:tcW w:w="0" w:type="auto"/>
                </w:tcPr>
                <w:p w14:paraId="48807E72" w14:textId="77777777" w:rsidR="003703E6" w:rsidRDefault="00000000">
                  <w:pPr>
                    <w:pStyle w:val="Compact"/>
                    <w:jc w:val="center"/>
                  </w:pPr>
                  <w:r>
                    <w:t>&lt;0.01%</w:t>
                  </w:r>
                </w:p>
              </w:tc>
            </w:tr>
            <w:tr w:rsidR="003703E6" w14:paraId="69E706F5" w14:textId="77777777">
              <w:tc>
                <w:tcPr>
                  <w:tcW w:w="0" w:type="auto"/>
                </w:tcPr>
                <w:p w14:paraId="3203142B" w14:textId="77777777" w:rsidR="003703E6" w:rsidRDefault="00000000">
                  <w:pPr>
                    <w:pStyle w:val="Compact"/>
                    <w:jc w:val="center"/>
                  </w:pPr>
                  <w:r>
                    <w:t>DISP Swaps</w:t>
                  </w:r>
                </w:p>
              </w:tc>
              <w:tc>
                <w:tcPr>
                  <w:tcW w:w="0" w:type="auto"/>
                </w:tcPr>
                <w:p w14:paraId="3B297131" w14:textId="77777777" w:rsidR="003703E6" w:rsidRDefault="00000000">
                  <w:pPr>
                    <w:pStyle w:val="Compact"/>
                    <w:jc w:val="center"/>
                  </w:pPr>
                  <w:r>
                    <w:t>0</w:t>
                  </w:r>
                </w:p>
              </w:tc>
              <w:tc>
                <w:tcPr>
                  <w:tcW w:w="0" w:type="auto"/>
                </w:tcPr>
                <w:p w14:paraId="3FE827C9" w14:textId="77777777" w:rsidR="003703E6" w:rsidRDefault="00000000">
                  <w:pPr>
                    <w:pStyle w:val="Compact"/>
                    <w:jc w:val="center"/>
                  </w:pPr>
                  <w:r>
                    <w:t>0</w:t>
                  </w:r>
                </w:p>
              </w:tc>
              <w:tc>
                <w:tcPr>
                  <w:tcW w:w="0" w:type="auto"/>
                </w:tcPr>
                <w:p w14:paraId="484B32B2" w14:textId="77777777" w:rsidR="003703E6" w:rsidRDefault="00000000">
                  <w:pPr>
                    <w:pStyle w:val="Compact"/>
                    <w:jc w:val="center"/>
                  </w:pPr>
                  <w:r>
                    <w:t>0</w:t>
                  </w:r>
                </w:p>
              </w:tc>
              <w:tc>
                <w:tcPr>
                  <w:tcW w:w="0" w:type="auto"/>
                </w:tcPr>
                <w:p w14:paraId="07E4A6FE" w14:textId="77777777" w:rsidR="003703E6" w:rsidRDefault="00000000">
                  <w:pPr>
                    <w:pStyle w:val="Compact"/>
                    <w:jc w:val="center"/>
                  </w:pPr>
                  <w:r>
                    <w:t>0</w:t>
                  </w:r>
                </w:p>
              </w:tc>
            </w:tr>
            <w:tr w:rsidR="003703E6" w14:paraId="3EE3ADC1" w14:textId="77777777">
              <w:tc>
                <w:tcPr>
                  <w:tcW w:w="0" w:type="auto"/>
                </w:tcPr>
                <w:p w14:paraId="5F02D70B" w14:textId="77777777" w:rsidR="003703E6" w:rsidRDefault="00000000">
                  <w:pPr>
                    <w:pStyle w:val="Compact"/>
                    <w:jc w:val="center"/>
                  </w:pPr>
                  <w:r>
                    <w:t>Bootstrap mapping &lt; 100%</w:t>
                  </w:r>
                </w:p>
              </w:tc>
              <w:tc>
                <w:tcPr>
                  <w:tcW w:w="0" w:type="auto"/>
                </w:tcPr>
                <w:p w14:paraId="0B00AC5F" w14:textId="77777777" w:rsidR="003703E6" w:rsidRDefault="00000000">
                  <w:pPr>
                    <w:pStyle w:val="Compact"/>
                    <w:jc w:val="center"/>
                  </w:pPr>
                  <w:r>
                    <w:t>mixed combustion - 95%</w:t>
                  </w:r>
                </w:p>
              </w:tc>
              <w:tc>
                <w:tcPr>
                  <w:tcW w:w="0" w:type="auto"/>
                </w:tcPr>
                <w:p w14:paraId="33E17727" w14:textId="77777777" w:rsidR="003703E6" w:rsidRDefault="00000000">
                  <w:pPr>
                    <w:pStyle w:val="Compact"/>
                    <w:jc w:val="center"/>
                  </w:pPr>
                  <w:r>
                    <w:t>sulfur secondary - 85%</w:t>
                  </w:r>
                </w:p>
              </w:tc>
              <w:tc>
                <w:tcPr>
                  <w:tcW w:w="0" w:type="auto"/>
                </w:tcPr>
                <w:p w14:paraId="6BA4E74F" w14:textId="77777777" w:rsidR="003703E6" w:rsidRDefault="00000000">
                  <w:pPr>
                    <w:pStyle w:val="Compact"/>
                    <w:jc w:val="center"/>
                  </w:pPr>
                  <w:r>
                    <w:t>coal - 80%</w:t>
                  </w:r>
                </w:p>
              </w:tc>
              <w:tc>
                <w:tcPr>
                  <w:tcW w:w="0" w:type="auto"/>
                </w:tcPr>
                <w:p w14:paraId="304AC13A" w14:textId="77777777" w:rsidR="003703E6" w:rsidRDefault="00000000">
                  <w:pPr>
                    <w:pStyle w:val="Compact"/>
                    <w:jc w:val="center"/>
                  </w:pPr>
                  <w:r>
                    <w:t>chloride - 45%</w:t>
                  </w:r>
                </w:p>
              </w:tc>
            </w:tr>
            <w:bookmarkEnd w:id="385"/>
          </w:tbl>
          <w:p w14:paraId="3F8D9D3B" w14:textId="77777777" w:rsidR="003703E6" w:rsidRDefault="003703E6"/>
        </w:tc>
      </w:tr>
    </w:tbl>
    <w:p w14:paraId="3E18FAF8" w14:textId="77777777" w:rsidR="003703E6" w:rsidRDefault="00000000">
      <w:r>
        <w:br w:type="page"/>
      </w:r>
    </w:p>
    <w:p w14:paraId="5F60C1B3" w14:textId="77777777" w:rsidR="003703E6" w:rsidRDefault="00000000">
      <w:pPr>
        <w:pStyle w:val="Heading3"/>
      </w:pPr>
      <w:bookmarkStart w:id="386" w:name="outdoor-exposure-sample-diagnostics"/>
      <w:bookmarkStart w:id="387" w:name="_Toc185618411"/>
      <w:bookmarkEnd w:id="383"/>
      <w:r>
        <w:lastRenderedPageBreak/>
        <w:t>12.13.5 Outdoor exposure sample diagnostics</w:t>
      </w:r>
      <w:bookmarkEnd w:id="387"/>
    </w:p>
    <w:p w14:paraId="1DF3E66B" w14:textId="77777777" w:rsidR="003703E6" w:rsidRDefault="00000000">
      <w:pPr>
        <w:pStyle w:val="FirstParagraph"/>
      </w:pPr>
      <w:hyperlink w:anchor="tbl-pmf-outdoor">
        <w:r>
          <w:rPr>
            <w:rStyle w:val="Hyperlink"/>
          </w:rPr>
          <w:t>Table 36</w:t>
        </w:r>
      </w:hyperlink>
      <w:r>
        <w:t xml:space="preserve"> shows diagnostics for the PMF analysis for outdoor exposure samples.</w:t>
      </w:r>
    </w:p>
    <w:tbl>
      <w:tblPr>
        <w:tblStyle w:val="Table"/>
        <w:tblW w:w="5000" w:type="pct"/>
        <w:tblLayout w:type="fixed"/>
        <w:tblLook w:val="0000" w:firstRow="0" w:lastRow="0" w:firstColumn="0" w:lastColumn="0" w:noHBand="0" w:noVBand="0"/>
      </w:tblPr>
      <w:tblGrid>
        <w:gridCol w:w="9576"/>
      </w:tblGrid>
      <w:tr w:rsidR="003703E6" w14:paraId="4D65B028" w14:textId="77777777">
        <w:tc>
          <w:tcPr>
            <w:tcW w:w="7920" w:type="dxa"/>
          </w:tcPr>
          <w:p w14:paraId="30DB4A0C" w14:textId="77777777" w:rsidR="003703E6" w:rsidRDefault="00000000">
            <w:pPr>
              <w:pStyle w:val="ImageCaption"/>
              <w:spacing w:before="200"/>
            </w:pPr>
            <w:bookmarkStart w:id="388" w:name="tbl-pmf-outdoor"/>
            <w:r>
              <w:t>Table 36: PMF error estimation diagnostics for outdoor samples.</w:t>
            </w:r>
          </w:p>
          <w:tbl>
            <w:tblPr>
              <w:tblStyle w:val="Table"/>
              <w:tblW w:w="4875" w:type="pct"/>
              <w:tblLayout w:type="fixed"/>
              <w:tblLook w:val="0020" w:firstRow="1" w:lastRow="0" w:firstColumn="0" w:lastColumn="0" w:noHBand="0" w:noVBand="0"/>
            </w:tblPr>
            <w:tblGrid>
              <w:gridCol w:w="2194"/>
              <w:gridCol w:w="1116"/>
              <w:gridCol w:w="1965"/>
              <w:gridCol w:w="996"/>
              <w:gridCol w:w="2855"/>
            </w:tblGrid>
            <w:tr w:rsidR="003703E6" w14:paraId="02B4F688"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67B48A85" w14:textId="77777777" w:rsidR="003703E6" w:rsidRDefault="003703E6">
                  <w:pPr>
                    <w:pStyle w:val="Compact"/>
                  </w:pPr>
                </w:p>
              </w:tc>
              <w:tc>
                <w:tcPr>
                  <w:tcW w:w="0" w:type="auto"/>
                  <w:gridSpan w:val="4"/>
                </w:tcPr>
                <w:p w14:paraId="1432FA31" w14:textId="77777777" w:rsidR="003703E6" w:rsidRDefault="00000000">
                  <w:pPr>
                    <w:pStyle w:val="Compact"/>
                    <w:jc w:val="center"/>
                  </w:pPr>
                  <w:r>
                    <w:t>Potential Factor Solution</w:t>
                  </w:r>
                </w:p>
              </w:tc>
            </w:tr>
            <w:tr w:rsidR="003703E6" w14:paraId="64B22647"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736272E1" w14:textId="77777777" w:rsidR="003703E6" w:rsidRDefault="00000000">
                  <w:pPr>
                    <w:pStyle w:val="Compact"/>
                    <w:jc w:val="center"/>
                  </w:pPr>
                  <w:r>
                    <w:t>Diagnostic</w:t>
                  </w:r>
                </w:p>
              </w:tc>
              <w:tc>
                <w:tcPr>
                  <w:tcW w:w="0" w:type="auto"/>
                </w:tcPr>
                <w:p w14:paraId="22DE19C7" w14:textId="77777777" w:rsidR="003703E6" w:rsidRDefault="00000000">
                  <w:pPr>
                    <w:pStyle w:val="Compact"/>
                    <w:jc w:val="center"/>
                  </w:pPr>
                  <w:r>
                    <w:t>3</w:t>
                  </w:r>
                </w:p>
              </w:tc>
              <w:tc>
                <w:tcPr>
                  <w:tcW w:w="0" w:type="auto"/>
                </w:tcPr>
                <w:p w14:paraId="3D8FB13F" w14:textId="77777777" w:rsidR="003703E6" w:rsidRDefault="00000000">
                  <w:pPr>
                    <w:pStyle w:val="Compact"/>
                    <w:jc w:val="center"/>
                  </w:pPr>
                  <w:r>
                    <w:t>4</w:t>
                  </w:r>
                </w:p>
              </w:tc>
              <w:tc>
                <w:tcPr>
                  <w:tcW w:w="0" w:type="auto"/>
                </w:tcPr>
                <w:p w14:paraId="4C8FA271" w14:textId="77777777" w:rsidR="003703E6" w:rsidRDefault="00000000">
                  <w:pPr>
                    <w:pStyle w:val="Compact"/>
                    <w:jc w:val="center"/>
                  </w:pPr>
                  <w:r>
                    <w:t>5</w:t>
                  </w:r>
                </w:p>
              </w:tc>
              <w:tc>
                <w:tcPr>
                  <w:tcW w:w="0" w:type="auto"/>
                </w:tcPr>
                <w:p w14:paraId="3D5799C0" w14:textId="77777777" w:rsidR="003703E6" w:rsidRDefault="00000000">
                  <w:pPr>
                    <w:pStyle w:val="Compact"/>
                    <w:jc w:val="center"/>
                  </w:pPr>
                  <w:r>
                    <w:t>6</w:t>
                  </w:r>
                </w:p>
              </w:tc>
            </w:tr>
            <w:tr w:rsidR="003703E6" w14:paraId="1DEC7D7E" w14:textId="77777777">
              <w:tc>
                <w:tcPr>
                  <w:tcW w:w="0" w:type="auto"/>
                </w:tcPr>
                <w:p w14:paraId="21734F3B" w14:textId="77777777" w:rsidR="003703E6" w:rsidRDefault="00000000">
                  <w:pPr>
                    <w:pStyle w:val="Compact"/>
                    <w:jc w:val="center"/>
                  </w:pPr>
                  <w:proofErr w:type="spellStart"/>
                  <w:r>
                    <w:t>Qexp</w:t>
                  </w:r>
                  <w:proofErr w:type="spellEnd"/>
                </w:p>
              </w:tc>
              <w:tc>
                <w:tcPr>
                  <w:tcW w:w="0" w:type="auto"/>
                </w:tcPr>
                <w:p w14:paraId="5FB35150" w14:textId="77777777" w:rsidR="003703E6" w:rsidRDefault="00000000">
                  <w:pPr>
                    <w:pStyle w:val="Compact"/>
                    <w:jc w:val="center"/>
                  </w:pPr>
                  <w:r>
                    <w:t>10716</w:t>
                  </w:r>
                </w:p>
              </w:tc>
              <w:tc>
                <w:tcPr>
                  <w:tcW w:w="0" w:type="auto"/>
                </w:tcPr>
                <w:p w14:paraId="7D4363D1" w14:textId="77777777" w:rsidR="003703E6" w:rsidRDefault="00000000">
                  <w:pPr>
                    <w:pStyle w:val="Compact"/>
                    <w:jc w:val="center"/>
                  </w:pPr>
                  <w:r>
                    <w:t>9980</w:t>
                  </w:r>
                </w:p>
              </w:tc>
              <w:tc>
                <w:tcPr>
                  <w:tcW w:w="0" w:type="auto"/>
                </w:tcPr>
                <w:p w14:paraId="1D594F80" w14:textId="77777777" w:rsidR="003703E6" w:rsidRDefault="00000000">
                  <w:pPr>
                    <w:pStyle w:val="Compact"/>
                    <w:jc w:val="center"/>
                  </w:pPr>
                  <w:r>
                    <w:t>9244</w:t>
                  </w:r>
                </w:p>
              </w:tc>
              <w:tc>
                <w:tcPr>
                  <w:tcW w:w="0" w:type="auto"/>
                </w:tcPr>
                <w:p w14:paraId="064B9DAC" w14:textId="77777777" w:rsidR="003703E6" w:rsidRDefault="00000000">
                  <w:pPr>
                    <w:pStyle w:val="Compact"/>
                    <w:jc w:val="center"/>
                  </w:pPr>
                  <w:r>
                    <w:t>8508</w:t>
                  </w:r>
                </w:p>
              </w:tc>
            </w:tr>
            <w:tr w:rsidR="003703E6" w14:paraId="3EA95F4A" w14:textId="77777777">
              <w:tc>
                <w:tcPr>
                  <w:tcW w:w="0" w:type="auto"/>
                </w:tcPr>
                <w:p w14:paraId="1497127C" w14:textId="77777777" w:rsidR="003703E6" w:rsidRDefault="00000000">
                  <w:pPr>
                    <w:pStyle w:val="Compact"/>
                    <w:jc w:val="center"/>
                  </w:pPr>
                  <w:proofErr w:type="spellStart"/>
                  <w:r>
                    <w:t>Qtrue</w:t>
                  </w:r>
                  <w:proofErr w:type="spellEnd"/>
                </w:p>
              </w:tc>
              <w:tc>
                <w:tcPr>
                  <w:tcW w:w="0" w:type="auto"/>
                </w:tcPr>
                <w:p w14:paraId="02ACCC02" w14:textId="77777777" w:rsidR="003703E6" w:rsidRDefault="00000000">
                  <w:pPr>
                    <w:pStyle w:val="Compact"/>
                    <w:jc w:val="center"/>
                  </w:pPr>
                  <w:r>
                    <w:t>43280</w:t>
                  </w:r>
                </w:p>
              </w:tc>
              <w:tc>
                <w:tcPr>
                  <w:tcW w:w="0" w:type="auto"/>
                </w:tcPr>
                <w:p w14:paraId="3A1B1B9B" w14:textId="77777777" w:rsidR="003703E6" w:rsidRDefault="00000000">
                  <w:pPr>
                    <w:pStyle w:val="Compact"/>
                    <w:jc w:val="center"/>
                  </w:pPr>
                  <w:r>
                    <w:t>34603</w:t>
                  </w:r>
                </w:p>
              </w:tc>
              <w:tc>
                <w:tcPr>
                  <w:tcW w:w="0" w:type="auto"/>
                </w:tcPr>
                <w:p w14:paraId="3CFEC99A" w14:textId="77777777" w:rsidR="003703E6" w:rsidRDefault="00000000">
                  <w:pPr>
                    <w:pStyle w:val="Compact"/>
                    <w:jc w:val="center"/>
                  </w:pPr>
                  <w:r>
                    <w:t>28467</w:t>
                  </w:r>
                </w:p>
              </w:tc>
              <w:tc>
                <w:tcPr>
                  <w:tcW w:w="0" w:type="auto"/>
                </w:tcPr>
                <w:p w14:paraId="1588DD95" w14:textId="77777777" w:rsidR="003703E6" w:rsidRDefault="00000000">
                  <w:pPr>
                    <w:pStyle w:val="Compact"/>
                    <w:jc w:val="center"/>
                  </w:pPr>
                  <w:r>
                    <w:t>21947</w:t>
                  </w:r>
                </w:p>
              </w:tc>
            </w:tr>
            <w:tr w:rsidR="003703E6" w14:paraId="3AB4F217" w14:textId="77777777">
              <w:tc>
                <w:tcPr>
                  <w:tcW w:w="0" w:type="auto"/>
                </w:tcPr>
                <w:p w14:paraId="02B982A3" w14:textId="77777777" w:rsidR="003703E6" w:rsidRDefault="00000000">
                  <w:pPr>
                    <w:pStyle w:val="Compact"/>
                    <w:jc w:val="center"/>
                  </w:pPr>
                  <w:proofErr w:type="spellStart"/>
                  <w:r>
                    <w:t>Qrobust</w:t>
                  </w:r>
                  <w:proofErr w:type="spellEnd"/>
                </w:p>
              </w:tc>
              <w:tc>
                <w:tcPr>
                  <w:tcW w:w="0" w:type="auto"/>
                </w:tcPr>
                <w:p w14:paraId="21D55825" w14:textId="77777777" w:rsidR="003703E6" w:rsidRDefault="00000000">
                  <w:pPr>
                    <w:pStyle w:val="Compact"/>
                    <w:jc w:val="center"/>
                  </w:pPr>
                  <w:r>
                    <w:t>41521</w:t>
                  </w:r>
                </w:p>
              </w:tc>
              <w:tc>
                <w:tcPr>
                  <w:tcW w:w="0" w:type="auto"/>
                </w:tcPr>
                <w:p w14:paraId="10A34E60" w14:textId="77777777" w:rsidR="003703E6" w:rsidRDefault="00000000">
                  <w:pPr>
                    <w:pStyle w:val="Compact"/>
                    <w:jc w:val="center"/>
                  </w:pPr>
                  <w:r>
                    <w:t>33209</w:t>
                  </w:r>
                </w:p>
              </w:tc>
              <w:tc>
                <w:tcPr>
                  <w:tcW w:w="0" w:type="auto"/>
                </w:tcPr>
                <w:p w14:paraId="64027591" w14:textId="77777777" w:rsidR="003703E6" w:rsidRDefault="00000000">
                  <w:pPr>
                    <w:pStyle w:val="Compact"/>
                    <w:jc w:val="center"/>
                  </w:pPr>
                  <w:r>
                    <w:t>26432</w:t>
                  </w:r>
                </w:p>
              </w:tc>
              <w:tc>
                <w:tcPr>
                  <w:tcW w:w="0" w:type="auto"/>
                </w:tcPr>
                <w:p w14:paraId="4D651A76" w14:textId="77777777" w:rsidR="003703E6" w:rsidRDefault="00000000">
                  <w:pPr>
                    <w:pStyle w:val="Compact"/>
                    <w:jc w:val="center"/>
                  </w:pPr>
                  <w:r>
                    <w:t>21347</w:t>
                  </w:r>
                </w:p>
              </w:tc>
            </w:tr>
            <w:tr w:rsidR="003703E6" w14:paraId="24E94229" w14:textId="77777777">
              <w:tc>
                <w:tcPr>
                  <w:tcW w:w="0" w:type="auto"/>
                </w:tcPr>
                <w:p w14:paraId="4AB8324C" w14:textId="77777777" w:rsidR="003703E6" w:rsidRDefault="00000000">
                  <w:pPr>
                    <w:pStyle w:val="Compact"/>
                    <w:jc w:val="center"/>
                  </w:pPr>
                  <w:proofErr w:type="spellStart"/>
                  <w:r>
                    <w:t>Qr</w:t>
                  </w:r>
                  <w:proofErr w:type="spellEnd"/>
                  <w:r>
                    <w:t>/</w:t>
                  </w:r>
                  <w:proofErr w:type="spellStart"/>
                  <w:r>
                    <w:t>Qexp</w:t>
                  </w:r>
                  <w:proofErr w:type="spellEnd"/>
                </w:p>
              </w:tc>
              <w:tc>
                <w:tcPr>
                  <w:tcW w:w="0" w:type="auto"/>
                </w:tcPr>
                <w:p w14:paraId="176E7490" w14:textId="77777777" w:rsidR="003703E6" w:rsidRDefault="00000000">
                  <w:pPr>
                    <w:pStyle w:val="Compact"/>
                    <w:jc w:val="center"/>
                  </w:pPr>
                  <w:r>
                    <w:t>3.87</w:t>
                  </w:r>
                </w:p>
              </w:tc>
              <w:tc>
                <w:tcPr>
                  <w:tcW w:w="0" w:type="auto"/>
                </w:tcPr>
                <w:p w14:paraId="037A81D2" w14:textId="77777777" w:rsidR="003703E6" w:rsidRDefault="00000000">
                  <w:pPr>
                    <w:pStyle w:val="Compact"/>
                    <w:jc w:val="center"/>
                  </w:pPr>
                  <w:r>
                    <w:t>3.33</w:t>
                  </w:r>
                </w:p>
              </w:tc>
              <w:tc>
                <w:tcPr>
                  <w:tcW w:w="0" w:type="auto"/>
                </w:tcPr>
                <w:p w14:paraId="0DD31009" w14:textId="77777777" w:rsidR="003703E6" w:rsidRDefault="00000000">
                  <w:pPr>
                    <w:pStyle w:val="Compact"/>
                    <w:jc w:val="center"/>
                  </w:pPr>
                  <w:r>
                    <w:t>2.86</w:t>
                  </w:r>
                </w:p>
              </w:tc>
              <w:tc>
                <w:tcPr>
                  <w:tcW w:w="0" w:type="auto"/>
                </w:tcPr>
                <w:p w14:paraId="751AEC54" w14:textId="77777777" w:rsidR="003703E6" w:rsidRDefault="00000000">
                  <w:pPr>
                    <w:pStyle w:val="Compact"/>
                    <w:jc w:val="center"/>
                  </w:pPr>
                  <w:r>
                    <w:t>2.51</w:t>
                  </w:r>
                </w:p>
              </w:tc>
            </w:tr>
            <w:tr w:rsidR="003703E6" w14:paraId="327FBA15" w14:textId="77777777">
              <w:tc>
                <w:tcPr>
                  <w:tcW w:w="0" w:type="auto"/>
                </w:tcPr>
                <w:p w14:paraId="239BEB19" w14:textId="77777777" w:rsidR="003703E6" w:rsidRDefault="00000000">
                  <w:pPr>
                    <w:pStyle w:val="Compact"/>
                    <w:jc w:val="center"/>
                  </w:pPr>
                  <w:r>
                    <w:t>Q/</w:t>
                  </w:r>
                  <w:proofErr w:type="spellStart"/>
                  <w:r>
                    <w:t>Qexp</w:t>
                  </w:r>
                  <w:proofErr w:type="spellEnd"/>
                  <w:r>
                    <w:t xml:space="preserve"> &gt;6</w:t>
                  </w:r>
                </w:p>
              </w:tc>
              <w:tc>
                <w:tcPr>
                  <w:tcW w:w="0" w:type="auto"/>
                </w:tcPr>
                <w:p w14:paraId="2F96ED82" w14:textId="77777777" w:rsidR="003703E6" w:rsidRDefault="00000000">
                  <w:pPr>
                    <w:pStyle w:val="Compact"/>
                    <w:jc w:val="center"/>
                  </w:pPr>
                  <w:proofErr w:type="spellStart"/>
                  <w:r>
                    <w:t>ws</w:t>
                  </w:r>
                  <w:proofErr w:type="spellEnd"/>
                  <w:r>
                    <w:t>-Ca, Cl</w:t>
                  </w:r>
                </w:p>
              </w:tc>
              <w:tc>
                <w:tcPr>
                  <w:tcW w:w="0" w:type="auto"/>
                </w:tcPr>
                <w:p w14:paraId="4C225C62" w14:textId="77777777" w:rsidR="003703E6" w:rsidRDefault="00000000">
                  <w:pPr>
                    <w:pStyle w:val="Compact"/>
                    <w:jc w:val="center"/>
                  </w:pPr>
                  <w:r>
                    <w:t>Cl</w:t>
                  </w:r>
                </w:p>
              </w:tc>
              <w:tc>
                <w:tcPr>
                  <w:tcW w:w="0" w:type="auto"/>
                </w:tcPr>
                <w:p w14:paraId="5D3EF25E" w14:textId="77777777" w:rsidR="003703E6" w:rsidRDefault="00000000">
                  <w:pPr>
                    <w:pStyle w:val="Compact"/>
                    <w:jc w:val="center"/>
                  </w:pPr>
                  <w:r>
                    <w:t>Pb</w:t>
                  </w:r>
                </w:p>
              </w:tc>
              <w:tc>
                <w:tcPr>
                  <w:tcW w:w="0" w:type="auto"/>
                </w:tcPr>
                <w:p w14:paraId="52E4E706" w14:textId="77777777" w:rsidR="003703E6" w:rsidRDefault="00000000">
                  <w:pPr>
                    <w:pStyle w:val="Compact"/>
                    <w:jc w:val="center"/>
                  </w:pPr>
                  <w:r>
                    <w:t>None</w:t>
                  </w:r>
                </w:p>
              </w:tc>
            </w:tr>
            <w:tr w:rsidR="003703E6" w14:paraId="4E22AAC7" w14:textId="77777777">
              <w:tc>
                <w:tcPr>
                  <w:tcW w:w="0" w:type="auto"/>
                </w:tcPr>
                <w:p w14:paraId="6912767E" w14:textId="77777777" w:rsidR="003703E6" w:rsidRDefault="00000000">
                  <w:pPr>
                    <w:pStyle w:val="Compact"/>
                    <w:jc w:val="center"/>
                  </w:pPr>
                  <w:r>
                    <w:t xml:space="preserve">DISP % </w:t>
                  </w:r>
                  <w:proofErr w:type="spellStart"/>
                  <w:r>
                    <w:t>dQ</w:t>
                  </w:r>
                  <w:proofErr w:type="spellEnd"/>
                </w:p>
              </w:tc>
              <w:tc>
                <w:tcPr>
                  <w:tcW w:w="0" w:type="auto"/>
                </w:tcPr>
                <w:p w14:paraId="0458A8D4" w14:textId="77777777" w:rsidR="003703E6" w:rsidRDefault="00000000">
                  <w:pPr>
                    <w:pStyle w:val="Compact"/>
                    <w:jc w:val="center"/>
                  </w:pPr>
                  <w:r>
                    <w:t>&lt;0.01%</w:t>
                  </w:r>
                </w:p>
              </w:tc>
              <w:tc>
                <w:tcPr>
                  <w:tcW w:w="0" w:type="auto"/>
                </w:tcPr>
                <w:p w14:paraId="58517374" w14:textId="77777777" w:rsidR="003703E6" w:rsidRDefault="00000000">
                  <w:pPr>
                    <w:pStyle w:val="Compact"/>
                    <w:jc w:val="center"/>
                  </w:pPr>
                  <w:r>
                    <w:t>&lt;0.01%</w:t>
                  </w:r>
                </w:p>
              </w:tc>
              <w:tc>
                <w:tcPr>
                  <w:tcW w:w="0" w:type="auto"/>
                </w:tcPr>
                <w:p w14:paraId="47C709F3" w14:textId="77777777" w:rsidR="003703E6" w:rsidRDefault="00000000">
                  <w:pPr>
                    <w:pStyle w:val="Compact"/>
                    <w:jc w:val="center"/>
                  </w:pPr>
                  <w:r>
                    <w:t>&lt;0.01%</w:t>
                  </w:r>
                </w:p>
              </w:tc>
              <w:tc>
                <w:tcPr>
                  <w:tcW w:w="0" w:type="auto"/>
                </w:tcPr>
                <w:p w14:paraId="39D57CD4" w14:textId="77777777" w:rsidR="003703E6" w:rsidRDefault="00000000">
                  <w:pPr>
                    <w:pStyle w:val="Compact"/>
                    <w:jc w:val="center"/>
                  </w:pPr>
                  <w:r>
                    <w:t>&lt;0.01%</w:t>
                  </w:r>
                </w:p>
              </w:tc>
            </w:tr>
            <w:tr w:rsidR="003703E6" w14:paraId="44B9E77A" w14:textId="77777777">
              <w:tc>
                <w:tcPr>
                  <w:tcW w:w="0" w:type="auto"/>
                </w:tcPr>
                <w:p w14:paraId="22FE855D" w14:textId="77777777" w:rsidR="003703E6" w:rsidRDefault="00000000">
                  <w:pPr>
                    <w:pStyle w:val="Compact"/>
                    <w:jc w:val="center"/>
                  </w:pPr>
                  <w:r>
                    <w:t>DISP Swaps</w:t>
                  </w:r>
                </w:p>
              </w:tc>
              <w:tc>
                <w:tcPr>
                  <w:tcW w:w="0" w:type="auto"/>
                </w:tcPr>
                <w:p w14:paraId="194EF7EF" w14:textId="77777777" w:rsidR="003703E6" w:rsidRDefault="00000000">
                  <w:pPr>
                    <w:pStyle w:val="Compact"/>
                    <w:jc w:val="center"/>
                  </w:pPr>
                  <w:r>
                    <w:t>0</w:t>
                  </w:r>
                </w:p>
              </w:tc>
              <w:tc>
                <w:tcPr>
                  <w:tcW w:w="0" w:type="auto"/>
                </w:tcPr>
                <w:p w14:paraId="058A59AE" w14:textId="77777777" w:rsidR="003703E6" w:rsidRDefault="00000000">
                  <w:pPr>
                    <w:pStyle w:val="Compact"/>
                    <w:jc w:val="center"/>
                  </w:pPr>
                  <w:r>
                    <w:t>0</w:t>
                  </w:r>
                </w:p>
              </w:tc>
              <w:tc>
                <w:tcPr>
                  <w:tcW w:w="0" w:type="auto"/>
                </w:tcPr>
                <w:p w14:paraId="279F1120" w14:textId="77777777" w:rsidR="003703E6" w:rsidRDefault="00000000">
                  <w:pPr>
                    <w:pStyle w:val="Compact"/>
                    <w:jc w:val="center"/>
                  </w:pPr>
                  <w:r>
                    <w:t>0</w:t>
                  </w:r>
                </w:p>
              </w:tc>
              <w:tc>
                <w:tcPr>
                  <w:tcW w:w="0" w:type="auto"/>
                </w:tcPr>
                <w:p w14:paraId="1C60B2D9" w14:textId="77777777" w:rsidR="003703E6" w:rsidRDefault="00000000">
                  <w:pPr>
                    <w:pStyle w:val="Compact"/>
                    <w:jc w:val="center"/>
                  </w:pPr>
                  <w:r>
                    <w:t>0</w:t>
                  </w:r>
                </w:p>
              </w:tc>
            </w:tr>
            <w:tr w:rsidR="003703E6" w14:paraId="1D7D1C9F" w14:textId="77777777">
              <w:tc>
                <w:tcPr>
                  <w:tcW w:w="0" w:type="auto"/>
                </w:tcPr>
                <w:p w14:paraId="2AF21973" w14:textId="77777777" w:rsidR="003703E6" w:rsidRDefault="00000000">
                  <w:pPr>
                    <w:pStyle w:val="Compact"/>
                    <w:jc w:val="center"/>
                  </w:pPr>
                  <w:r>
                    <w:t>Bootstrap mapping &lt; 100%</w:t>
                  </w:r>
                </w:p>
              </w:tc>
              <w:tc>
                <w:tcPr>
                  <w:tcW w:w="0" w:type="auto"/>
                </w:tcPr>
                <w:p w14:paraId="24C71A5C" w14:textId="77777777" w:rsidR="003703E6" w:rsidRDefault="00000000">
                  <w:pPr>
                    <w:pStyle w:val="Compact"/>
                    <w:jc w:val="center"/>
                  </w:pPr>
                  <w:r>
                    <w:t>None</w:t>
                  </w:r>
                </w:p>
              </w:tc>
              <w:tc>
                <w:tcPr>
                  <w:tcW w:w="0" w:type="auto"/>
                </w:tcPr>
                <w:p w14:paraId="054AFD23" w14:textId="77777777" w:rsidR="003703E6" w:rsidRDefault="00000000">
                  <w:pPr>
                    <w:pStyle w:val="Compact"/>
                    <w:jc w:val="center"/>
                  </w:pPr>
                  <w:r>
                    <w:t>sulfur secondary - 55%</w:t>
                  </w:r>
                </w:p>
              </w:tc>
              <w:tc>
                <w:tcPr>
                  <w:tcW w:w="0" w:type="auto"/>
                </w:tcPr>
                <w:p w14:paraId="28DDE6A8" w14:textId="77777777" w:rsidR="003703E6" w:rsidRDefault="00000000">
                  <w:pPr>
                    <w:pStyle w:val="Compact"/>
                    <w:jc w:val="center"/>
                  </w:pPr>
                  <w:r>
                    <w:t>None</w:t>
                  </w:r>
                </w:p>
              </w:tc>
              <w:tc>
                <w:tcPr>
                  <w:tcW w:w="0" w:type="auto"/>
                </w:tcPr>
                <w:p w14:paraId="63E684AF" w14:textId="77777777" w:rsidR="003703E6" w:rsidRDefault="00000000">
                  <w:pPr>
                    <w:pStyle w:val="Compact"/>
                    <w:jc w:val="center"/>
                  </w:pPr>
                  <w:r>
                    <w:t>coal - 90%, EC + OC - 90%, chloride - 90%</w:t>
                  </w:r>
                </w:p>
              </w:tc>
            </w:tr>
            <w:bookmarkEnd w:id="388"/>
          </w:tbl>
          <w:p w14:paraId="63BFBA94" w14:textId="77777777" w:rsidR="003703E6" w:rsidRDefault="003703E6"/>
        </w:tc>
      </w:tr>
    </w:tbl>
    <w:p w14:paraId="5123DA0D" w14:textId="77777777" w:rsidR="003703E6" w:rsidRDefault="00000000">
      <w:r>
        <w:br w:type="page"/>
      </w:r>
    </w:p>
    <w:p w14:paraId="677117A9" w14:textId="77777777" w:rsidR="003703E6" w:rsidRDefault="00000000">
      <w:pPr>
        <w:pStyle w:val="Heading3"/>
      </w:pPr>
      <w:bookmarkStart w:id="389" w:name="pm2.5-constituents-for-outdoor-samples"/>
      <w:bookmarkStart w:id="390" w:name="_Toc185618412"/>
      <w:bookmarkEnd w:id="386"/>
      <w:r>
        <w:lastRenderedPageBreak/>
        <w:t>12.13.6 PM</w:t>
      </w:r>
      <w:r>
        <w:rPr>
          <w:vertAlign w:val="subscript"/>
        </w:rPr>
        <w:t>2.5</w:t>
      </w:r>
      <w:r>
        <w:t xml:space="preserve"> constituents for outdoor samples</w:t>
      </w:r>
      <w:bookmarkEnd w:id="390"/>
    </w:p>
    <w:tbl>
      <w:tblPr>
        <w:tblStyle w:val="Table"/>
        <w:tblW w:w="5000" w:type="pct"/>
        <w:tblLayout w:type="fixed"/>
        <w:tblLook w:val="0000" w:firstRow="0" w:lastRow="0" w:firstColumn="0" w:lastColumn="0" w:noHBand="0" w:noVBand="0"/>
      </w:tblPr>
      <w:tblGrid>
        <w:gridCol w:w="9576"/>
      </w:tblGrid>
      <w:tr w:rsidR="003703E6" w14:paraId="145B721B" w14:textId="77777777">
        <w:tc>
          <w:tcPr>
            <w:tcW w:w="7920" w:type="dxa"/>
          </w:tcPr>
          <w:p w14:paraId="78A5A0A8" w14:textId="77777777" w:rsidR="003703E6" w:rsidRDefault="00000000">
            <w:pPr>
              <w:pStyle w:val="ImageCaption"/>
              <w:spacing w:before="200"/>
            </w:pPr>
            <w:bookmarkStart w:id="391" w:name="tbl-species-outdoor"/>
            <w:r>
              <w:t>Table 37: Mean (95% confidence interval) species concentrations (x100 µg/m</w:t>
            </w:r>
            <w:r>
              <w:rPr>
                <w:vertAlign w:val="superscript"/>
              </w:rPr>
              <w:t>3</w:t>
            </w:r>
            <w:r>
              <w:t>) for outdoor samples included in PMF.</w:t>
            </w:r>
          </w:p>
          <w:tbl>
            <w:tblPr>
              <w:tblStyle w:val="Table"/>
              <w:tblW w:w="4695" w:type="pct"/>
              <w:tblLayout w:type="fixed"/>
              <w:tblLook w:val="0060" w:firstRow="1" w:lastRow="1" w:firstColumn="0" w:lastColumn="0" w:noHBand="0" w:noVBand="0"/>
            </w:tblPr>
            <w:tblGrid>
              <w:gridCol w:w="1577"/>
              <w:gridCol w:w="875"/>
              <w:gridCol w:w="1617"/>
              <w:gridCol w:w="875"/>
              <w:gridCol w:w="1485"/>
              <w:gridCol w:w="875"/>
              <w:gridCol w:w="1485"/>
            </w:tblGrid>
            <w:tr w:rsidR="003703E6" w14:paraId="25A8580E"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05114D50" w14:textId="77777777" w:rsidR="003703E6" w:rsidRDefault="003703E6">
                  <w:pPr>
                    <w:pStyle w:val="Compact"/>
                  </w:pPr>
                </w:p>
              </w:tc>
              <w:tc>
                <w:tcPr>
                  <w:tcW w:w="0" w:type="auto"/>
                  <w:gridSpan w:val="2"/>
                </w:tcPr>
                <w:p w14:paraId="03CFA858" w14:textId="77777777" w:rsidR="003703E6" w:rsidRDefault="00000000">
                  <w:pPr>
                    <w:pStyle w:val="Compact"/>
                    <w:jc w:val="center"/>
                  </w:pPr>
                  <w:r>
                    <w:t>Wave 1</w:t>
                  </w:r>
                </w:p>
              </w:tc>
              <w:tc>
                <w:tcPr>
                  <w:tcW w:w="0" w:type="auto"/>
                  <w:gridSpan w:val="2"/>
                </w:tcPr>
                <w:p w14:paraId="5079E6E0" w14:textId="77777777" w:rsidR="003703E6" w:rsidRDefault="00000000">
                  <w:pPr>
                    <w:pStyle w:val="Compact"/>
                    <w:jc w:val="center"/>
                  </w:pPr>
                  <w:r>
                    <w:t>Wave 2</w:t>
                  </w:r>
                </w:p>
              </w:tc>
              <w:tc>
                <w:tcPr>
                  <w:tcW w:w="0" w:type="auto"/>
                  <w:gridSpan w:val="2"/>
                </w:tcPr>
                <w:p w14:paraId="6F9AEDF9" w14:textId="77777777" w:rsidR="003703E6" w:rsidRDefault="00000000">
                  <w:pPr>
                    <w:pStyle w:val="Compact"/>
                    <w:jc w:val="center"/>
                  </w:pPr>
                  <w:r>
                    <w:t>Wave 4</w:t>
                  </w:r>
                </w:p>
              </w:tc>
            </w:tr>
            <w:tr w:rsidR="003703E6" w14:paraId="79DC471B"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4646C875" w14:textId="77777777" w:rsidR="003703E6" w:rsidRDefault="00000000">
                  <w:pPr>
                    <w:pStyle w:val="Compact"/>
                    <w:jc w:val="center"/>
                  </w:pPr>
                  <w:r>
                    <w:t>Species</w:t>
                  </w:r>
                </w:p>
              </w:tc>
              <w:tc>
                <w:tcPr>
                  <w:tcW w:w="0" w:type="auto"/>
                </w:tcPr>
                <w:p w14:paraId="24851343" w14:textId="77777777" w:rsidR="003703E6" w:rsidRDefault="00000000">
                  <w:pPr>
                    <w:pStyle w:val="Compact"/>
                    <w:jc w:val="center"/>
                  </w:pPr>
                  <w:r>
                    <w:t>Mean</w:t>
                  </w:r>
                </w:p>
              </w:tc>
              <w:tc>
                <w:tcPr>
                  <w:tcW w:w="0" w:type="auto"/>
                </w:tcPr>
                <w:p w14:paraId="2040B441" w14:textId="77777777" w:rsidR="003703E6" w:rsidRDefault="00000000">
                  <w:pPr>
                    <w:pStyle w:val="Compact"/>
                    <w:jc w:val="center"/>
                  </w:pPr>
                  <w:r>
                    <w:t>95% CI</w:t>
                  </w:r>
                </w:p>
              </w:tc>
              <w:tc>
                <w:tcPr>
                  <w:tcW w:w="0" w:type="auto"/>
                </w:tcPr>
                <w:p w14:paraId="6D4FDCF4" w14:textId="77777777" w:rsidR="003703E6" w:rsidRDefault="00000000">
                  <w:pPr>
                    <w:pStyle w:val="Compact"/>
                    <w:jc w:val="center"/>
                  </w:pPr>
                  <w:r>
                    <w:t>Mean</w:t>
                  </w:r>
                </w:p>
              </w:tc>
              <w:tc>
                <w:tcPr>
                  <w:tcW w:w="0" w:type="auto"/>
                </w:tcPr>
                <w:p w14:paraId="2BDC7773" w14:textId="77777777" w:rsidR="003703E6" w:rsidRDefault="00000000">
                  <w:pPr>
                    <w:pStyle w:val="Compact"/>
                    <w:jc w:val="center"/>
                  </w:pPr>
                  <w:r>
                    <w:t>95% CI</w:t>
                  </w:r>
                </w:p>
              </w:tc>
              <w:tc>
                <w:tcPr>
                  <w:tcW w:w="0" w:type="auto"/>
                </w:tcPr>
                <w:p w14:paraId="43DF4587" w14:textId="77777777" w:rsidR="003703E6" w:rsidRDefault="00000000">
                  <w:pPr>
                    <w:pStyle w:val="Compact"/>
                    <w:jc w:val="center"/>
                  </w:pPr>
                  <w:r>
                    <w:t>Mean</w:t>
                  </w:r>
                </w:p>
              </w:tc>
              <w:tc>
                <w:tcPr>
                  <w:tcW w:w="0" w:type="auto"/>
                </w:tcPr>
                <w:p w14:paraId="677B2235" w14:textId="77777777" w:rsidR="003703E6" w:rsidRDefault="00000000">
                  <w:pPr>
                    <w:pStyle w:val="Compact"/>
                    <w:jc w:val="center"/>
                  </w:pPr>
                  <w:r>
                    <w:t>95% CI</w:t>
                  </w:r>
                </w:p>
              </w:tc>
            </w:tr>
            <w:tr w:rsidR="003703E6" w14:paraId="52E1E0BB" w14:textId="77777777">
              <w:tc>
                <w:tcPr>
                  <w:tcW w:w="0" w:type="auto"/>
                </w:tcPr>
                <w:p w14:paraId="12A0E0AE" w14:textId="77777777" w:rsidR="003703E6" w:rsidRDefault="00000000">
                  <w:pPr>
                    <w:pStyle w:val="Compact"/>
                    <w:jc w:val="center"/>
                  </w:pPr>
                  <w:r>
                    <w:t>Al</w:t>
                  </w:r>
                </w:p>
              </w:tc>
              <w:tc>
                <w:tcPr>
                  <w:tcW w:w="0" w:type="auto"/>
                </w:tcPr>
                <w:p w14:paraId="40D82F14" w14:textId="77777777" w:rsidR="003703E6" w:rsidRDefault="00000000">
                  <w:pPr>
                    <w:pStyle w:val="Compact"/>
                    <w:jc w:val="center"/>
                  </w:pPr>
                  <w:r>
                    <w:t>110</w:t>
                  </w:r>
                </w:p>
              </w:tc>
              <w:tc>
                <w:tcPr>
                  <w:tcW w:w="0" w:type="auto"/>
                </w:tcPr>
                <w:p w14:paraId="4092F120" w14:textId="77777777" w:rsidR="003703E6" w:rsidRDefault="00000000">
                  <w:pPr>
                    <w:pStyle w:val="Compact"/>
                    <w:jc w:val="center"/>
                  </w:pPr>
                  <w:r>
                    <w:t>(108-113)</w:t>
                  </w:r>
                </w:p>
              </w:tc>
              <w:tc>
                <w:tcPr>
                  <w:tcW w:w="0" w:type="auto"/>
                </w:tcPr>
                <w:p w14:paraId="603930D0" w14:textId="77777777" w:rsidR="003703E6" w:rsidRDefault="00000000">
                  <w:pPr>
                    <w:pStyle w:val="Compact"/>
                    <w:jc w:val="center"/>
                  </w:pPr>
                  <w:r>
                    <w:t>66.7</w:t>
                  </w:r>
                </w:p>
              </w:tc>
              <w:tc>
                <w:tcPr>
                  <w:tcW w:w="0" w:type="auto"/>
                </w:tcPr>
                <w:p w14:paraId="0D1293C0" w14:textId="77777777" w:rsidR="003703E6" w:rsidRDefault="00000000">
                  <w:pPr>
                    <w:pStyle w:val="Compact"/>
                    <w:jc w:val="center"/>
                  </w:pPr>
                  <w:r>
                    <w:t>(65.5-67.8)</w:t>
                  </w:r>
                </w:p>
              </w:tc>
              <w:tc>
                <w:tcPr>
                  <w:tcW w:w="0" w:type="auto"/>
                </w:tcPr>
                <w:p w14:paraId="1CBAEDB7" w14:textId="77777777" w:rsidR="003703E6" w:rsidRDefault="00000000">
                  <w:pPr>
                    <w:pStyle w:val="Compact"/>
                    <w:jc w:val="center"/>
                  </w:pPr>
                  <w:r>
                    <w:t>60.9</w:t>
                  </w:r>
                </w:p>
              </w:tc>
              <w:tc>
                <w:tcPr>
                  <w:tcW w:w="0" w:type="auto"/>
                </w:tcPr>
                <w:p w14:paraId="4A3E4B77" w14:textId="77777777" w:rsidR="003703E6" w:rsidRDefault="00000000">
                  <w:pPr>
                    <w:pStyle w:val="Compact"/>
                    <w:jc w:val="center"/>
                  </w:pPr>
                  <w:r>
                    <w:t>(59.8-62.1)</w:t>
                  </w:r>
                </w:p>
              </w:tc>
            </w:tr>
            <w:tr w:rsidR="003703E6" w14:paraId="252F13FB" w14:textId="77777777">
              <w:tc>
                <w:tcPr>
                  <w:tcW w:w="0" w:type="auto"/>
                </w:tcPr>
                <w:p w14:paraId="3E77513B" w14:textId="77777777" w:rsidR="003703E6" w:rsidRDefault="00000000">
                  <w:pPr>
                    <w:pStyle w:val="Compact"/>
                    <w:jc w:val="center"/>
                  </w:pPr>
                  <w:r>
                    <w:t>Fe</w:t>
                  </w:r>
                </w:p>
              </w:tc>
              <w:tc>
                <w:tcPr>
                  <w:tcW w:w="0" w:type="auto"/>
                </w:tcPr>
                <w:p w14:paraId="02742279" w14:textId="77777777" w:rsidR="003703E6" w:rsidRDefault="00000000">
                  <w:pPr>
                    <w:pStyle w:val="Compact"/>
                    <w:jc w:val="center"/>
                  </w:pPr>
                  <w:r>
                    <w:t>85.2</w:t>
                  </w:r>
                </w:p>
              </w:tc>
              <w:tc>
                <w:tcPr>
                  <w:tcW w:w="0" w:type="auto"/>
                </w:tcPr>
                <w:p w14:paraId="3C5B2DDC" w14:textId="77777777" w:rsidR="003703E6" w:rsidRDefault="00000000">
                  <w:pPr>
                    <w:pStyle w:val="Compact"/>
                    <w:jc w:val="center"/>
                  </w:pPr>
                  <w:r>
                    <w:t>(82.9-87.5)</w:t>
                  </w:r>
                </w:p>
              </w:tc>
              <w:tc>
                <w:tcPr>
                  <w:tcW w:w="0" w:type="auto"/>
                </w:tcPr>
                <w:p w14:paraId="10FB29B8" w14:textId="77777777" w:rsidR="003703E6" w:rsidRDefault="00000000">
                  <w:pPr>
                    <w:pStyle w:val="Compact"/>
                    <w:jc w:val="center"/>
                  </w:pPr>
                  <w:r>
                    <w:t>57.9</w:t>
                  </w:r>
                </w:p>
              </w:tc>
              <w:tc>
                <w:tcPr>
                  <w:tcW w:w="0" w:type="auto"/>
                </w:tcPr>
                <w:p w14:paraId="0E7C2554" w14:textId="77777777" w:rsidR="003703E6" w:rsidRDefault="00000000">
                  <w:pPr>
                    <w:pStyle w:val="Compact"/>
                    <w:jc w:val="center"/>
                  </w:pPr>
                  <w:r>
                    <w:t>(57-58.9)</w:t>
                  </w:r>
                </w:p>
              </w:tc>
              <w:tc>
                <w:tcPr>
                  <w:tcW w:w="0" w:type="auto"/>
                </w:tcPr>
                <w:p w14:paraId="4BB0C4CE" w14:textId="77777777" w:rsidR="003703E6" w:rsidRDefault="00000000">
                  <w:pPr>
                    <w:pStyle w:val="Compact"/>
                    <w:jc w:val="center"/>
                  </w:pPr>
                  <w:r>
                    <w:t>64.1</w:t>
                  </w:r>
                </w:p>
              </w:tc>
              <w:tc>
                <w:tcPr>
                  <w:tcW w:w="0" w:type="auto"/>
                </w:tcPr>
                <w:p w14:paraId="577B0301" w14:textId="77777777" w:rsidR="003703E6" w:rsidRDefault="00000000">
                  <w:pPr>
                    <w:pStyle w:val="Compact"/>
                    <w:jc w:val="center"/>
                  </w:pPr>
                  <w:r>
                    <w:t>(63-65.2)</w:t>
                  </w:r>
                </w:p>
              </w:tc>
            </w:tr>
            <w:tr w:rsidR="003703E6" w14:paraId="51B5A2D2" w14:textId="77777777">
              <w:tc>
                <w:tcPr>
                  <w:tcW w:w="0" w:type="auto"/>
                </w:tcPr>
                <w:p w14:paraId="1A1E5D20" w14:textId="77777777" w:rsidR="003703E6" w:rsidRDefault="00000000">
                  <w:pPr>
                    <w:pStyle w:val="Compact"/>
                    <w:jc w:val="center"/>
                  </w:pPr>
                  <w:r>
                    <w:t>Pb</w:t>
                  </w:r>
                </w:p>
              </w:tc>
              <w:tc>
                <w:tcPr>
                  <w:tcW w:w="0" w:type="auto"/>
                </w:tcPr>
                <w:p w14:paraId="19E75F68" w14:textId="77777777" w:rsidR="003703E6" w:rsidRDefault="00000000">
                  <w:pPr>
                    <w:pStyle w:val="Compact"/>
                    <w:jc w:val="center"/>
                  </w:pPr>
                  <w:r>
                    <w:t>6.26</w:t>
                  </w:r>
                </w:p>
              </w:tc>
              <w:tc>
                <w:tcPr>
                  <w:tcW w:w="0" w:type="auto"/>
                </w:tcPr>
                <w:p w14:paraId="5C43D6E5" w14:textId="77777777" w:rsidR="003703E6" w:rsidRDefault="00000000">
                  <w:pPr>
                    <w:pStyle w:val="Compact"/>
                    <w:jc w:val="center"/>
                  </w:pPr>
                  <w:r>
                    <w:t>(5.82-6.71)</w:t>
                  </w:r>
                </w:p>
              </w:tc>
              <w:tc>
                <w:tcPr>
                  <w:tcW w:w="0" w:type="auto"/>
                </w:tcPr>
                <w:p w14:paraId="3197FF49" w14:textId="77777777" w:rsidR="003703E6" w:rsidRDefault="00000000">
                  <w:pPr>
                    <w:pStyle w:val="Compact"/>
                    <w:jc w:val="center"/>
                  </w:pPr>
                  <w:r>
                    <w:t>4.32</w:t>
                  </w:r>
                </w:p>
              </w:tc>
              <w:tc>
                <w:tcPr>
                  <w:tcW w:w="0" w:type="auto"/>
                </w:tcPr>
                <w:p w14:paraId="2F29632B" w14:textId="77777777" w:rsidR="003703E6" w:rsidRDefault="00000000">
                  <w:pPr>
                    <w:pStyle w:val="Compact"/>
                    <w:jc w:val="center"/>
                  </w:pPr>
                  <w:r>
                    <w:t>(4.06-4.57)</w:t>
                  </w:r>
                </w:p>
              </w:tc>
              <w:tc>
                <w:tcPr>
                  <w:tcW w:w="0" w:type="auto"/>
                </w:tcPr>
                <w:p w14:paraId="61CE45AE" w14:textId="77777777" w:rsidR="003703E6" w:rsidRDefault="00000000">
                  <w:pPr>
                    <w:pStyle w:val="Compact"/>
                    <w:jc w:val="center"/>
                  </w:pPr>
                  <w:r>
                    <w:t>7.69</w:t>
                  </w:r>
                </w:p>
              </w:tc>
              <w:tc>
                <w:tcPr>
                  <w:tcW w:w="0" w:type="auto"/>
                </w:tcPr>
                <w:p w14:paraId="415414FA" w14:textId="77777777" w:rsidR="003703E6" w:rsidRDefault="00000000">
                  <w:pPr>
                    <w:pStyle w:val="Compact"/>
                    <w:jc w:val="center"/>
                  </w:pPr>
                  <w:r>
                    <w:t>(7.27-8.11)</w:t>
                  </w:r>
                </w:p>
              </w:tc>
            </w:tr>
            <w:tr w:rsidR="003703E6" w14:paraId="29028293" w14:textId="77777777">
              <w:tc>
                <w:tcPr>
                  <w:tcW w:w="0" w:type="auto"/>
                </w:tcPr>
                <w:p w14:paraId="403430A0" w14:textId="77777777" w:rsidR="003703E6" w:rsidRDefault="00000000">
                  <w:pPr>
                    <w:pStyle w:val="Compact"/>
                    <w:jc w:val="center"/>
                  </w:pPr>
                  <w:r>
                    <w:t>Si</w:t>
                  </w:r>
                </w:p>
              </w:tc>
              <w:tc>
                <w:tcPr>
                  <w:tcW w:w="0" w:type="auto"/>
                </w:tcPr>
                <w:p w14:paraId="2D3A37E7" w14:textId="77777777" w:rsidR="003703E6" w:rsidRDefault="00000000">
                  <w:pPr>
                    <w:pStyle w:val="Compact"/>
                    <w:jc w:val="center"/>
                  </w:pPr>
                  <w:r>
                    <w:t>139</w:t>
                  </w:r>
                </w:p>
              </w:tc>
              <w:tc>
                <w:tcPr>
                  <w:tcW w:w="0" w:type="auto"/>
                </w:tcPr>
                <w:p w14:paraId="2D7F613A" w14:textId="77777777" w:rsidR="003703E6" w:rsidRDefault="00000000">
                  <w:pPr>
                    <w:pStyle w:val="Compact"/>
                    <w:jc w:val="center"/>
                  </w:pPr>
                  <w:r>
                    <w:t>(136-142)</w:t>
                  </w:r>
                </w:p>
              </w:tc>
              <w:tc>
                <w:tcPr>
                  <w:tcW w:w="0" w:type="auto"/>
                </w:tcPr>
                <w:p w14:paraId="0AC1AC6A" w14:textId="77777777" w:rsidR="003703E6" w:rsidRDefault="00000000">
                  <w:pPr>
                    <w:pStyle w:val="Compact"/>
                    <w:jc w:val="center"/>
                  </w:pPr>
                  <w:r>
                    <w:t>76.7</w:t>
                  </w:r>
                </w:p>
              </w:tc>
              <w:tc>
                <w:tcPr>
                  <w:tcW w:w="0" w:type="auto"/>
                </w:tcPr>
                <w:p w14:paraId="430016C7" w14:textId="77777777" w:rsidR="003703E6" w:rsidRDefault="00000000">
                  <w:pPr>
                    <w:pStyle w:val="Compact"/>
                    <w:jc w:val="center"/>
                  </w:pPr>
                  <w:r>
                    <w:t>(75.4-77.9)</w:t>
                  </w:r>
                </w:p>
              </w:tc>
              <w:tc>
                <w:tcPr>
                  <w:tcW w:w="0" w:type="auto"/>
                </w:tcPr>
                <w:p w14:paraId="7576B9F0" w14:textId="77777777" w:rsidR="003703E6" w:rsidRDefault="00000000">
                  <w:pPr>
                    <w:pStyle w:val="Compact"/>
                    <w:jc w:val="center"/>
                  </w:pPr>
                  <w:r>
                    <w:t>128</w:t>
                  </w:r>
                </w:p>
              </w:tc>
              <w:tc>
                <w:tcPr>
                  <w:tcW w:w="0" w:type="auto"/>
                </w:tcPr>
                <w:p w14:paraId="66C830BC" w14:textId="77777777" w:rsidR="003703E6" w:rsidRDefault="00000000">
                  <w:pPr>
                    <w:pStyle w:val="Compact"/>
                    <w:jc w:val="center"/>
                  </w:pPr>
                  <w:r>
                    <w:t>(126-129)</w:t>
                  </w:r>
                </w:p>
              </w:tc>
            </w:tr>
            <w:tr w:rsidR="003703E6" w14:paraId="6B1F132C" w14:textId="77777777">
              <w:tc>
                <w:tcPr>
                  <w:tcW w:w="0" w:type="auto"/>
                </w:tcPr>
                <w:p w14:paraId="605818EB" w14:textId="77777777" w:rsidR="003703E6" w:rsidRDefault="00000000">
                  <w:pPr>
                    <w:pStyle w:val="Compact"/>
                    <w:jc w:val="center"/>
                  </w:pPr>
                  <w:r>
                    <w:t>Chloride</w:t>
                  </w:r>
                </w:p>
              </w:tc>
              <w:tc>
                <w:tcPr>
                  <w:tcW w:w="0" w:type="auto"/>
                </w:tcPr>
                <w:p w14:paraId="2EC0CF35" w14:textId="77777777" w:rsidR="003703E6" w:rsidRDefault="00000000">
                  <w:pPr>
                    <w:pStyle w:val="Compact"/>
                    <w:jc w:val="center"/>
                  </w:pPr>
                  <w:r>
                    <w:t>56.1</w:t>
                  </w:r>
                </w:p>
              </w:tc>
              <w:tc>
                <w:tcPr>
                  <w:tcW w:w="0" w:type="auto"/>
                </w:tcPr>
                <w:p w14:paraId="35D9E3F2" w14:textId="77777777" w:rsidR="003703E6" w:rsidRDefault="00000000">
                  <w:pPr>
                    <w:pStyle w:val="Compact"/>
                    <w:jc w:val="center"/>
                  </w:pPr>
                  <w:r>
                    <w:t>(54.5-57.8)</w:t>
                  </w:r>
                </w:p>
              </w:tc>
              <w:tc>
                <w:tcPr>
                  <w:tcW w:w="0" w:type="auto"/>
                </w:tcPr>
                <w:p w14:paraId="030A7D88" w14:textId="77777777" w:rsidR="003703E6" w:rsidRDefault="00000000">
                  <w:pPr>
                    <w:pStyle w:val="Compact"/>
                    <w:jc w:val="center"/>
                  </w:pPr>
                  <w:r>
                    <w:t>32.2</w:t>
                  </w:r>
                </w:p>
              </w:tc>
              <w:tc>
                <w:tcPr>
                  <w:tcW w:w="0" w:type="auto"/>
                </w:tcPr>
                <w:p w14:paraId="447E69E0" w14:textId="77777777" w:rsidR="003703E6" w:rsidRDefault="00000000">
                  <w:pPr>
                    <w:pStyle w:val="Compact"/>
                    <w:jc w:val="center"/>
                  </w:pPr>
                  <w:r>
                    <w:t>(31.5-32.9)</w:t>
                  </w:r>
                </w:p>
              </w:tc>
              <w:tc>
                <w:tcPr>
                  <w:tcW w:w="0" w:type="auto"/>
                </w:tcPr>
                <w:p w14:paraId="40B09B4E" w14:textId="77777777" w:rsidR="003703E6" w:rsidRDefault="00000000">
                  <w:pPr>
                    <w:pStyle w:val="Compact"/>
                    <w:jc w:val="center"/>
                  </w:pPr>
                  <w:r>
                    <w:t>15.6</w:t>
                  </w:r>
                </w:p>
              </w:tc>
              <w:tc>
                <w:tcPr>
                  <w:tcW w:w="0" w:type="auto"/>
                </w:tcPr>
                <w:p w14:paraId="5242E384" w14:textId="77777777" w:rsidR="003703E6" w:rsidRDefault="00000000">
                  <w:pPr>
                    <w:pStyle w:val="Compact"/>
                    <w:jc w:val="center"/>
                  </w:pPr>
                  <w:r>
                    <w:t>(14.9-16.4)</w:t>
                  </w:r>
                </w:p>
              </w:tc>
            </w:tr>
            <w:tr w:rsidR="003703E6" w14:paraId="14F5116A" w14:textId="77777777">
              <w:tc>
                <w:tcPr>
                  <w:tcW w:w="0" w:type="auto"/>
                </w:tcPr>
                <w:p w14:paraId="222F5F1F" w14:textId="77777777" w:rsidR="003703E6" w:rsidRDefault="00000000">
                  <w:pPr>
                    <w:pStyle w:val="Compact"/>
                    <w:jc w:val="center"/>
                  </w:pPr>
                  <w:r>
                    <w:t>EC</w:t>
                  </w:r>
                </w:p>
              </w:tc>
              <w:tc>
                <w:tcPr>
                  <w:tcW w:w="0" w:type="auto"/>
                </w:tcPr>
                <w:p w14:paraId="0E60DD8A" w14:textId="77777777" w:rsidR="003703E6" w:rsidRDefault="00000000">
                  <w:pPr>
                    <w:pStyle w:val="Compact"/>
                    <w:jc w:val="center"/>
                  </w:pPr>
                  <w:r>
                    <w:t>123</w:t>
                  </w:r>
                </w:p>
              </w:tc>
              <w:tc>
                <w:tcPr>
                  <w:tcW w:w="0" w:type="auto"/>
                </w:tcPr>
                <w:p w14:paraId="351FB03B" w14:textId="77777777" w:rsidR="003703E6" w:rsidRDefault="00000000">
                  <w:pPr>
                    <w:pStyle w:val="Compact"/>
                    <w:jc w:val="center"/>
                  </w:pPr>
                  <w:r>
                    <w:t>(121-125)</w:t>
                  </w:r>
                </w:p>
              </w:tc>
              <w:tc>
                <w:tcPr>
                  <w:tcW w:w="0" w:type="auto"/>
                </w:tcPr>
                <w:p w14:paraId="1BB88AA6" w14:textId="77777777" w:rsidR="003703E6" w:rsidRDefault="00000000">
                  <w:pPr>
                    <w:pStyle w:val="Compact"/>
                    <w:jc w:val="center"/>
                  </w:pPr>
                  <w:r>
                    <w:t>112</w:t>
                  </w:r>
                </w:p>
              </w:tc>
              <w:tc>
                <w:tcPr>
                  <w:tcW w:w="0" w:type="auto"/>
                </w:tcPr>
                <w:p w14:paraId="11ABB329" w14:textId="77777777" w:rsidR="003703E6" w:rsidRDefault="00000000">
                  <w:pPr>
                    <w:pStyle w:val="Compact"/>
                    <w:jc w:val="center"/>
                  </w:pPr>
                  <w:r>
                    <w:t>(111-113)</w:t>
                  </w:r>
                </w:p>
              </w:tc>
              <w:tc>
                <w:tcPr>
                  <w:tcW w:w="0" w:type="auto"/>
                </w:tcPr>
                <w:p w14:paraId="0304EFDC" w14:textId="77777777" w:rsidR="003703E6" w:rsidRDefault="00000000">
                  <w:pPr>
                    <w:pStyle w:val="Compact"/>
                    <w:jc w:val="center"/>
                  </w:pPr>
                  <w:r>
                    <w:t>103</w:t>
                  </w:r>
                </w:p>
              </w:tc>
              <w:tc>
                <w:tcPr>
                  <w:tcW w:w="0" w:type="auto"/>
                </w:tcPr>
                <w:p w14:paraId="6F7274BB" w14:textId="77777777" w:rsidR="003703E6" w:rsidRDefault="00000000">
                  <w:pPr>
                    <w:pStyle w:val="Compact"/>
                    <w:jc w:val="center"/>
                  </w:pPr>
                  <w:r>
                    <w:t>(101-104)</w:t>
                  </w:r>
                </w:p>
              </w:tc>
            </w:tr>
            <w:tr w:rsidR="003703E6" w14:paraId="76FEF28B" w14:textId="77777777">
              <w:tc>
                <w:tcPr>
                  <w:tcW w:w="0" w:type="auto"/>
                </w:tcPr>
                <w:p w14:paraId="18A9D412" w14:textId="77777777" w:rsidR="003703E6" w:rsidRDefault="00000000">
                  <w:pPr>
                    <w:pStyle w:val="Compact"/>
                    <w:jc w:val="center"/>
                  </w:pPr>
                  <w:proofErr w:type="spellStart"/>
                  <w:r>
                    <w:t>ws</w:t>
                  </w:r>
                  <w:proofErr w:type="spellEnd"/>
                  <w:r>
                    <w:t>-Na</w:t>
                  </w:r>
                </w:p>
              </w:tc>
              <w:tc>
                <w:tcPr>
                  <w:tcW w:w="0" w:type="auto"/>
                </w:tcPr>
                <w:p w14:paraId="463971BB" w14:textId="77777777" w:rsidR="003703E6" w:rsidRDefault="00000000">
                  <w:pPr>
                    <w:pStyle w:val="Compact"/>
                    <w:jc w:val="center"/>
                  </w:pPr>
                  <w:r>
                    <w:t>11.4</w:t>
                  </w:r>
                </w:p>
              </w:tc>
              <w:tc>
                <w:tcPr>
                  <w:tcW w:w="0" w:type="auto"/>
                </w:tcPr>
                <w:p w14:paraId="24CCFFCE" w14:textId="77777777" w:rsidR="003703E6" w:rsidRDefault="00000000">
                  <w:pPr>
                    <w:pStyle w:val="Compact"/>
                    <w:jc w:val="center"/>
                  </w:pPr>
                  <w:r>
                    <w:t>(10.8-12)</w:t>
                  </w:r>
                </w:p>
              </w:tc>
              <w:tc>
                <w:tcPr>
                  <w:tcW w:w="0" w:type="auto"/>
                </w:tcPr>
                <w:p w14:paraId="677E58C0" w14:textId="77777777" w:rsidR="003703E6" w:rsidRDefault="00000000">
                  <w:pPr>
                    <w:pStyle w:val="Compact"/>
                    <w:jc w:val="center"/>
                  </w:pPr>
                  <w:r>
                    <w:t>9.28</w:t>
                  </w:r>
                </w:p>
              </w:tc>
              <w:tc>
                <w:tcPr>
                  <w:tcW w:w="0" w:type="auto"/>
                </w:tcPr>
                <w:p w14:paraId="751FB28F" w14:textId="77777777" w:rsidR="003703E6" w:rsidRDefault="00000000">
                  <w:pPr>
                    <w:pStyle w:val="Compact"/>
                    <w:jc w:val="center"/>
                  </w:pPr>
                  <w:r>
                    <w:t>(8.88-9.68)</w:t>
                  </w:r>
                </w:p>
              </w:tc>
              <w:tc>
                <w:tcPr>
                  <w:tcW w:w="0" w:type="auto"/>
                </w:tcPr>
                <w:p w14:paraId="5C121EF8" w14:textId="77777777" w:rsidR="003703E6" w:rsidRDefault="00000000">
                  <w:pPr>
                    <w:pStyle w:val="Compact"/>
                    <w:jc w:val="center"/>
                  </w:pPr>
                  <w:r>
                    <w:t>9.23</w:t>
                  </w:r>
                </w:p>
              </w:tc>
              <w:tc>
                <w:tcPr>
                  <w:tcW w:w="0" w:type="auto"/>
                </w:tcPr>
                <w:p w14:paraId="3E3AF612" w14:textId="77777777" w:rsidR="003703E6" w:rsidRDefault="00000000">
                  <w:pPr>
                    <w:pStyle w:val="Compact"/>
                    <w:jc w:val="center"/>
                  </w:pPr>
                  <w:r>
                    <w:t>(8.76-9.7)</w:t>
                  </w:r>
                </w:p>
              </w:tc>
            </w:tr>
            <w:tr w:rsidR="003703E6" w14:paraId="72C5F736" w14:textId="77777777">
              <w:tc>
                <w:tcPr>
                  <w:tcW w:w="0" w:type="auto"/>
                </w:tcPr>
                <w:p w14:paraId="2DABAED1" w14:textId="77777777" w:rsidR="003703E6" w:rsidRDefault="00000000">
                  <w:pPr>
                    <w:pStyle w:val="Compact"/>
                    <w:jc w:val="center"/>
                  </w:pPr>
                  <w:r>
                    <w:t>Ammonium</w:t>
                  </w:r>
                </w:p>
              </w:tc>
              <w:tc>
                <w:tcPr>
                  <w:tcW w:w="0" w:type="auto"/>
                </w:tcPr>
                <w:p w14:paraId="2E5E4631" w14:textId="77777777" w:rsidR="003703E6" w:rsidRDefault="00000000">
                  <w:pPr>
                    <w:pStyle w:val="Compact"/>
                    <w:jc w:val="center"/>
                  </w:pPr>
                  <w:r>
                    <w:t>136</w:t>
                  </w:r>
                </w:p>
              </w:tc>
              <w:tc>
                <w:tcPr>
                  <w:tcW w:w="0" w:type="auto"/>
                </w:tcPr>
                <w:p w14:paraId="71B79D77" w14:textId="77777777" w:rsidR="003703E6" w:rsidRDefault="00000000">
                  <w:pPr>
                    <w:pStyle w:val="Compact"/>
                    <w:jc w:val="center"/>
                  </w:pPr>
                  <w:r>
                    <w:t>(133-138)</w:t>
                  </w:r>
                </w:p>
              </w:tc>
              <w:tc>
                <w:tcPr>
                  <w:tcW w:w="0" w:type="auto"/>
                </w:tcPr>
                <w:p w14:paraId="2C20CC01" w14:textId="77777777" w:rsidR="003703E6" w:rsidRDefault="00000000">
                  <w:pPr>
                    <w:pStyle w:val="Compact"/>
                    <w:jc w:val="center"/>
                  </w:pPr>
                  <w:r>
                    <w:t>152</w:t>
                  </w:r>
                </w:p>
              </w:tc>
              <w:tc>
                <w:tcPr>
                  <w:tcW w:w="0" w:type="auto"/>
                </w:tcPr>
                <w:p w14:paraId="013EF9E4" w14:textId="77777777" w:rsidR="003703E6" w:rsidRDefault="00000000">
                  <w:pPr>
                    <w:pStyle w:val="Compact"/>
                    <w:jc w:val="center"/>
                  </w:pPr>
                  <w:r>
                    <w:t>(151-154)</w:t>
                  </w:r>
                </w:p>
              </w:tc>
              <w:tc>
                <w:tcPr>
                  <w:tcW w:w="0" w:type="auto"/>
                </w:tcPr>
                <w:p w14:paraId="680543CB" w14:textId="77777777" w:rsidR="003703E6" w:rsidRDefault="00000000">
                  <w:pPr>
                    <w:pStyle w:val="Compact"/>
                    <w:jc w:val="center"/>
                  </w:pPr>
                  <w:r>
                    <w:t>78.3</w:t>
                  </w:r>
                </w:p>
              </w:tc>
              <w:tc>
                <w:tcPr>
                  <w:tcW w:w="0" w:type="auto"/>
                </w:tcPr>
                <w:p w14:paraId="2D06A3C8" w14:textId="77777777" w:rsidR="003703E6" w:rsidRDefault="00000000">
                  <w:pPr>
                    <w:pStyle w:val="Compact"/>
                    <w:jc w:val="center"/>
                  </w:pPr>
                  <w:r>
                    <w:t>(77.3-79.4)</w:t>
                  </w:r>
                </w:p>
              </w:tc>
            </w:tr>
            <w:tr w:rsidR="003703E6" w14:paraId="2D822ED4" w14:textId="77777777">
              <w:tc>
                <w:tcPr>
                  <w:tcW w:w="0" w:type="auto"/>
                </w:tcPr>
                <w:p w14:paraId="2FA9BE5E" w14:textId="77777777" w:rsidR="003703E6" w:rsidRDefault="00000000">
                  <w:pPr>
                    <w:pStyle w:val="Compact"/>
                    <w:jc w:val="center"/>
                  </w:pPr>
                  <w:r>
                    <w:t>Nitrate</w:t>
                  </w:r>
                </w:p>
              </w:tc>
              <w:tc>
                <w:tcPr>
                  <w:tcW w:w="0" w:type="auto"/>
                </w:tcPr>
                <w:p w14:paraId="1DF8D745" w14:textId="77777777" w:rsidR="003703E6" w:rsidRDefault="00000000">
                  <w:pPr>
                    <w:pStyle w:val="Compact"/>
                    <w:jc w:val="center"/>
                  </w:pPr>
                  <w:r>
                    <w:t>225</w:t>
                  </w:r>
                </w:p>
              </w:tc>
              <w:tc>
                <w:tcPr>
                  <w:tcW w:w="0" w:type="auto"/>
                </w:tcPr>
                <w:p w14:paraId="6E67319A" w14:textId="77777777" w:rsidR="003703E6" w:rsidRDefault="00000000">
                  <w:pPr>
                    <w:pStyle w:val="Compact"/>
                    <w:jc w:val="center"/>
                  </w:pPr>
                  <w:r>
                    <w:t>(222-227)</w:t>
                  </w:r>
                </w:p>
              </w:tc>
              <w:tc>
                <w:tcPr>
                  <w:tcW w:w="0" w:type="auto"/>
                </w:tcPr>
                <w:p w14:paraId="07E6E25A" w14:textId="77777777" w:rsidR="003703E6" w:rsidRDefault="00000000">
                  <w:pPr>
                    <w:pStyle w:val="Compact"/>
                    <w:jc w:val="center"/>
                  </w:pPr>
                  <w:r>
                    <w:t>259</w:t>
                  </w:r>
                </w:p>
              </w:tc>
              <w:tc>
                <w:tcPr>
                  <w:tcW w:w="0" w:type="auto"/>
                </w:tcPr>
                <w:p w14:paraId="3F863E7C" w14:textId="77777777" w:rsidR="003703E6" w:rsidRDefault="00000000">
                  <w:pPr>
                    <w:pStyle w:val="Compact"/>
                    <w:jc w:val="center"/>
                  </w:pPr>
                  <w:r>
                    <w:t>(257-261)</w:t>
                  </w:r>
                </w:p>
              </w:tc>
              <w:tc>
                <w:tcPr>
                  <w:tcW w:w="0" w:type="auto"/>
                </w:tcPr>
                <w:p w14:paraId="1C17DFD5" w14:textId="77777777" w:rsidR="003703E6" w:rsidRDefault="00000000">
                  <w:pPr>
                    <w:pStyle w:val="Compact"/>
                    <w:jc w:val="center"/>
                  </w:pPr>
                  <w:r>
                    <w:t>146</w:t>
                  </w:r>
                </w:p>
              </w:tc>
              <w:tc>
                <w:tcPr>
                  <w:tcW w:w="0" w:type="auto"/>
                </w:tcPr>
                <w:p w14:paraId="5AF2BE7A" w14:textId="77777777" w:rsidR="003703E6" w:rsidRDefault="00000000">
                  <w:pPr>
                    <w:pStyle w:val="Compact"/>
                    <w:jc w:val="center"/>
                  </w:pPr>
                  <w:r>
                    <w:t>(145-148)</w:t>
                  </w:r>
                </w:p>
              </w:tc>
            </w:tr>
            <w:tr w:rsidR="003703E6" w14:paraId="44558237" w14:textId="77777777">
              <w:tc>
                <w:tcPr>
                  <w:tcW w:w="0" w:type="auto"/>
                </w:tcPr>
                <w:p w14:paraId="764B530E" w14:textId="77777777" w:rsidR="003703E6" w:rsidRDefault="00000000">
                  <w:pPr>
                    <w:pStyle w:val="Compact"/>
                    <w:jc w:val="center"/>
                  </w:pPr>
                  <w:r>
                    <w:t>ns-S</w:t>
                  </w:r>
                </w:p>
              </w:tc>
              <w:tc>
                <w:tcPr>
                  <w:tcW w:w="0" w:type="auto"/>
                </w:tcPr>
                <w:p w14:paraId="42BE2A56" w14:textId="77777777" w:rsidR="003703E6" w:rsidRDefault="00000000">
                  <w:pPr>
                    <w:pStyle w:val="Compact"/>
                    <w:jc w:val="center"/>
                  </w:pPr>
                  <w:r>
                    <w:t>87</w:t>
                  </w:r>
                </w:p>
              </w:tc>
              <w:tc>
                <w:tcPr>
                  <w:tcW w:w="0" w:type="auto"/>
                </w:tcPr>
                <w:p w14:paraId="146AEE73" w14:textId="77777777" w:rsidR="003703E6" w:rsidRDefault="00000000">
                  <w:pPr>
                    <w:pStyle w:val="Compact"/>
                    <w:jc w:val="center"/>
                  </w:pPr>
                  <w:r>
                    <w:t>(85.3-88.7)</w:t>
                  </w:r>
                </w:p>
              </w:tc>
              <w:tc>
                <w:tcPr>
                  <w:tcW w:w="0" w:type="auto"/>
                </w:tcPr>
                <w:p w14:paraId="654A7702" w14:textId="77777777" w:rsidR="003703E6" w:rsidRDefault="00000000">
                  <w:pPr>
                    <w:pStyle w:val="Compact"/>
                    <w:jc w:val="center"/>
                  </w:pPr>
                  <w:r>
                    <w:t>70</w:t>
                  </w:r>
                </w:p>
              </w:tc>
              <w:tc>
                <w:tcPr>
                  <w:tcW w:w="0" w:type="auto"/>
                </w:tcPr>
                <w:p w14:paraId="74C481A2" w14:textId="77777777" w:rsidR="003703E6" w:rsidRDefault="00000000">
                  <w:pPr>
                    <w:pStyle w:val="Compact"/>
                    <w:jc w:val="center"/>
                  </w:pPr>
                  <w:r>
                    <w:t>(69.2-70.9)</w:t>
                  </w:r>
                </w:p>
              </w:tc>
              <w:tc>
                <w:tcPr>
                  <w:tcW w:w="0" w:type="auto"/>
                </w:tcPr>
                <w:p w14:paraId="31AE11FF" w14:textId="77777777" w:rsidR="003703E6" w:rsidRDefault="00000000">
                  <w:pPr>
                    <w:pStyle w:val="Compact"/>
                    <w:jc w:val="center"/>
                  </w:pPr>
                  <w:r>
                    <w:t>75.9</w:t>
                  </w:r>
                </w:p>
              </w:tc>
              <w:tc>
                <w:tcPr>
                  <w:tcW w:w="0" w:type="auto"/>
                </w:tcPr>
                <w:p w14:paraId="7DF53DEC" w14:textId="77777777" w:rsidR="003703E6" w:rsidRDefault="00000000">
                  <w:pPr>
                    <w:pStyle w:val="Compact"/>
                    <w:jc w:val="center"/>
                  </w:pPr>
                  <w:r>
                    <w:t>(74.9-76.9)</w:t>
                  </w:r>
                </w:p>
              </w:tc>
            </w:tr>
            <w:tr w:rsidR="003703E6" w14:paraId="0C42941A" w14:textId="77777777">
              <w:tc>
                <w:tcPr>
                  <w:tcW w:w="0" w:type="auto"/>
                </w:tcPr>
                <w:p w14:paraId="1F715F02" w14:textId="77777777" w:rsidR="003703E6" w:rsidRDefault="00000000">
                  <w:pPr>
                    <w:pStyle w:val="Compact"/>
                    <w:jc w:val="center"/>
                  </w:pPr>
                  <w:r>
                    <w:t>OC</w:t>
                  </w:r>
                </w:p>
              </w:tc>
              <w:tc>
                <w:tcPr>
                  <w:tcW w:w="0" w:type="auto"/>
                </w:tcPr>
                <w:p w14:paraId="5B56A033" w14:textId="77777777" w:rsidR="003703E6" w:rsidRDefault="00000000">
                  <w:pPr>
                    <w:pStyle w:val="Compact"/>
                    <w:jc w:val="center"/>
                  </w:pPr>
                  <w:r>
                    <w:t>1080</w:t>
                  </w:r>
                </w:p>
              </w:tc>
              <w:tc>
                <w:tcPr>
                  <w:tcW w:w="0" w:type="auto"/>
                </w:tcPr>
                <w:p w14:paraId="254CA184" w14:textId="77777777" w:rsidR="003703E6" w:rsidRDefault="00000000">
                  <w:pPr>
                    <w:pStyle w:val="Compact"/>
                    <w:jc w:val="center"/>
                  </w:pPr>
                  <w:r>
                    <w:t>(1070-1080)</w:t>
                  </w:r>
                </w:p>
              </w:tc>
              <w:tc>
                <w:tcPr>
                  <w:tcW w:w="0" w:type="auto"/>
                </w:tcPr>
                <w:p w14:paraId="07DD0864" w14:textId="77777777" w:rsidR="003703E6" w:rsidRDefault="00000000">
                  <w:pPr>
                    <w:pStyle w:val="Compact"/>
                    <w:jc w:val="center"/>
                  </w:pPr>
                  <w:r>
                    <w:t>901</w:t>
                  </w:r>
                </w:p>
              </w:tc>
              <w:tc>
                <w:tcPr>
                  <w:tcW w:w="0" w:type="auto"/>
                </w:tcPr>
                <w:p w14:paraId="4597AA16" w14:textId="77777777" w:rsidR="003703E6" w:rsidRDefault="00000000">
                  <w:pPr>
                    <w:pStyle w:val="Compact"/>
                    <w:jc w:val="center"/>
                  </w:pPr>
                  <w:r>
                    <w:t>(898-904)</w:t>
                  </w:r>
                </w:p>
              </w:tc>
              <w:tc>
                <w:tcPr>
                  <w:tcW w:w="0" w:type="auto"/>
                </w:tcPr>
                <w:p w14:paraId="6664EBF3" w14:textId="77777777" w:rsidR="003703E6" w:rsidRDefault="00000000">
                  <w:pPr>
                    <w:pStyle w:val="Compact"/>
                    <w:jc w:val="center"/>
                  </w:pPr>
                  <w:r>
                    <w:t>649</w:t>
                  </w:r>
                </w:p>
              </w:tc>
              <w:tc>
                <w:tcPr>
                  <w:tcW w:w="0" w:type="auto"/>
                </w:tcPr>
                <w:p w14:paraId="48BCC0F0" w14:textId="77777777" w:rsidR="003703E6" w:rsidRDefault="00000000">
                  <w:pPr>
                    <w:pStyle w:val="Compact"/>
                    <w:jc w:val="center"/>
                  </w:pPr>
                  <w:r>
                    <w:t>(645-653)</w:t>
                  </w:r>
                </w:p>
              </w:tc>
            </w:tr>
            <w:tr w:rsidR="003703E6" w14:paraId="7995AF89" w14:textId="77777777">
              <w:tc>
                <w:tcPr>
                  <w:tcW w:w="0" w:type="auto"/>
                </w:tcPr>
                <w:p w14:paraId="713865E9" w14:textId="77777777" w:rsidR="003703E6" w:rsidRDefault="00000000">
                  <w:pPr>
                    <w:pStyle w:val="Compact"/>
                    <w:jc w:val="center"/>
                  </w:pPr>
                  <w:r>
                    <w:t>Sulfate</w:t>
                  </w:r>
                </w:p>
              </w:tc>
              <w:tc>
                <w:tcPr>
                  <w:tcW w:w="0" w:type="auto"/>
                </w:tcPr>
                <w:p w14:paraId="1BAA8BE4" w14:textId="77777777" w:rsidR="003703E6" w:rsidRDefault="00000000">
                  <w:pPr>
                    <w:pStyle w:val="Compact"/>
                    <w:jc w:val="center"/>
                  </w:pPr>
                  <w:r>
                    <w:t>223</w:t>
                  </w:r>
                </w:p>
              </w:tc>
              <w:tc>
                <w:tcPr>
                  <w:tcW w:w="0" w:type="auto"/>
                </w:tcPr>
                <w:p w14:paraId="78C5610C" w14:textId="77777777" w:rsidR="003703E6" w:rsidRDefault="00000000">
                  <w:pPr>
                    <w:pStyle w:val="Compact"/>
                    <w:jc w:val="center"/>
                  </w:pPr>
                  <w:r>
                    <w:t>(220-225)</w:t>
                  </w:r>
                </w:p>
              </w:tc>
              <w:tc>
                <w:tcPr>
                  <w:tcW w:w="0" w:type="auto"/>
                </w:tcPr>
                <w:p w14:paraId="4729048B" w14:textId="77777777" w:rsidR="003703E6" w:rsidRDefault="00000000">
                  <w:pPr>
                    <w:pStyle w:val="Compact"/>
                    <w:jc w:val="center"/>
                  </w:pPr>
                  <w:r>
                    <w:t>206</w:t>
                  </w:r>
                </w:p>
              </w:tc>
              <w:tc>
                <w:tcPr>
                  <w:tcW w:w="0" w:type="auto"/>
                </w:tcPr>
                <w:p w14:paraId="0BA013A7" w14:textId="77777777" w:rsidR="003703E6" w:rsidRDefault="00000000">
                  <w:pPr>
                    <w:pStyle w:val="Compact"/>
                    <w:jc w:val="center"/>
                  </w:pPr>
                  <w:r>
                    <w:t>(205-208)</w:t>
                  </w:r>
                </w:p>
              </w:tc>
              <w:tc>
                <w:tcPr>
                  <w:tcW w:w="0" w:type="auto"/>
                </w:tcPr>
                <w:p w14:paraId="171EA844" w14:textId="77777777" w:rsidR="003703E6" w:rsidRDefault="00000000">
                  <w:pPr>
                    <w:pStyle w:val="Compact"/>
                    <w:jc w:val="center"/>
                  </w:pPr>
                  <w:r>
                    <w:t>132</w:t>
                  </w:r>
                </w:p>
              </w:tc>
              <w:tc>
                <w:tcPr>
                  <w:tcW w:w="0" w:type="auto"/>
                </w:tcPr>
                <w:p w14:paraId="0E29EDD5" w14:textId="77777777" w:rsidR="003703E6" w:rsidRDefault="00000000">
                  <w:pPr>
                    <w:pStyle w:val="Compact"/>
                    <w:jc w:val="center"/>
                  </w:pPr>
                  <w:r>
                    <w:t>(131-134)</w:t>
                  </w:r>
                </w:p>
              </w:tc>
            </w:tr>
            <w:tr w:rsidR="003703E6" w14:paraId="624E43E5" w14:textId="77777777">
              <w:tc>
                <w:tcPr>
                  <w:tcW w:w="0" w:type="auto"/>
                </w:tcPr>
                <w:p w14:paraId="7E7C0C95" w14:textId="77777777" w:rsidR="003703E6" w:rsidRDefault="00000000">
                  <w:pPr>
                    <w:pStyle w:val="Compact"/>
                    <w:jc w:val="center"/>
                  </w:pPr>
                  <w:proofErr w:type="spellStart"/>
                  <w:r>
                    <w:t>wi</w:t>
                  </w:r>
                  <w:proofErr w:type="spellEnd"/>
                  <w:r>
                    <w:t>-Ca</w:t>
                  </w:r>
                </w:p>
              </w:tc>
              <w:tc>
                <w:tcPr>
                  <w:tcW w:w="0" w:type="auto"/>
                </w:tcPr>
                <w:p w14:paraId="77FBAD08" w14:textId="77777777" w:rsidR="003703E6" w:rsidRDefault="00000000">
                  <w:pPr>
                    <w:pStyle w:val="Compact"/>
                    <w:jc w:val="center"/>
                  </w:pPr>
                  <w:r>
                    <w:t>79.4</w:t>
                  </w:r>
                </w:p>
              </w:tc>
              <w:tc>
                <w:tcPr>
                  <w:tcW w:w="0" w:type="auto"/>
                </w:tcPr>
                <w:p w14:paraId="0D2A0452" w14:textId="77777777" w:rsidR="003703E6" w:rsidRDefault="00000000">
                  <w:pPr>
                    <w:pStyle w:val="Compact"/>
                    <w:jc w:val="center"/>
                  </w:pPr>
                  <w:r>
                    <w:t>(77.2-81.7)</w:t>
                  </w:r>
                </w:p>
              </w:tc>
              <w:tc>
                <w:tcPr>
                  <w:tcW w:w="0" w:type="auto"/>
                </w:tcPr>
                <w:p w14:paraId="1FF46D5F" w14:textId="77777777" w:rsidR="003703E6" w:rsidRDefault="00000000">
                  <w:pPr>
                    <w:pStyle w:val="Compact"/>
                    <w:jc w:val="center"/>
                  </w:pPr>
                  <w:r>
                    <w:t>40.7</w:t>
                  </w:r>
                </w:p>
              </w:tc>
              <w:tc>
                <w:tcPr>
                  <w:tcW w:w="0" w:type="auto"/>
                </w:tcPr>
                <w:p w14:paraId="7F149619" w14:textId="77777777" w:rsidR="003703E6" w:rsidRDefault="00000000">
                  <w:pPr>
                    <w:pStyle w:val="Compact"/>
                    <w:jc w:val="center"/>
                  </w:pPr>
                  <w:r>
                    <w:t>(39.8-41.6)</w:t>
                  </w:r>
                </w:p>
              </w:tc>
              <w:tc>
                <w:tcPr>
                  <w:tcW w:w="0" w:type="auto"/>
                </w:tcPr>
                <w:p w14:paraId="53CF2CF3" w14:textId="77777777" w:rsidR="003703E6" w:rsidRDefault="00000000">
                  <w:pPr>
                    <w:pStyle w:val="Compact"/>
                    <w:jc w:val="center"/>
                  </w:pPr>
                  <w:r>
                    <w:t>79</w:t>
                  </w:r>
                </w:p>
              </w:tc>
              <w:tc>
                <w:tcPr>
                  <w:tcW w:w="0" w:type="auto"/>
                </w:tcPr>
                <w:p w14:paraId="4DFC4775" w14:textId="77777777" w:rsidR="003703E6" w:rsidRDefault="00000000">
                  <w:pPr>
                    <w:pStyle w:val="Compact"/>
                    <w:jc w:val="center"/>
                  </w:pPr>
                  <w:r>
                    <w:t>(77.6-80.4)</w:t>
                  </w:r>
                </w:p>
              </w:tc>
            </w:tr>
            <w:tr w:rsidR="003703E6" w14:paraId="4EEA9148" w14:textId="77777777">
              <w:tc>
                <w:tcPr>
                  <w:tcW w:w="0" w:type="auto"/>
                </w:tcPr>
                <w:p w14:paraId="6F8F93B6" w14:textId="77777777" w:rsidR="003703E6" w:rsidRDefault="00000000">
                  <w:pPr>
                    <w:pStyle w:val="Compact"/>
                    <w:jc w:val="center"/>
                  </w:pPr>
                  <w:proofErr w:type="spellStart"/>
                  <w:r>
                    <w:t>wi</w:t>
                  </w:r>
                  <w:proofErr w:type="spellEnd"/>
                  <w:r>
                    <w:t>-K</w:t>
                  </w:r>
                </w:p>
              </w:tc>
              <w:tc>
                <w:tcPr>
                  <w:tcW w:w="0" w:type="auto"/>
                </w:tcPr>
                <w:p w14:paraId="7222A00E" w14:textId="77777777" w:rsidR="003703E6" w:rsidRDefault="00000000">
                  <w:pPr>
                    <w:pStyle w:val="Compact"/>
                    <w:jc w:val="center"/>
                  </w:pPr>
                  <w:r>
                    <w:t>81.4</w:t>
                  </w:r>
                </w:p>
              </w:tc>
              <w:tc>
                <w:tcPr>
                  <w:tcW w:w="0" w:type="auto"/>
                </w:tcPr>
                <w:p w14:paraId="35632B5A" w14:textId="77777777" w:rsidR="003703E6" w:rsidRDefault="00000000">
                  <w:pPr>
                    <w:pStyle w:val="Compact"/>
                    <w:jc w:val="center"/>
                  </w:pPr>
                  <w:r>
                    <w:t>(79.5-83.3)</w:t>
                  </w:r>
                </w:p>
              </w:tc>
              <w:tc>
                <w:tcPr>
                  <w:tcW w:w="0" w:type="auto"/>
                </w:tcPr>
                <w:p w14:paraId="3882F5AF" w14:textId="77777777" w:rsidR="003703E6" w:rsidRDefault="00000000">
                  <w:pPr>
                    <w:pStyle w:val="Compact"/>
                    <w:jc w:val="center"/>
                  </w:pPr>
                  <w:r>
                    <w:t>33.7</w:t>
                  </w:r>
                </w:p>
              </w:tc>
              <w:tc>
                <w:tcPr>
                  <w:tcW w:w="0" w:type="auto"/>
                </w:tcPr>
                <w:p w14:paraId="13181A30" w14:textId="77777777" w:rsidR="003703E6" w:rsidRDefault="00000000">
                  <w:pPr>
                    <w:pStyle w:val="Compact"/>
                    <w:jc w:val="center"/>
                  </w:pPr>
                  <w:r>
                    <w:t>(33-34.3)</w:t>
                  </w:r>
                </w:p>
              </w:tc>
              <w:tc>
                <w:tcPr>
                  <w:tcW w:w="0" w:type="auto"/>
                </w:tcPr>
                <w:p w14:paraId="1EB14E39" w14:textId="77777777" w:rsidR="003703E6" w:rsidRDefault="00000000">
                  <w:pPr>
                    <w:pStyle w:val="Compact"/>
                    <w:jc w:val="center"/>
                  </w:pPr>
                  <w:r>
                    <w:t>37.8</w:t>
                  </w:r>
                </w:p>
              </w:tc>
              <w:tc>
                <w:tcPr>
                  <w:tcW w:w="0" w:type="auto"/>
                </w:tcPr>
                <w:p w14:paraId="1312AFAF" w14:textId="77777777" w:rsidR="003703E6" w:rsidRDefault="00000000">
                  <w:pPr>
                    <w:pStyle w:val="Compact"/>
                    <w:jc w:val="center"/>
                  </w:pPr>
                  <w:r>
                    <w:t>(37-38.6)</w:t>
                  </w:r>
                </w:p>
              </w:tc>
            </w:tr>
            <w:tr w:rsidR="003703E6" w14:paraId="668BBA19" w14:textId="77777777">
              <w:tc>
                <w:tcPr>
                  <w:tcW w:w="0" w:type="auto"/>
                </w:tcPr>
                <w:p w14:paraId="17D466A7" w14:textId="77777777" w:rsidR="003703E6" w:rsidRDefault="00000000">
                  <w:pPr>
                    <w:pStyle w:val="Compact"/>
                    <w:jc w:val="center"/>
                  </w:pPr>
                  <w:proofErr w:type="spellStart"/>
                  <w:r>
                    <w:t>wi</w:t>
                  </w:r>
                  <w:proofErr w:type="spellEnd"/>
                  <w:r>
                    <w:t>-Mg</w:t>
                  </w:r>
                </w:p>
              </w:tc>
              <w:tc>
                <w:tcPr>
                  <w:tcW w:w="0" w:type="auto"/>
                </w:tcPr>
                <w:p w14:paraId="4A72D2EF" w14:textId="77777777" w:rsidR="003703E6" w:rsidRDefault="00000000">
                  <w:pPr>
                    <w:pStyle w:val="Compact"/>
                    <w:jc w:val="center"/>
                  </w:pPr>
                  <w:r>
                    <w:t>39.8</w:t>
                  </w:r>
                </w:p>
              </w:tc>
              <w:tc>
                <w:tcPr>
                  <w:tcW w:w="0" w:type="auto"/>
                </w:tcPr>
                <w:p w14:paraId="3212F27E" w14:textId="77777777" w:rsidR="003703E6" w:rsidRDefault="00000000">
                  <w:pPr>
                    <w:pStyle w:val="Compact"/>
                    <w:jc w:val="center"/>
                  </w:pPr>
                  <w:r>
                    <w:t>(38.6-41)</w:t>
                  </w:r>
                </w:p>
              </w:tc>
              <w:tc>
                <w:tcPr>
                  <w:tcW w:w="0" w:type="auto"/>
                </w:tcPr>
                <w:p w14:paraId="1BED932F" w14:textId="77777777" w:rsidR="003703E6" w:rsidRDefault="00000000">
                  <w:pPr>
                    <w:pStyle w:val="Compact"/>
                    <w:jc w:val="center"/>
                  </w:pPr>
                  <w:r>
                    <w:t>21.2</w:t>
                  </w:r>
                </w:p>
              </w:tc>
              <w:tc>
                <w:tcPr>
                  <w:tcW w:w="0" w:type="auto"/>
                </w:tcPr>
                <w:p w14:paraId="04342986" w14:textId="77777777" w:rsidR="003703E6" w:rsidRDefault="00000000">
                  <w:pPr>
                    <w:pStyle w:val="Compact"/>
                    <w:jc w:val="center"/>
                  </w:pPr>
                  <w:r>
                    <w:t>(20.6-21.7)</w:t>
                  </w:r>
                </w:p>
              </w:tc>
              <w:tc>
                <w:tcPr>
                  <w:tcW w:w="0" w:type="auto"/>
                </w:tcPr>
                <w:p w14:paraId="6029BD0A" w14:textId="77777777" w:rsidR="003703E6" w:rsidRDefault="00000000">
                  <w:pPr>
                    <w:pStyle w:val="Compact"/>
                    <w:jc w:val="center"/>
                  </w:pPr>
                  <w:r>
                    <w:t>38.6</w:t>
                  </w:r>
                </w:p>
              </w:tc>
              <w:tc>
                <w:tcPr>
                  <w:tcW w:w="0" w:type="auto"/>
                </w:tcPr>
                <w:p w14:paraId="3C460DC9" w14:textId="77777777" w:rsidR="003703E6" w:rsidRDefault="00000000">
                  <w:pPr>
                    <w:pStyle w:val="Compact"/>
                    <w:jc w:val="center"/>
                  </w:pPr>
                  <w:r>
                    <w:t>(37.7-39.4)</w:t>
                  </w:r>
                </w:p>
              </w:tc>
            </w:tr>
            <w:tr w:rsidR="003703E6" w14:paraId="3B5DFD8C" w14:textId="77777777">
              <w:tc>
                <w:tcPr>
                  <w:tcW w:w="0" w:type="auto"/>
                </w:tcPr>
                <w:p w14:paraId="196F485F" w14:textId="77777777" w:rsidR="003703E6" w:rsidRDefault="00000000">
                  <w:pPr>
                    <w:pStyle w:val="Compact"/>
                    <w:jc w:val="center"/>
                  </w:pPr>
                  <w:proofErr w:type="spellStart"/>
                  <w:r>
                    <w:t>ws</w:t>
                  </w:r>
                  <w:proofErr w:type="spellEnd"/>
                  <w:r>
                    <w:t>-Ca</w:t>
                  </w:r>
                </w:p>
              </w:tc>
              <w:tc>
                <w:tcPr>
                  <w:tcW w:w="0" w:type="auto"/>
                </w:tcPr>
                <w:p w14:paraId="5D381E94" w14:textId="77777777" w:rsidR="003703E6" w:rsidRDefault="00000000">
                  <w:pPr>
                    <w:pStyle w:val="Compact"/>
                    <w:jc w:val="center"/>
                  </w:pPr>
                  <w:r>
                    <w:t>33.5</w:t>
                  </w:r>
                </w:p>
              </w:tc>
              <w:tc>
                <w:tcPr>
                  <w:tcW w:w="0" w:type="auto"/>
                </w:tcPr>
                <w:p w14:paraId="4CFA0B33" w14:textId="77777777" w:rsidR="003703E6" w:rsidRDefault="00000000">
                  <w:pPr>
                    <w:pStyle w:val="Compact"/>
                    <w:jc w:val="center"/>
                  </w:pPr>
                  <w:r>
                    <w:t>(32.5-34.5)</w:t>
                  </w:r>
                </w:p>
              </w:tc>
              <w:tc>
                <w:tcPr>
                  <w:tcW w:w="0" w:type="auto"/>
                </w:tcPr>
                <w:p w14:paraId="2F8C91E6" w14:textId="77777777" w:rsidR="003703E6" w:rsidRDefault="00000000">
                  <w:pPr>
                    <w:pStyle w:val="Compact"/>
                    <w:jc w:val="center"/>
                  </w:pPr>
                  <w:r>
                    <w:t>23.5</w:t>
                  </w:r>
                </w:p>
              </w:tc>
              <w:tc>
                <w:tcPr>
                  <w:tcW w:w="0" w:type="auto"/>
                </w:tcPr>
                <w:p w14:paraId="3EC5ED63" w14:textId="77777777" w:rsidR="003703E6" w:rsidRDefault="00000000">
                  <w:pPr>
                    <w:pStyle w:val="Compact"/>
                    <w:jc w:val="center"/>
                  </w:pPr>
                  <w:r>
                    <w:t>(22.8-24.2)</w:t>
                  </w:r>
                </w:p>
              </w:tc>
              <w:tc>
                <w:tcPr>
                  <w:tcW w:w="0" w:type="auto"/>
                </w:tcPr>
                <w:p w14:paraId="4A30B7B8" w14:textId="77777777" w:rsidR="003703E6" w:rsidRDefault="00000000">
                  <w:pPr>
                    <w:pStyle w:val="Compact"/>
                    <w:jc w:val="center"/>
                  </w:pPr>
                  <w:r>
                    <w:t>15.1</w:t>
                  </w:r>
                </w:p>
              </w:tc>
              <w:tc>
                <w:tcPr>
                  <w:tcW w:w="0" w:type="auto"/>
                </w:tcPr>
                <w:p w14:paraId="4A04F5FE" w14:textId="77777777" w:rsidR="003703E6" w:rsidRDefault="00000000">
                  <w:pPr>
                    <w:pStyle w:val="Compact"/>
                    <w:jc w:val="center"/>
                  </w:pPr>
                  <w:r>
                    <w:t>(14.3-15.9)</w:t>
                  </w:r>
                </w:p>
              </w:tc>
            </w:tr>
            <w:tr w:rsidR="003703E6" w14:paraId="2BD5EBEE" w14:textId="77777777">
              <w:tc>
                <w:tcPr>
                  <w:tcW w:w="0" w:type="auto"/>
                </w:tcPr>
                <w:p w14:paraId="1FD4A965" w14:textId="77777777" w:rsidR="003703E6" w:rsidRDefault="00000000">
                  <w:pPr>
                    <w:pStyle w:val="Compact"/>
                    <w:jc w:val="center"/>
                  </w:pPr>
                  <w:proofErr w:type="spellStart"/>
                  <w:r>
                    <w:t>ws</w:t>
                  </w:r>
                  <w:proofErr w:type="spellEnd"/>
                  <w:r>
                    <w:t>-K</w:t>
                  </w:r>
                </w:p>
              </w:tc>
              <w:tc>
                <w:tcPr>
                  <w:tcW w:w="0" w:type="auto"/>
                </w:tcPr>
                <w:p w14:paraId="3C7350BF" w14:textId="77777777" w:rsidR="003703E6" w:rsidRDefault="00000000">
                  <w:pPr>
                    <w:pStyle w:val="Compact"/>
                    <w:jc w:val="center"/>
                  </w:pPr>
                  <w:r>
                    <w:t>52.4</w:t>
                  </w:r>
                </w:p>
              </w:tc>
              <w:tc>
                <w:tcPr>
                  <w:tcW w:w="0" w:type="auto"/>
                </w:tcPr>
                <w:p w14:paraId="2EED8D0C" w14:textId="77777777" w:rsidR="003703E6" w:rsidRDefault="00000000">
                  <w:pPr>
                    <w:pStyle w:val="Compact"/>
                    <w:jc w:val="center"/>
                  </w:pPr>
                  <w:r>
                    <w:t>(50.8-54)</w:t>
                  </w:r>
                </w:p>
              </w:tc>
              <w:tc>
                <w:tcPr>
                  <w:tcW w:w="0" w:type="auto"/>
                </w:tcPr>
                <w:p w14:paraId="6A48E125" w14:textId="77777777" w:rsidR="003703E6" w:rsidRDefault="00000000">
                  <w:pPr>
                    <w:pStyle w:val="Compact"/>
                    <w:jc w:val="center"/>
                  </w:pPr>
                  <w:r>
                    <w:t>25.4</w:t>
                  </w:r>
                </w:p>
              </w:tc>
              <w:tc>
                <w:tcPr>
                  <w:tcW w:w="0" w:type="auto"/>
                </w:tcPr>
                <w:p w14:paraId="08F235D7" w14:textId="77777777" w:rsidR="003703E6" w:rsidRDefault="00000000">
                  <w:pPr>
                    <w:pStyle w:val="Compact"/>
                    <w:jc w:val="center"/>
                  </w:pPr>
                  <w:r>
                    <w:t>(24.9-25.9)</w:t>
                  </w:r>
                </w:p>
              </w:tc>
              <w:tc>
                <w:tcPr>
                  <w:tcW w:w="0" w:type="auto"/>
                </w:tcPr>
                <w:p w14:paraId="4F083413" w14:textId="77777777" w:rsidR="003703E6" w:rsidRDefault="00000000">
                  <w:pPr>
                    <w:pStyle w:val="Compact"/>
                    <w:jc w:val="center"/>
                  </w:pPr>
                  <w:r>
                    <w:t>17.9</w:t>
                  </w:r>
                </w:p>
              </w:tc>
              <w:tc>
                <w:tcPr>
                  <w:tcW w:w="0" w:type="auto"/>
                </w:tcPr>
                <w:p w14:paraId="08C294DF" w14:textId="77777777" w:rsidR="003703E6" w:rsidRDefault="00000000">
                  <w:pPr>
                    <w:pStyle w:val="Compact"/>
                    <w:jc w:val="center"/>
                  </w:pPr>
                  <w:r>
                    <w:t>(17.4-18.4)</w:t>
                  </w:r>
                </w:p>
              </w:tc>
            </w:tr>
            <w:tr w:rsidR="003703E6" w14:paraId="59D9E3FB" w14:textId="77777777">
              <w:tc>
                <w:tcPr>
                  <w:tcW w:w="0" w:type="auto"/>
                </w:tcPr>
                <w:p w14:paraId="48C8D6C9" w14:textId="77777777" w:rsidR="003703E6" w:rsidRDefault="00000000">
                  <w:pPr>
                    <w:pStyle w:val="Compact"/>
                    <w:jc w:val="center"/>
                  </w:pPr>
                  <w:proofErr w:type="spellStart"/>
                  <w:r>
                    <w:t>ws</w:t>
                  </w:r>
                  <w:proofErr w:type="spellEnd"/>
                  <w:r>
                    <w:t>-Mg</w:t>
                  </w:r>
                </w:p>
              </w:tc>
              <w:tc>
                <w:tcPr>
                  <w:tcW w:w="0" w:type="auto"/>
                </w:tcPr>
                <w:p w14:paraId="5BE4C83E" w14:textId="77777777" w:rsidR="003703E6" w:rsidRDefault="00000000">
                  <w:pPr>
                    <w:pStyle w:val="Compact"/>
                    <w:jc w:val="center"/>
                  </w:pPr>
                  <w:r>
                    <w:t>6.98</w:t>
                  </w:r>
                </w:p>
              </w:tc>
              <w:tc>
                <w:tcPr>
                  <w:tcW w:w="0" w:type="auto"/>
                </w:tcPr>
                <w:p w14:paraId="72E2C996" w14:textId="77777777" w:rsidR="003703E6" w:rsidRDefault="00000000">
                  <w:pPr>
                    <w:pStyle w:val="Compact"/>
                    <w:jc w:val="center"/>
                  </w:pPr>
                  <w:r>
                    <w:t>(6.41-7.55)</w:t>
                  </w:r>
                </w:p>
              </w:tc>
              <w:tc>
                <w:tcPr>
                  <w:tcW w:w="0" w:type="auto"/>
                </w:tcPr>
                <w:p w14:paraId="015C823F" w14:textId="77777777" w:rsidR="003703E6" w:rsidRDefault="00000000">
                  <w:pPr>
                    <w:pStyle w:val="Compact"/>
                    <w:jc w:val="center"/>
                  </w:pPr>
                  <w:r>
                    <w:t>3.19</w:t>
                  </w:r>
                </w:p>
              </w:tc>
              <w:tc>
                <w:tcPr>
                  <w:tcW w:w="0" w:type="auto"/>
                </w:tcPr>
                <w:p w14:paraId="54FD5D03" w14:textId="77777777" w:rsidR="003703E6" w:rsidRDefault="00000000">
                  <w:pPr>
                    <w:pStyle w:val="Compact"/>
                    <w:jc w:val="center"/>
                  </w:pPr>
                  <w:r>
                    <w:t>(2.97-3.41)</w:t>
                  </w:r>
                </w:p>
              </w:tc>
              <w:tc>
                <w:tcPr>
                  <w:tcW w:w="0" w:type="auto"/>
                </w:tcPr>
                <w:p w14:paraId="16E629CA" w14:textId="77777777" w:rsidR="003703E6" w:rsidRDefault="00000000">
                  <w:pPr>
                    <w:pStyle w:val="Compact"/>
                    <w:jc w:val="center"/>
                  </w:pPr>
                  <w:r>
                    <w:t>2.96</w:t>
                  </w:r>
                </w:p>
              </w:tc>
              <w:tc>
                <w:tcPr>
                  <w:tcW w:w="0" w:type="auto"/>
                </w:tcPr>
                <w:p w14:paraId="16DDE654" w14:textId="77777777" w:rsidR="003703E6" w:rsidRDefault="00000000">
                  <w:pPr>
                    <w:pStyle w:val="Compact"/>
                    <w:jc w:val="center"/>
                  </w:pPr>
                  <w:r>
                    <w:t>(2.72-3.2)</w:t>
                  </w:r>
                </w:p>
              </w:tc>
            </w:tr>
            <w:tr w:rsidR="003703E6" w14:paraId="3ED9D7CF" w14:textId="77777777">
              <w:tc>
                <w:tcPr>
                  <w:tcW w:w="0" w:type="auto"/>
                  <w:gridSpan w:val="7"/>
                </w:tcPr>
                <w:p w14:paraId="170BE842" w14:textId="77777777" w:rsidR="003703E6" w:rsidRDefault="00000000">
                  <w:pPr>
                    <w:pStyle w:val="Compact"/>
                    <w:jc w:val="center"/>
                  </w:pPr>
                  <w:r>
                    <w:t>Note: CI = Confidence interval.</w:t>
                  </w:r>
                </w:p>
              </w:tc>
            </w:tr>
            <w:bookmarkEnd w:id="391"/>
          </w:tbl>
          <w:p w14:paraId="46390401" w14:textId="77777777" w:rsidR="003703E6" w:rsidRDefault="003703E6"/>
        </w:tc>
      </w:tr>
    </w:tbl>
    <w:p w14:paraId="13354430" w14:textId="77777777" w:rsidR="003703E6" w:rsidRDefault="00000000">
      <w:r>
        <w:br w:type="page"/>
      </w:r>
    </w:p>
    <w:p w14:paraId="7D8598C3" w14:textId="77777777" w:rsidR="003703E6" w:rsidRDefault="00000000">
      <w:pPr>
        <w:pStyle w:val="Heading3"/>
      </w:pPr>
      <w:bookmarkStart w:id="392" w:name="pm2.5-constituents-for-personal-samples"/>
      <w:bookmarkStart w:id="393" w:name="_Toc185618413"/>
      <w:bookmarkEnd w:id="389"/>
      <w:r>
        <w:lastRenderedPageBreak/>
        <w:t>12.13.7 PM</w:t>
      </w:r>
      <w:r>
        <w:rPr>
          <w:vertAlign w:val="subscript"/>
        </w:rPr>
        <w:t>2.5</w:t>
      </w:r>
      <w:r>
        <w:t xml:space="preserve"> constituents for personal samples</w:t>
      </w:r>
      <w:bookmarkEnd w:id="393"/>
    </w:p>
    <w:tbl>
      <w:tblPr>
        <w:tblStyle w:val="Table"/>
        <w:tblW w:w="5000" w:type="pct"/>
        <w:tblLayout w:type="fixed"/>
        <w:tblLook w:val="0000" w:firstRow="0" w:lastRow="0" w:firstColumn="0" w:lastColumn="0" w:noHBand="0" w:noVBand="0"/>
      </w:tblPr>
      <w:tblGrid>
        <w:gridCol w:w="9576"/>
      </w:tblGrid>
      <w:tr w:rsidR="003703E6" w14:paraId="2A9634CA" w14:textId="77777777">
        <w:tc>
          <w:tcPr>
            <w:tcW w:w="7920" w:type="dxa"/>
          </w:tcPr>
          <w:p w14:paraId="09425AF1" w14:textId="77777777" w:rsidR="003703E6" w:rsidRDefault="00000000">
            <w:pPr>
              <w:pStyle w:val="ImageCaption"/>
              <w:spacing w:before="200"/>
            </w:pPr>
            <w:bookmarkStart w:id="394" w:name="tbl-species-personal"/>
            <w:r>
              <w:t>Table 38: Mean (95% confidence interval) species concentrations (x100 µg/m</w:t>
            </w:r>
            <w:r>
              <w:rPr>
                <w:vertAlign w:val="superscript"/>
              </w:rPr>
              <w:t>3</w:t>
            </w:r>
            <w:r>
              <w:t>) for personal samples included in PMF.</w:t>
            </w:r>
          </w:p>
          <w:tbl>
            <w:tblPr>
              <w:tblStyle w:val="Table"/>
              <w:tblW w:w="4695" w:type="pct"/>
              <w:tblLayout w:type="fixed"/>
              <w:tblLook w:val="0060" w:firstRow="1" w:lastRow="1" w:firstColumn="0" w:lastColumn="0" w:noHBand="0" w:noVBand="0"/>
            </w:tblPr>
            <w:tblGrid>
              <w:gridCol w:w="1532"/>
              <w:gridCol w:w="849"/>
              <w:gridCol w:w="1570"/>
              <w:gridCol w:w="849"/>
              <w:gridCol w:w="1570"/>
              <w:gridCol w:w="849"/>
              <w:gridCol w:w="1570"/>
            </w:tblGrid>
            <w:tr w:rsidR="003703E6" w14:paraId="6D8596C9"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51A78AD1" w14:textId="77777777" w:rsidR="003703E6" w:rsidRDefault="003703E6">
                  <w:pPr>
                    <w:pStyle w:val="Compact"/>
                  </w:pPr>
                </w:p>
              </w:tc>
              <w:tc>
                <w:tcPr>
                  <w:tcW w:w="0" w:type="auto"/>
                  <w:gridSpan w:val="2"/>
                </w:tcPr>
                <w:p w14:paraId="238567C4" w14:textId="77777777" w:rsidR="003703E6" w:rsidRDefault="00000000">
                  <w:pPr>
                    <w:pStyle w:val="Compact"/>
                    <w:jc w:val="center"/>
                  </w:pPr>
                  <w:r>
                    <w:t>Wave 1</w:t>
                  </w:r>
                </w:p>
              </w:tc>
              <w:tc>
                <w:tcPr>
                  <w:tcW w:w="0" w:type="auto"/>
                  <w:gridSpan w:val="2"/>
                </w:tcPr>
                <w:p w14:paraId="4FEA9D00" w14:textId="77777777" w:rsidR="003703E6" w:rsidRDefault="00000000">
                  <w:pPr>
                    <w:pStyle w:val="Compact"/>
                    <w:jc w:val="center"/>
                  </w:pPr>
                  <w:r>
                    <w:t>Wave 2</w:t>
                  </w:r>
                </w:p>
              </w:tc>
              <w:tc>
                <w:tcPr>
                  <w:tcW w:w="0" w:type="auto"/>
                  <w:gridSpan w:val="2"/>
                </w:tcPr>
                <w:p w14:paraId="7695D7D2" w14:textId="77777777" w:rsidR="003703E6" w:rsidRDefault="00000000">
                  <w:pPr>
                    <w:pStyle w:val="Compact"/>
                    <w:jc w:val="center"/>
                  </w:pPr>
                  <w:r>
                    <w:t>Wave 4</w:t>
                  </w:r>
                </w:p>
              </w:tc>
            </w:tr>
            <w:tr w:rsidR="003703E6" w14:paraId="0268C2DA"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38F694D5" w14:textId="77777777" w:rsidR="003703E6" w:rsidRDefault="00000000">
                  <w:pPr>
                    <w:pStyle w:val="Compact"/>
                    <w:jc w:val="center"/>
                  </w:pPr>
                  <w:r>
                    <w:t>Species</w:t>
                  </w:r>
                </w:p>
              </w:tc>
              <w:tc>
                <w:tcPr>
                  <w:tcW w:w="0" w:type="auto"/>
                </w:tcPr>
                <w:p w14:paraId="66B873F0" w14:textId="77777777" w:rsidR="003703E6" w:rsidRDefault="00000000">
                  <w:pPr>
                    <w:pStyle w:val="Compact"/>
                    <w:jc w:val="center"/>
                  </w:pPr>
                  <w:r>
                    <w:t>Mean</w:t>
                  </w:r>
                </w:p>
              </w:tc>
              <w:tc>
                <w:tcPr>
                  <w:tcW w:w="0" w:type="auto"/>
                </w:tcPr>
                <w:p w14:paraId="4D449FBE" w14:textId="77777777" w:rsidR="003703E6" w:rsidRDefault="00000000">
                  <w:pPr>
                    <w:pStyle w:val="Compact"/>
                    <w:jc w:val="center"/>
                  </w:pPr>
                  <w:r>
                    <w:t>95% CI</w:t>
                  </w:r>
                </w:p>
              </w:tc>
              <w:tc>
                <w:tcPr>
                  <w:tcW w:w="0" w:type="auto"/>
                </w:tcPr>
                <w:p w14:paraId="5CB128E5" w14:textId="77777777" w:rsidR="003703E6" w:rsidRDefault="00000000">
                  <w:pPr>
                    <w:pStyle w:val="Compact"/>
                    <w:jc w:val="center"/>
                  </w:pPr>
                  <w:r>
                    <w:t>Mean</w:t>
                  </w:r>
                </w:p>
              </w:tc>
              <w:tc>
                <w:tcPr>
                  <w:tcW w:w="0" w:type="auto"/>
                </w:tcPr>
                <w:p w14:paraId="137AB01C" w14:textId="77777777" w:rsidR="003703E6" w:rsidRDefault="00000000">
                  <w:pPr>
                    <w:pStyle w:val="Compact"/>
                    <w:jc w:val="center"/>
                  </w:pPr>
                  <w:r>
                    <w:t>95% CI</w:t>
                  </w:r>
                </w:p>
              </w:tc>
              <w:tc>
                <w:tcPr>
                  <w:tcW w:w="0" w:type="auto"/>
                </w:tcPr>
                <w:p w14:paraId="64C2F09F" w14:textId="77777777" w:rsidR="003703E6" w:rsidRDefault="00000000">
                  <w:pPr>
                    <w:pStyle w:val="Compact"/>
                    <w:jc w:val="center"/>
                  </w:pPr>
                  <w:r>
                    <w:t>Mean</w:t>
                  </w:r>
                </w:p>
              </w:tc>
              <w:tc>
                <w:tcPr>
                  <w:tcW w:w="0" w:type="auto"/>
                </w:tcPr>
                <w:p w14:paraId="2595E46C" w14:textId="77777777" w:rsidR="003703E6" w:rsidRDefault="00000000">
                  <w:pPr>
                    <w:pStyle w:val="Compact"/>
                    <w:jc w:val="center"/>
                  </w:pPr>
                  <w:r>
                    <w:t>95% CI</w:t>
                  </w:r>
                </w:p>
              </w:tc>
            </w:tr>
            <w:tr w:rsidR="003703E6" w14:paraId="122E5F13" w14:textId="77777777">
              <w:tc>
                <w:tcPr>
                  <w:tcW w:w="0" w:type="auto"/>
                </w:tcPr>
                <w:p w14:paraId="0807E0D8" w14:textId="77777777" w:rsidR="003703E6" w:rsidRDefault="00000000">
                  <w:pPr>
                    <w:pStyle w:val="Compact"/>
                    <w:jc w:val="center"/>
                  </w:pPr>
                  <w:r>
                    <w:t>Al</w:t>
                  </w:r>
                </w:p>
              </w:tc>
              <w:tc>
                <w:tcPr>
                  <w:tcW w:w="0" w:type="auto"/>
                </w:tcPr>
                <w:p w14:paraId="31496210" w14:textId="77777777" w:rsidR="003703E6" w:rsidRDefault="00000000">
                  <w:pPr>
                    <w:pStyle w:val="Compact"/>
                    <w:jc w:val="center"/>
                  </w:pPr>
                  <w:r>
                    <w:t>203</w:t>
                  </w:r>
                </w:p>
              </w:tc>
              <w:tc>
                <w:tcPr>
                  <w:tcW w:w="0" w:type="auto"/>
                </w:tcPr>
                <w:p w14:paraId="6743D4FF" w14:textId="77777777" w:rsidR="003703E6" w:rsidRDefault="00000000">
                  <w:pPr>
                    <w:pStyle w:val="Compact"/>
                    <w:jc w:val="center"/>
                  </w:pPr>
                  <w:r>
                    <w:t>(202-204)</w:t>
                  </w:r>
                </w:p>
              </w:tc>
              <w:tc>
                <w:tcPr>
                  <w:tcW w:w="0" w:type="auto"/>
                </w:tcPr>
                <w:p w14:paraId="304F1963" w14:textId="77777777" w:rsidR="003703E6" w:rsidRDefault="00000000">
                  <w:pPr>
                    <w:pStyle w:val="Compact"/>
                    <w:jc w:val="center"/>
                  </w:pPr>
                  <w:r>
                    <w:t>213</w:t>
                  </w:r>
                </w:p>
              </w:tc>
              <w:tc>
                <w:tcPr>
                  <w:tcW w:w="0" w:type="auto"/>
                </w:tcPr>
                <w:p w14:paraId="658DA58F" w14:textId="77777777" w:rsidR="003703E6" w:rsidRDefault="00000000">
                  <w:pPr>
                    <w:pStyle w:val="Compact"/>
                    <w:jc w:val="center"/>
                  </w:pPr>
                  <w:r>
                    <w:t>(212-214)</w:t>
                  </w:r>
                </w:p>
              </w:tc>
              <w:tc>
                <w:tcPr>
                  <w:tcW w:w="0" w:type="auto"/>
                </w:tcPr>
                <w:p w14:paraId="06153A71" w14:textId="77777777" w:rsidR="003703E6" w:rsidRDefault="00000000">
                  <w:pPr>
                    <w:pStyle w:val="Compact"/>
                    <w:jc w:val="center"/>
                  </w:pPr>
                  <w:r>
                    <w:t>27.4</w:t>
                  </w:r>
                </w:p>
              </w:tc>
              <w:tc>
                <w:tcPr>
                  <w:tcW w:w="0" w:type="auto"/>
                </w:tcPr>
                <w:p w14:paraId="776FAC35" w14:textId="77777777" w:rsidR="003703E6" w:rsidRDefault="00000000">
                  <w:pPr>
                    <w:pStyle w:val="Compact"/>
                    <w:jc w:val="center"/>
                  </w:pPr>
                  <w:r>
                    <w:t>(26.7-28.1)</w:t>
                  </w:r>
                </w:p>
              </w:tc>
            </w:tr>
            <w:tr w:rsidR="003703E6" w14:paraId="47A8A6BF" w14:textId="77777777">
              <w:tc>
                <w:tcPr>
                  <w:tcW w:w="0" w:type="auto"/>
                </w:tcPr>
                <w:p w14:paraId="18020C16" w14:textId="77777777" w:rsidR="003703E6" w:rsidRDefault="00000000">
                  <w:pPr>
                    <w:pStyle w:val="Compact"/>
                    <w:jc w:val="center"/>
                  </w:pPr>
                  <w:r>
                    <w:t>Fe</w:t>
                  </w:r>
                </w:p>
              </w:tc>
              <w:tc>
                <w:tcPr>
                  <w:tcW w:w="0" w:type="auto"/>
                </w:tcPr>
                <w:p w14:paraId="2196539A" w14:textId="77777777" w:rsidR="003703E6" w:rsidRDefault="00000000">
                  <w:pPr>
                    <w:pStyle w:val="Compact"/>
                    <w:jc w:val="center"/>
                  </w:pPr>
                  <w:r>
                    <w:t>40</w:t>
                  </w:r>
                </w:p>
              </w:tc>
              <w:tc>
                <w:tcPr>
                  <w:tcW w:w="0" w:type="auto"/>
                </w:tcPr>
                <w:p w14:paraId="1F1209D9" w14:textId="77777777" w:rsidR="003703E6" w:rsidRDefault="00000000">
                  <w:pPr>
                    <w:pStyle w:val="Compact"/>
                    <w:jc w:val="center"/>
                  </w:pPr>
                  <w:r>
                    <w:t>(39.4-40.6)</w:t>
                  </w:r>
                </w:p>
              </w:tc>
              <w:tc>
                <w:tcPr>
                  <w:tcW w:w="0" w:type="auto"/>
                </w:tcPr>
                <w:p w14:paraId="12108793" w14:textId="77777777" w:rsidR="003703E6" w:rsidRDefault="00000000">
                  <w:pPr>
                    <w:pStyle w:val="Compact"/>
                    <w:jc w:val="center"/>
                  </w:pPr>
                  <w:r>
                    <w:t>57.1</w:t>
                  </w:r>
                </w:p>
              </w:tc>
              <w:tc>
                <w:tcPr>
                  <w:tcW w:w="0" w:type="auto"/>
                </w:tcPr>
                <w:p w14:paraId="1F2DDFA8" w14:textId="77777777" w:rsidR="003703E6" w:rsidRDefault="00000000">
                  <w:pPr>
                    <w:pStyle w:val="Compact"/>
                    <w:jc w:val="center"/>
                  </w:pPr>
                  <w:r>
                    <w:t>(55.9-58.4)</w:t>
                  </w:r>
                </w:p>
              </w:tc>
              <w:tc>
                <w:tcPr>
                  <w:tcW w:w="0" w:type="auto"/>
                </w:tcPr>
                <w:p w14:paraId="3DE9EDEC" w14:textId="77777777" w:rsidR="003703E6" w:rsidRDefault="00000000">
                  <w:pPr>
                    <w:pStyle w:val="Compact"/>
                    <w:jc w:val="center"/>
                  </w:pPr>
                  <w:r>
                    <w:t>33.6</w:t>
                  </w:r>
                </w:p>
              </w:tc>
              <w:tc>
                <w:tcPr>
                  <w:tcW w:w="0" w:type="auto"/>
                </w:tcPr>
                <w:p w14:paraId="525951EC" w14:textId="77777777" w:rsidR="003703E6" w:rsidRDefault="00000000">
                  <w:pPr>
                    <w:pStyle w:val="Compact"/>
                    <w:jc w:val="center"/>
                  </w:pPr>
                  <w:r>
                    <w:t>(32.9-34.3)</w:t>
                  </w:r>
                </w:p>
              </w:tc>
            </w:tr>
            <w:tr w:rsidR="003703E6" w14:paraId="10975504" w14:textId="77777777">
              <w:tc>
                <w:tcPr>
                  <w:tcW w:w="0" w:type="auto"/>
                </w:tcPr>
                <w:p w14:paraId="2C11C953" w14:textId="77777777" w:rsidR="003703E6" w:rsidRDefault="00000000">
                  <w:pPr>
                    <w:pStyle w:val="Compact"/>
                    <w:jc w:val="center"/>
                  </w:pPr>
                  <w:r>
                    <w:t>Pb</w:t>
                  </w:r>
                </w:p>
              </w:tc>
              <w:tc>
                <w:tcPr>
                  <w:tcW w:w="0" w:type="auto"/>
                </w:tcPr>
                <w:p w14:paraId="41654A1F" w14:textId="77777777" w:rsidR="003703E6" w:rsidRDefault="00000000">
                  <w:pPr>
                    <w:pStyle w:val="Compact"/>
                    <w:jc w:val="center"/>
                  </w:pPr>
                  <w:r>
                    <w:t>15.8</w:t>
                  </w:r>
                </w:p>
              </w:tc>
              <w:tc>
                <w:tcPr>
                  <w:tcW w:w="0" w:type="auto"/>
                </w:tcPr>
                <w:p w14:paraId="65D96059" w14:textId="77777777" w:rsidR="003703E6" w:rsidRDefault="00000000">
                  <w:pPr>
                    <w:pStyle w:val="Compact"/>
                    <w:jc w:val="center"/>
                  </w:pPr>
                  <w:r>
                    <w:t>(15.4-16.1)</w:t>
                  </w:r>
                </w:p>
              </w:tc>
              <w:tc>
                <w:tcPr>
                  <w:tcW w:w="0" w:type="auto"/>
                </w:tcPr>
                <w:p w14:paraId="5F523569" w14:textId="77777777" w:rsidR="003703E6" w:rsidRDefault="00000000">
                  <w:pPr>
                    <w:pStyle w:val="Compact"/>
                    <w:jc w:val="center"/>
                  </w:pPr>
                  <w:r>
                    <w:t>13.7</w:t>
                  </w:r>
                </w:p>
              </w:tc>
              <w:tc>
                <w:tcPr>
                  <w:tcW w:w="0" w:type="auto"/>
                </w:tcPr>
                <w:p w14:paraId="6FD7D961" w14:textId="77777777" w:rsidR="003703E6" w:rsidRDefault="00000000">
                  <w:pPr>
                    <w:pStyle w:val="Compact"/>
                    <w:jc w:val="center"/>
                  </w:pPr>
                  <w:r>
                    <w:t>(13.5-14)</w:t>
                  </w:r>
                </w:p>
              </w:tc>
              <w:tc>
                <w:tcPr>
                  <w:tcW w:w="0" w:type="auto"/>
                </w:tcPr>
                <w:p w14:paraId="46BB4F15" w14:textId="77777777" w:rsidR="003703E6" w:rsidRDefault="00000000">
                  <w:pPr>
                    <w:pStyle w:val="Compact"/>
                    <w:jc w:val="center"/>
                  </w:pPr>
                  <w:r>
                    <w:t>12.8</w:t>
                  </w:r>
                </w:p>
              </w:tc>
              <w:tc>
                <w:tcPr>
                  <w:tcW w:w="0" w:type="auto"/>
                </w:tcPr>
                <w:p w14:paraId="1AD5A13D" w14:textId="77777777" w:rsidR="003703E6" w:rsidRDefault="00000000">
                  <w:pPr>
                    <w:pStyle w:val="Compact"/>
                    <w:jc w:val="center"/>
                  </w:pPr>
                  <w:r>
                    <w:t>(12.4-13.1)</w:t>
                  </w:r>
                </w:p>
              </w:tc>
            </w:tr>
            <w:tr w:rsidR="003703E6" w14:paraId="301C03ED" w14:textId="77777777">
              <w:tc>
                <w:tcPr>
                  <w:tcW w:w="0" w:type="auto"/>
                </w:tcPr>
                <w:p w14:paraId="18A5223E" w14:textId="77777777" w:rsidR="003703E6" w:rsidRDefault="00000000">
                  <w:pPr>
                    <w:pStyle w:val="Compact"/>
                    <w:jc w:val="center"/>
                  </w:pPr>
                  <w:r>
                    <w:t>Si</w:t>
                  </w:r>
                </w:p>
              </w:tc>
              <w:tc>
                <w:tcPr>
                  <w:tcW w:w="0" w:type="auto"/>
                </w:tcPr>
                <w:p w14:paraId="121F6950" w14:textId="77777777" w:rsidR="003703E6" w:rsidRDefault="00000000">
                  <w:pPr>
                    <w:pStyle w:val="Compact"/>
                    <w:jc w:val="center"/>
                  </w:pPr>
                  <w:r>
                    <w:t>77.2</w:t>
                  </w:r>
                </w:p>
              </w:tc>
              <w:tc>
                <w:tcPr>
                  <w:tcW w:w="0" w:type="auto"/>
                </w:tcPr>
                <w:p w14:paraId="5A17CBCC" w14:textId="77777777" w:rsidR="003703E6" w:rsidRDefault="00000000">
                  <w:pPr>
                    <w:pStyle w:val="Compact"/>
                    <w:jc w:val="center"/>
                  </w:pPr>
                  <w:r>
                    <w:t>(75.9-78.4)</w:t>
                  </w:r>
                </w:p>
              </w:tc>
              <w:tc>
                <w:tcPr>
                  <w:tcW w:w="0" w:type="auto"/>
                </w:tcPr>
                <w:p w14:paraId="5DF2319E" w14:textId="77777777" w:rsidR="003703E6" w:rsidRDefault="00000000">
                  <w:pPr>
                    <w:pStyle w:val="Compact"/>
                    <w:jc w:val="center"/>
                  </w:pPr>
                  <w:r>
                    <w:t>93.5</w:t>
                  </w:r>
                </w:p>
              </w:tc>
              <w:tc>
                <w:tcPr>
                  <w:tcW w:w="0" w:type="auto"/>
                </w:tcPr>
                <w:p w14:paraId="2F665271" w14:textId="77777777" w:rsidR="003703E6" w:rsidRDefault="00000000">
                  <w:pPr>
                    <w:pStyle w:val="Compact"/>
                    <w:jc w:val="center"/>
                  </w:pPr>
                  <w:r>
                    <w:t>(92-95)</w:t>
                  </w:r>
                </w:p>
              </w:tc>
              <w:tc>
                <w:tcPr>
                  <w:tcW w:w="0" w:type="auto"/>
                </w:tcPr>
                <w:p w14:paraId="03757CF1" w14:textId="77777777" w:rsidR="003703E6" w:rsidRDefault="00000000">
                  <w:pPr>
                    <w:pStyle w:val="Compact"/>
                    <w:jc w:val="center"/>
                  </w:pPr>
                  <w:r>
                    <w:t>52.1</w:t>
                  </w:r>
                </w:p>
              </w:tc>
              <w:tc>
                <w:tcPr>
                  <w:tcW w:w="0" w:type="auto"/>
                </w:tcPr>
                <w:p w14:paraId="4D46CC64" w14:textId="77777777" w:rsidR="003703E6" w:rsidRDefault="00000000">
                  <w:pPr>
                    <w:pStyle w:val="Compact"/>
                    <w:jc w:val="center"/>
                  </w:pPr>
                  <w:r>
                    <w:t>(51.2-53)</w:t>
                  </w:r>
                </w:p>
              </w:tc>
            </w:tr>
            <w:tr w:rsidR="003703E6" w14:paraId="37E6178E" w14:textId="77777777">
              <w:tc>
                <w:tcPr>
                  <w:tcW w:w="0" w:type="auto"/>
                </w:tcPr>
                <w:p w14:paraId="3DCF6EA5" w14:textId="77777777" w:rsidR="003703E6" w:rsidRDefault="00000000">
                  <w:pPr>
                    <w:pStyle w:val="Compact"/>
                    <w:jc w:val="center"/>
                  </w:pPr>
                  <w:r>
                    <w:t>Chloride</w:t>
                  </w:r>
                </w:p>
              </w:tc>
              <w:tc>
                <w:tcPr>
                  <w:tcW w:w="0" w:type="auto"/>
                </w:tcPr>
                <w:p w14:paraId="59D477B9" w14:textId="77777777" w:rsidR="003703E6" w:rsidRDefault="00000000">
                  <w:pPr>
                    <w:pStyle w:val="Compact"/>
                    <w:jc w:val="center"/>
                  </w:pPr>
                  <w:r>
                    <w:t>70.2</w:t>
                  </w:r>
                </w:p>
              </w:tc>
              <w:tc>
                <w:tcPr>
                  <w:tcW w:w="0" w:type="auto"/>
                </w:tcPr>
                <w:p w14:paraId="4701CE7F" w14:textId="77777777" w:rsidR="003703E6" w:rsidRDefault="00000000">
                  <w:pPr>
                    <w:pStyle w:val="Compact"/>
                    <w:jc w:val="center"/>
                  </w:pPr>
                  <w:r>
                    <w:t>(69-71.5)</w:t>
                  </w:r>
                </w:p>
              </w:tc>
              <w:tc>
                <w:tcPr>
                  <w:tcW w:w="0" w:type="auto"/>
                </w:tcPr>
                <w:p w14:paraId="2B5BB342" w14:textId="77777777" w:rsidR="003703E6" w:rsidRDefault="00000000">
                  <w:pPr>
                    <w:pStyle w:val="Compact"/>
                    <w:jc w:val="center"/>
                  </w:pPr>
                  <w:r>
                    <w:t>43.8</w:t>
                  </w:r>
                </w:p>
              </w:tc>
              <w:tc>
                <w:tcPr>
                  <w:tcW w:w="0" w:type="auto"/>
                </w:tcPr>
                <w:p w14:paraId="77F8ABA3" w14:textId="77777777" w:rsidR="003703E6" w:rsidRDefault="00000000">
                  <w:pPr>
                    <w:pStyle w:val="Compact"/>
                    <w:jc w:val="center"/>
                  </w:pPr>
                  <w:r>
                    <w:t>(42.7-45)</w:t>
                  </w:r>
                </w:p>
              </w:tc>
              <w:tc>
                <w:tcPr>
                  <w:tcW w:w="0" w:type="auto"/>
                </w:tcPr>
                <w:p w14:paraId="19DD830E" w14:textId="77777777" w:rsidR="003703E6" w:rsidRDefault="00000000">
                  <w:pPr>
                    <w:pStyle w:val="Compact"/>
                    <w:jc w:val="center"/>
                  </w:pPr>
                  <w:r>
                    <w:t>34.6</w:t>
                  </w:r>
                </w:p>
              </w:tc>
              <w:tc>
                <w:tcPr>
                  <w:tcW w:w="0" w:type="auto"/>
                </w:tcPr>
                <w:p w14:paraId="61F966B5" w14:textId="77777777" w:rsidR="003703E6" w:rsidRDefault="00000000">
                  <w:pPr>
                    <w:pStyle w:val="Compact"/>
                    <w:jc w:val="center"/>
                  </w:pPr>
                  <w:r>
                    <w:t>(33.6-35.5)</w:t>
                  </w:r>
                </w:p>
              </w:tc>
            </w:tr>
            <w:tr w:rsidR="003703E6" w14:paraId="03E1D554" w14:textId="77777777">
              <w:tc>
                <w:tcPr>
                  <w:tcW w:w="0" w:type="auto"/>
                </w:tcPr>
                <w:p w14:paraId="11226859" w14:textId="77777777" w:rsidR="003703E6" w:rsidRDefault="00000000">
                  <w:pPr>
                    <w:pStyle w:val="Compact"/>
                    <w:jc w:val="center"/>
                  </w:pPr>
                  <w:r>
                    <w:t>EC</w:t>
                  </w:r>
                </w:p>
              </w:tc>
              <w:tc>
                <w:tcPr>
                  <w:tcW w:w="0" w:type="auto"/>
                </w:tcPr>
                <w:p w14:paraId="7009D5ED" w14:textId="77777777" w:rsidR="003703E6" w:rsidRDefault="00000000">
                  <w:pPr>
                    <w:pStyle w:val="Compact"/>
                    <w:jc w:val="center"/>
                  </w:pPr>
                  <w:r>
                    <w:t>241</w:t>
                  </w:r>
                </w:p>
              </w:tc>
              <w:tc>
                <w:tcPr>
                  <w:tcW w:w="0" w:type="auto"/>
                </w:tcPr>
                <w:p w14:paraId="4460DCC2" w14:textId="77777777" w:rsidR="003703E6" w:rsidRDefault="00000000">
                  <w:pPr>
                    <w:pStyle w:val="Compact"/>
                    <w:jc w:val="center"/>
                  </w:pPr>
                  <w:r>
                    <w:t>(239-243)</w:t>
                  </w:r>
                </w:p>
              </w:tc>
              <w:tc>
                <w:tcPr>
                  <w:tcW w:w="0" w:type="auto"/>
                </w:tcPr>
                <w:p w14:paraId="5301DB76" w14:textId="77777777" w:rsidR="003703E6" w:rsidRDefault="00000000">
                  <w:pPr>
                    <w:pStyle w:val="Compact"/>
                    <w:jc w:val="center"/>
                  </w:pPr>
                  <w:r>
                    <w:t>219</w:t>
                  </w:r>
                </w:p>
              </w:tc>
              <w:tc>
                <w:tcPr>
                  <w:tcW w:w="0" w:type="auto"/>
                </w:tcPr>
                <w:p w14:paraId="094D27AB" w14:textId="77777777" w:rsidR="003703E6" w:rsidRDefault="00000000">
                  <w:pPr>
                    <w:pStyle w:val="Compact"/>
                    <w:jc w:val="center"/>
                  </w:pPr>
                  <w:r>
                    <w:t>(218-221)</w:t>
                  </w:r>
                </w:p>
              </w:tc>
              <w:tc>
                <w:tcPr>
                  <w:tcW w:w="0" w:type="auto"/>
                </w:tcPr>
                <w:p w14:paraId="6FF790E0" w14:textId="77777777" w:rsidR="003703E6" w:rsidRDefault="00000000">
                  <w:pPr>
                    <w:pStyle w:val="Compact"/>
                    <w:jc w:val="center"/>
                  </w:pPr>
                  <w:r>
                    <w:t>194</w:t>
                  </w:r>
                </w:p>
              </w:tc>
              <w:tc>
                <w:tcPr>
                  <w:tcW w:w="0" w:type="auto"/>
                </w:tcPr>
                <w:p w14:paraId="077DE5B4" w14:textId="77777777" w:rsidR="003703E6" w:rsidRDefault="00000000">
                  <w:pPr>
                    <w:pStyle w:val="Compact"/>
                    <w:jc w:val="center"/>
                  </w:pPr>
                  <w:r>
                    <w:t>(192-196)</w:t>
                  </w:r>
                </w:p>
              </w:tc>
            </w:tr>
            <w:tr w:rsidR="003703E6" w14:paraId="1D1A4817" w14:textId="77777777">
              <w:tc>
                <w:tcPr>
                  <w:tcW w:w="0" w:type="auto"/>
                </w:tcPr>
                <w:p w14:paraId="09C1AE11" w14:textId="77777777" w:rsidR="003703E6" w:rsidRDefault="00000000">
                  <w:pPr>
                    <w:pStyle w:val="Compact"/>
                    <w:jc w:val="center"/>
                  </w:pPr>
                  <w:proofErr w:type="spellStart"/>
                  <w:r>
                    <w:t>ws</w:t>
                  </w:r>
                  <w:proofErr w:type="spellEnd"/>
                  <w:r>
                    <w:t>-Na</w:t>
                  </w:r>
                </w:p>
              </w:tc>
              <w:tc>
                <w:tcPr>
                  <w:tcW w:w="0" w:type="auto"/>
                </w:tcPr>
                <w:p w14:paraId="663F7EA4" w14:textId="77777777" w:rsidR="003703E6" w:rsidRDefault="00000000">
                  <w:pPr>
                    <w:pStyle w:val="Compact"/>
                    <w:jc w:val="center"/>
                  </w:pPr>
                  <w:r>
                    <w:t>8.75</w:t>
                  </w:r>
                </w:p>
              </w:tc>
              <w:tc>
                <w:tcPr>
                  <w:tcW w:w="0" w:type="auto"/>
                </w:tcPr>
                <w:p w14:paraId="2CEA49D2" w14:textId="77777777" w:rsidR="003703E6" w:rsidRDefault="00000000">
                  <w:pPr>
                    <w:pStyle w:val="Compact"/>
                    <w:jc w:val="center"/>
                  </w:pPr>
                  <w:r>
                    <w:t>(8.36-9.14)</w:t>
                  </w:r>
                </w:p>
              </w:tc>
              <w:tc>
                <w:tcPr>
                  <w:tcW w:w="0" w:type="auto"/>
                </w:tcPr>
                <w:p w14:paraId="331EDAE0" w14:textId="77777777" w:rsidR="003703E6" w:rsidRDefault="00000000">
                  <w:pPr>
                    <w:pStyle w:val="Compact"/>
                    <w:jc w:val="center"/>
                  </w:pPr>
                  <w:r>
                    <w:t>12.3</w:t>
                  </w:r>
                </w:p>
              </w:tc>
              <w:tc>
                <w:tcPr>
                  <w:tcW w:w="0" w:type="auto"/>
                </w:tcPr>
                <w:p w14:paraId="41BF9832" w14:textId="77777777" w:rsidR="003703E6" w:rsidRDefault="00000000">
                  <w:pPr>
                    <w:pStyle w:val="Compact"/>
                    <w:jc w:val="center"/>
                  </w:pPr>
                  <w:r>
                    <w:t>(11.8-12.7)</w:t>
                  </w:r>
                </w:p>
              </w:tc>
              <w:tc>
                <w:tcPr>
                  <w:tcW w:w="0" w:type="auto"/>
                </w:tcPr>
                <w:p w14:paraId="6E3E8151" w14:textId="77777777" w:rsidR="003703E6" w:rsidRDefault="00000000">
                  <w:pPr>
                    <w:pStyle w:val="Compact"/>
                    <w:jc w:val="center"/>
                  </w:pPr>
                  <w:r>
                    <w:t>10.8</w:t>
                  </w:r>
                </w:p>
              </w:tc>
              <w:tc>
                <w:tcPr>
                  <w:tcW w:w="0" w:type="auto"/>
                </w:tcPr>
                <w:p w14:paraId="6EF3E161" w14:textId="77777777" w:rsidR="003703E6" w:rsidRDefault="00000000">
                  <w:pPr>
                    <w:pStyle w:val="Compact"/>
                    <w:jc w:val="center"/>
                  </w:pPr>
                  <w:r>
                    <w:t>(10.3-11.2)</w:t>
                  </w:r>
                </w:p>
              </w:tc>
            </w:tr>
            <w:tr w:rsidR="003703E6" w14:paraId="158EC41F" w14:textId="77777777">
              <w:tc>
                <w:tcPr>
                  <w:tcW w:w="0" w:type="auto"/>
                </w:tcPr>
                <w:p w14:paraId="144C6BF5" w14:textId="77777777" w:rsidR="003703E6" w:rsidRDefault="00000000">
                  <w:pPr>
                    <w:pStyle w:val="Compact"/>
                    <w:jc w:val="center"/>
                  </w:pPr>
                  <w:r>
                    <w:t>Ammonium</w:t>
                  </w:r>
                </w:p>
              </w:tc>
              <w:tc>
                <w:tcPr>
                  <w:tcW w:w="0" w:type="auto"/>
                </w:tcPr>
                <w:p w14:paraId="52D64210" w14:textId="77777777" w:rsidR="003703E6" w:rsidRDefault="00000000">
                  <w:pPr>
                    <w:pStyle w:val="Compact"/>
                    <w:jc w:val="center"/>
                  </w:pPr>
                  <w:r>
                    <w:t>60.5</w:t>
                  </w:r>
                </w:p>
              </w:tc>
              <w:tc>
                <w:tcPr>
                  <w:tcW w:w="0" w:type="auto"/>
                </w:tcPr>
                <w:p w14:paraId="00B1322A" w14:textId="77777777" w:rsidR="003703E6" w:rsidRDefault="00000000">
                  <w:pPr>
                    <w:pStyle w:val="Compact"/>
                    <w:jc w:val="center"/>
                  </w:pPr>
                  <w:r>
                    <w:t>(59.5-61.5)</w:t>
                  </w:r>
                </w:p>
              </w:tc>
              <w:tc>
                <w:tcPr>
                  <w:tcW w:w="0" w:type="auto"/>
                </w:tcPr>
                <w:p w14:paraId="28DE1A46" w14:textId="77777777" w:rsidR="003703E6" w:rsidRDefault="00000000">
                  <w:pPr>
                    <w:pStyle w:val="Compact"/>
                    <w:jc w:val="center"/>
                  </w:pPr>
                  <w:r>
                    <w:t>87.8</w:t>
                  </w:r>
                </w:p>
              </w:tc>
              <w:tc>
                <w:tcPr>
                  <w:tcW w:w="0" w:type="auto"/>
                </w:tcPr>
                <w:p w14:paraId="6BA2BEED" w14:textId="77777777" w:rsidR="003703E6" w:rsidRDefault="00000000">
                  <w:pPr>
                    <w:pStyle w:val="Compact"/>
                    <w:jc w:val="center"/>
                  </w:pPr>
                  <w:r>
                    <w:t>(86.4-89.1)</w:t>
                  </w:r>
                </w:p>
              </w:tc>
              <w:tc>
                <w:tcPr>
                  <w:tcW w:w="0" w:type="auto"/>
                </w:tcPr>
                <w:p w14:paraId="5D838B16" w14:textId="77777777" w:rsidR="003703E6" w:rsidRDefault="00000000">
                  <w:pPr>
                    <w:pStyle w:val="Compact"/>
                    <w:jc w:val="center"/>
                  </w:pPr>
                  <w:r>
                    <w:t>31.1</w:t>
                  </w:r>
                </w:p>
              </w:tc>
              <w:tc>
                <w:tcPr>
                  <w:tcW w:w="0" w:type="auto"/>
                </w:tcPr>
                <w:p w14:paraId="1A7BAC54" w14:textId="77777777" w:rsidR="003703E6" w:rsidRDefault="00000000">
                  <w:pPr>
                    <w:pStyle w:val="Compact"/>
                    <w:jc w:val="center"/>
                  </w:pPr>
                  <w:r>
                    <w:t>(30.2-31.9)</w:t>
                  </w:r>
                </w:p>
              </w:tc>
            </w:tr>
            <w:tr w:rsidR="003703E6" w14:paraId="2A1F2839" w14:textId="77777777">
              <w:tc>
                <w:tcPr>
                  <w:tcW w:w="0" w:type="auto"/>
                </w:tcPr>
                <w:p w14:paraId="2106962E" w14:textId="77777777" w:rsidR="003703E6" w:rsidRDefault="00000000">
                  <w:pPr>
                    <w:pStyle w:val="Compact"/>
                    <w:jc w:val="center"/>
                  </w:pPr>
                  <w:r>
                    <w:t>Nitrate</w:t>
                  </w:r>
                </w:p>
              </w:tc>
              <w:tc>
                <w:tcPr>
                  <w:tcW w:w="0" w:type="auto"/>
                </w:tcPr>
                <w:p w14:paraId="14BC300A" w14:textId="77777777" w:rsidR="003703E6" w:rsidRDefault="00000000">
                  <w:pPr>
                    <w:pStyle w:val="Compact"/>
                    <w:jc w:val="center"/>
                  </w:pPr>
                  <w:r>
                    <w:t>151</w:t>
                  </w:r>
                </w:p>
              </w:tc>
              <w:tc>
                <w:tcPr>
                  <w:tcW w:w="0" w:type="auto"/>
                </w:tcPr>
                <w:p w14:paraId="128BB47F" w14:textId="77777777" w:rsidR="003703E6" w:rsidRDefault="00000000">
                  <w:pPr>
                    <w:pStyle w:val="Compact"/>
                    <w:jc w:val="center"/>
                  </w:pPr>
                  <w:r>
                    <w:t>(149-152)</w:t>
                  </w:r>
                </w:p>
              </w:tc>
              <w:tc>
                <w:tcPr>
                  <w:tcW w:w="0" w:type="auto"/>
                </w:tcPr>
                <w:p w14:paraId="14981CD8" w14:textId="77777777" w:rsidR="003703E6" w:rsidRDefault="00000000">
                  <w:pPr>
                    <w:pStyle w:val="Compact"/>
                    <w:jc w:val="center"/>
                  </w:pPr>
                  <w:r>
                    <w:t>235</w:t>
                  </w:r>
                </w:p>
              </w:tc>
              <w:tc>
                <w:tcPr>
                  <w:tcW w:w="0" w:type="auto"/>
                </w:tcPr>
                <w:p w14:paraId="2A97407E" w14:textId="77777777" w:rsidR="003703E6" w:rsidRDefault="00000000">
                  <w:pPr>
                    <w:pStyle w:val="Compact"/>
                    <w:jc w:val="center"/>
                  </w:pPr>
                  <w:r>
                    <w:t>(232-237)</w:t>
                  </w:r>
                </w:p>
              </w:tc>
              <w:tc>
                <w:tcPr>
                  <w:tcW w:w="0" w:type="auto"/>
                </w:tcPr>
                <w:p w14:paraId="0791FA31" w14:textId="77777777" w:rsidR="003703E6" w:rsidRDefault="00000000">
                  <w:pPr>
                    <w:pStyle w:val="Compact"/>
                    <w:jc w:val="center"/>
                  </w:pPr>
                  <w:r>
                    <w:t>59.1</w:t>
                  </w:r>
                </w:p>
              </w:tc>
              <w:tc>
                <w:tcPr>
                  <w:tcW w:w="0" w:type="auto"/>
                </w:tcPr>
                <w:p w14:paraId="0637EA2B" w14:textId="77777777" w:rsidR="003703E6" w:rsidRDefault="00000000">
                  <w:pPr>
                    <w:pStyle w:val="Compact"/>
                    <w:jc w:val="center"/>
                  </w:pPr>
                  <w:r>
                    <w:t>(58.1-60.1)</w:t>
                  </w:r>
                </w:p>
              </w:tc>
            </w:tr>
            <w:tr w:rsidR="003703E6" w14:paraId="40C1EA1D" w14:textId="77777777">
              <w:tc>
                <w:tcPr>
                  <w:tcW w:w="0" w:type="auto"/>
                </w:tcPr>
                <w:p w14:paraId="0856D9D1" w14:textId="77777777" w:rsidR="003703E6" w:rsidRDefault="00000000">
                  <w:pPr>
                    <w:pStyle w:val="Compact"/>
                    <w:jc w:val="center"/>
                  </w:pPr>
                  <w:r>
                    <w:t>ns-S</w:t>
                  </w:r>
                </w:p>
              </w:tc>
              <w:tc>
                <w:tcPr>
                  <w:tcW w:w="0" w:type="auto"/>
                </w:tcPr>
                <w:p w14:paraId="06EEE8DE" w14:textId="77777777" w:rsidR="003703E6" w:rsidRDefault="00000000">
                  <w:pPr>
                    <w:pStyle w:val="Compact"/>
                    <w:jc w:val="center"/>
                  </w:pPr>
                  <w:r>
                    <w:t>46.3</w:t>
                  </w:r>
                </w:p>
              </w:tc>
              <w:tc>
                <w:tcPr>
                  <w:tcW w:w="0" w:type="auto"/>
                </w:tcPr>
                <w:p w14:paraId="16683A22" w14:textId="77777777" w:rsidR="003703E6" w:rsidRDefault="00000000">
                  <w:pPr>
                    <w:pStyle w:val="Compact"/>
                    <w:jc w:val="center"/>
                  </w:pPr>
                  <w:r>
                    <w:t>(45.4-47.2)</w:t>
                  </w:r>
                </w:p>
              </w:tc>
              <w:tc>
                <w:tcPr>
                  <w:tcW w:w="0" w:type="auto"/>
                </w:tcPr>
                <w:p w14:paraId="378AE7A5" w14:textId="77777777" w:rsidR="003703E6" w:rsidRDefault="00000000">
                  <w:pPr>
                    <w:pStyle w:val="Compact"/>
                    <w:jc w:val="center"/>
                  </w:pPr>
                  <w:r>
                    <w:t>44.1</w:t>
                  </w:r>
                </w:p>
              </w:tc>
              <w:tc>
                <w:tcPr>
                  <w:tcW w:w="0" w:type="auto"/>
                </w:tcPr>
                <w:p w14:paraId="66E56EBE" w14:textId="77777777" w:rsidR="003703E6" w:rsidRDefault="00000000">
                  <w:pPr>
                    <w:pStyle w:val="Compact"/>
                    <w:jc w:val="center"/>
                  </w:pPr>
                  <w:r>
                    <w:t>(43.2-45)</w:t>
                  </w:r>
                </w:p>
              </w:tc>
              <w:tc>
                <w:tcPr>
                  <w:tcW w:w="0" w:type="auto"/>
                </w:tcPr>
                <w:p w14:paraId="0AD66C02" w14:textId="77777777" w:rsidR="003703E6" w:rsidRDefault="00000000">
                  <w:pPr>
                    <w:pStyle w:val="Compact"/>
                    <w:jc w:val="center"/>
                  </w:pPr>
                  <w:r>
                    <w:t>27.5</w:t>
                  </w:r>
                </w:p>
              </w:tc>
              <w:tc>
                <w:tcPr>
                  <w:tcW w:w="0" w:type="auto"/>
                </w:tcPr>
                <w:p w14:paraId="5EFA3B4D" w14:textId="77777777" w:rsidR="003703E6" w:rsidRDefault="00000000">
                  <w:pPr>
                    <w:pStyle w:val="Compact"/>
                    <w:jc w:val="center"/>
                  </w:pPr>
                  <w:r>
                    <w:t>(26.7-28.3)</w:t>
                  </w:r>
                </w:p>
              </w:tc>
            </w:tr>
            <w:tr w:rsidR="003703E6" w14:paraId="44FB045D" w14:textId="77777777">
              <w:tc>
                <w:tcPr>
                  <w:tcW w:w="0" w:type="auto"/>
                </w:tcPr>
                <w:p w14:paraId="6A3F3F03" w14:textId="77777777" w:rsidR="003703E6" w:rsidRDefault="00000000">
                  <w:pPr>
                    <w:pStyle w:val="Compact"/>
                    <w:jc w:val="center"/>
                  </w:pPr>
                  <w:r>
                    <w:t>OC</w:t>
                  </w:r>
                </w:p>
              </w:tc>
              <w:tc>
                <w:tcPr>
                  <w:tcW w:w="0" w:type="auto"/>
                </w:tcPr>
                <w:p w14:paraId="1761462F" w14:textId="77777777" w:rsidR="003703E6" w:rsidRDefault="00000000">
                  <w:pPr>
                    <w:pStyle w:val="Compact"/>
                    <w:jc w:val="center"/>
                  </w:pPr>
                  <w:r>
                    <w:t>3740</w:t>
                  </w:r>
                </w:p>
              </w:tc>
              <w:tc>
                <w:tcPr>
                  <w:tcW w:w="0" w:type="auto"/>
                </w:tcPr>
                <w:p w14:paraId="09CE48BA" w14:textId="77777777" w:rsidR="003703E6" w:rsidRDefault="00000000">
                  <w:pPr>
                    <w:pStyle w:val="Compact"/>
                    <w:jc w:val="center"/>
                  </w:pPr>
                  <w:r>
                    <w:t>(3730-3740)</w:t>
                  </w:r>
                </w:p>
              </w:tc>
              <w:tc>
                <w:tcPr>
                  <w:tcW w:w="0" w:type="auto"/>
                </w:tcPr>
                <w:p w14:paraId="49C8BE45" w14:textId="77777777" w:rsidR="003703E6" w:rsidRDefault="00000000">
                  <w:pPr>
                    <w:pStyle w:val="Compact"/>
                    <w:jc w:val="center"/>
                  </w:pPr>
                  <w:r>
                    <w:t>3430</w:t>
                  </w:r>
                </w:p>
              </w:tc>
              <w:tc>
                <w:tcPr>
                  <w:tcW w:w="0" w:type="auto"/>
                </w:tcPr>
                <w:p w14:paraId="35382779" w14:textId="77777777" w:rsidR="003703E6" w:rsidRDefault="00000000">
                  <w:pPr>
                    <w:pStyle w:val="Compact"/>
                    <w:jc w:val="center"/>
                  </w:pPr>
                  <w:r>
                    <w:t>(3420-3440)</w:t>
                  </w:r>
                </w:p>
              </w:tc>
              <w:tc>
                <w:tcPr>
                  <w:tcW w:w="0" w:type="auto"/>
                </w:tcPr>
                <w:p w14:paraId="464F0E98" w14:textId="77777777" w:rsidR="003703E6" w:rsidRDefault="00000000">
                  <w:pPr>
                    <w:pStyle w:val="Compact"/>
                    <w:jc w:val="center"/>
                  </w:pPr>
                  <w:r>
                    <w:t>2680</w:t>
                  </w:r>
                </w:p>
              </w:tc>
              <w:tc>
                <w:tcPr>
                  <w:tcW w:w="0" w:type="auto"/>
                </w:tcPr>
                <w:p w14:paraId="61EFBB8D" w14:textId="77777777" w:rsidR="003703E6" w:rsidRDefault="00000000">
                  <w:pPr>
                    <w:pStyle w:val="Compact"/>
                    <w:jc w:val="center"/>
                  </w:pPr>
                  <w:r>
                    <w:t>(2680-2690)</w:t>
                  </w:r>
                </w:p>
              </w:tc>
            </w:tr>
            <w:tr w:rsidR="003703E6" w14:paraId="3C448B86" w14:textId="77777777">
              <w:tc>
                <w:tcPr>
                  <w:tcW w:w="0" w:type="auto"/>
                </w:tcPr>
                <w:p w14:paraId="6CE32C17" w14:textId="77777777" w:rsidR="003703E6" w:rsidRDefault="00000000">
                  <w:pPr>
                    <w:pStyle w:val="Compact"/>
                    <w:jc w:val="center"/>
                  </w:pPr>
                  <w:r>
                    <w:t>Sulfate</w:t>
                  </w:r>
                </w:p>
              </w:tc>
              <w:tc>
                <w:tcPr>
                  <w:tcW w:w="0" w:type="auto"/>
                </w:tcPr>
                <w:p w14:paraId="621F530F" w14:textId="77777777" w:rsidR="003703E6" w:rsidRDefault="00000000">
                  <w:pPr>
                    <w:pStyle w:val="Compact"/>
                    <w:jc w:val="center"/>
                  </w:pPr>
                  <w:r>
                    <w:t>129</w:t>
                  </w:r>
                </w:p>
              </w:tc>
              <w:tc>
                <w:tcPr>
                  <w:tcW w:w="0" w:type="auto"/>
                </w:tcPr>
                <w:p w14:paraId="66C24515" w14:textId="77777777" w:rsidR="003703E6" w:rsidRDefault="00000000">
                  <w:pPr>
                    <w:pStyle w:val="Compact"/>
                    <w:jc w:val="center"/>
                  </w:pPr>
                  <w:r>
                    <w:t>(127-130)</w:t>
                  </w:r>
                </w:p>
              </w:tc>
              <w:tc>
                <w:tcPr>
                  <w:tcW w:w="0" w:type="auto"/>
                </w:tcPr>
                <w:p w14:paraId="45E12047" w14:textId="77777777" w:rsidR="003703E6" w:rsidRDefault="00000000">
                  <w:pPr>
                    <w:pStyle w:val="Compact"/>
                    <w:jc w:val="center"/>
                  </w:pPr>
                  <w:r>
                    <w:t>126</w:t>
                  </w:r>
                </w:p>
              </w:tc>
              <w:tc>
                <w:tcPr>
                  <w:tcW w:w="0" w:type="auto"/>
                </w:tcPr>
                <w:p w14:paraId="68A021FA" w14:textId="77777777" w:rsidR="003703E6" w:rsidRDefault="00000000">
                  <w:pPr>
                    <w:pStyle w:val="Compact"/>
                    <w:jc w:val="center"/>
                  </w:pPr>
                  <w:r>
                    <w:t>(125-128)</w:t>
                  </w:r>
                </w:p>
              </w:tc>
              <w:tc>
                <w:tcPr>
                  <w:tcW w:w="0" w:type="auto"/>
                </w:tcPr>
                <w:p w14:paraId="62445A05" w14:textId="77777777" w:rsidR="003703E6" w:rsidRDefault="00000000">
                  <w:pPr>
                    <w:pStyle w:val="Compact"/>
                    <w:jc w:val="center"/>
                  </w:pPr>
                  <w:r>
                    <w:t>77.6</w:t>
                  </w:r>
                </w:p>
              </w:tc>
              <w:tc>
                <w:tcPr>
                  <w:tcW w:w="0" w:type="auto"/>
                </w:tcPr>
                <w:p w14:paraId="733E68BA" w14:textId="77777777" w:rsidR="003703E6" w:rsidRDefault="00000000">
                  <w:pPr>
                    <w:pStyle w:val="Compact"/>
                    <w:jc w:val="center"/>
                  </w:pPr>
                  <w:r>
                    <w:t>(76.5-78.7)</w:t>
                  </w:r>
                </w:p>
              </w:tc>
            </w:tr>
            <w:tr w:rsidR="003703E6" w14:paraId="366FC589" w14:textId="77777777">
              <w:tc>
                <w:tcPr>
                  <w:tcW w:w="0" w:type="auto"/>
                </w:tcPr>
                <w:p w14:paraId="2CA9795C" w14:textId="77777777" w:rsidR="003703E6" w:rsidRDefault="00000000">
                  <w:pPr>
                    <w:pStyle w:val="Compact"/>
                    <w:jc w:val="center"/>
                  </w:pPr>
                  <w:proofErr w:type="spellStart"/>
                  <w:r>
                    <w:t>wi</w:t>
                  </w:r>
                  <w:proofErr w:type="spellEnd"/>
                  <w:r>
                    <w:t>-Ca</w:t>
                  </w:r>
                </w:p>
              </w:tc>
              <w:tc>
                <w:tcPr>
                  <w:tcW w:w="0" w:type="auto"/>
                </w:tcPr>
                <w:p w14:paraId="7CA1848D" w14:textId="77777777" w:rsidR="003703E6" w:rsidRDefault="00000000">
                  <w:pPr>
                    <w:pStyle w:val="Compact"/>
                    <w:jc w:val="center"/>
                  </w:pPr>
                  <w:r>
                    <w:t>46.8</w:t>
                  </w:r>
                </w:p>
              </w:tc>
              <w:tc>
                <w:tcPr>
                  <w:tcW w:w="0" w:type="auto"/>
                </w:tcPr>
                <w:p w14:paraId="5B671606" w14:textId="77777777" w:rsidR="003703E6" w:rsidRDefault="00000000">
                  <w:pPr>
                    <w:pStyle w:val="Compact"/>
                    <w:jc w:val="center"/>
                  </w:pPr>
                  <w:r>
                    <w:t>(45.7-47.9)</w:t>
                  </w:r>
                </w:p>
              </w:tc>
              <w:tc>
                <w:tcPr>
                  <w:tcW w:w="0" w:type="auto"/>
                </w:tcPr>
                <w:p w14:paraId="1CC4C750" w14:textId="77777777" w:rsidR="003703E6" w:rsidRDefault="00000000">
                  <w:pPr>
                    <w:pStyle w:val="Compact"/>
                    <w:jc w:val="center"/>
                  </w:pPr>
                  <w:r>
                    <w:t>81.6</w:t>
                  </w:r>
                </w:p>
              </w:tc>
              <w:tc>
                <w:tcPr>
                  <w:tcW w:w="0" w:type="auto"/>
                </w:tcPr>
                <w:p w14:paraId="441F0774" w14:textId="77777777" w:rsidR="003703E6" w:rsidRDefault="00000000">
                  <w:pPr>
                    <w:pStyle w:val="Compact"/>
                    <w:jc w:val="center"/>
                  </w:pPr>
                  <w:r>
                    <w:t>(79.8-83.5)</w:t>
                  </w:r>
                </w:p>
              </w:tc>
              <w:tc>
                <w:tcPr>
                  <w:tcW w:w="0" w:type="auto"/>
                </w:tcPr>
                <w:p w14:paraId="756DBA3D" w14:textId="77777777" w:rsidR="003703E6" w:rsidRDefault="00000000">
                  <w:pPr>
                    <w:pStyle w:val="Compact"/>
                    <w:jc w:val="center"/>
                  </w:pPr>
                  <w:r>
                    <w:t>48.4</w:t>
                  </w:r>
                </w:p>
              </w:tc>
              <w:tc>
                <w:tcPr>
                  <w:tcW w:w="0" w:type="auto"/>
                </w:tcPr>
                <w:p w14:paraId="0D8EB2D8" w14:textId="77777777" w:rsidR="003703E6" w:rsidRDefault="00000000">
                  <w:pPr>
                    <w:pStyle w:val="Compact"/>
                    <w:jc w:val="center"/>
                  </w:pPr>
                  <w:r>
                    <w:t>(47.6-49.2)</w:t>
                  </w:r>
                </w:p>
              </w:tc>
            </w:tr>
            <w:tr w:rsidR="003703E6" w14:paraId="7B25BA89" w14:textId="77777777">
              <w:tc>
                <w:tcPr>
                  <w:tcW w:w="0" w:type="auto"/>
                </w:tcPr>
                <w:p w14:paraId="78F9F407" w14:textId="77777777" w:rsidR="003703E6" w:rsidRDefault="00000000">
                  <w:pPr>
                    <w:pStyle w:val="Compact"/>
                    <w:jc w:val="center"/>
                  </w:pPr>
                  <w:proofErr w:type="spellStart"/>
                  <w:r>
                    <w:t>wi</w:t>
                  </w:r>
                  <w:proofErr w:type="spellEnd"/>
                  <w:r>
                    <w:t>-K</w:t>
                  </w:r>
                </w:p>
              </w:tc>
              <w:tc>
                <w:tcPr>
                  <w:tcW w:w="0" w:type="auto"/>
                </w:tcPr>
                <w:p w14:paraId="2813B9E3" w14:textId="77777777" w:rsidR="003703E6" w:rsidRDefault="00000000">
                  <w:pPr>
                    <w:pStyle w:val="Compact"/>
                    <w:jc w:val="center"/>
                  </w:pPr>
                  <w:r>
                    <w:t>88.2</w:t>
                  </w:r>
                </w:p>
              </w:tc>
              <w:tc>
                <w:tcPr>
                  <w:tcW w:w="0" w:type="auto"/>
                </w:tcPr>
                <w:p w14:paraId="17CF115C" w14:textId="77777777" w:rsidR="003703E6" w:rsidRDefault="00000000">
                  <w:pPr>
                    <w:pStyle w:val="Compact"/>
                    <w:jc w:val="center"/>
                  </w:pPr>
                  <w:r>
                    <w:t>(87-89.4)</w:t>
                  </w:r>
                </w:p>
              </w:tc>
              <w:tc>
                <w:tcPr>
                  <w:tcW w:w="0" w:type="auto"/>
                </w:tcPr>
                <w:p w14:paraId="7DD9AC5E" w14:textId="77777777" w:rsidR="003703E6" w:rsidRDefault="00000000">
                  <w:pPr>
                    <w:pStyle w:val="Compact"/>
                    <w:jc w:val="center"/>
                  </w:pPr>
                  <w:r>
                    <w:t>72.8</w:t>
                  </w:r>
                </w:p>
              </w:tc>
              <w:tc>
                <w:tcPr>
                  <w:tcW w:w="0" w:type="auto"/>
                </w:tcPr>
                <w:p w14:paraId="22B689F6" w14:textId="77777777" w:rsidR="003703E6" w:rsidRDefault="00000000">
                  <w:pPr>
                    <w:pStyle w:val="Compact"/>
                    <w:jc w:val="center"/>
                  </w:pPr>
                  <w:r>
                    <w:t>(71.6-74)</w:t>
                  </w:r>
                </w:p>
              </w:tc>
              <w:tc>
                <w:tcPr>
                  <w:tcW w:w="0" w:type="auto"/>
                </w:tcPr>
                <w:p w14:paraId="4FD766ED" w14:textId="77777777" w:rsidR="003703E6" w:rsidRDefault="00000000">
                  <w:pPr>
                    <w:pStyle w:val="Compact"/>
                    <w:jc w:val="center"/>
                  </w:pPr>
                  <w:r>
                    <w:t>67.7</w:t>
                  </w:r>
                </w:p>
              </w:tc>
              <w:tc>
                <w:tcPr>
                  <w:tcW w:w="0" w:type="auto"/>
                </w:tcPr>
                <w:p w14:paraId="159473A8" w14:textId="77777777" w:rsidR="003703E6" w:rsidRDefault="00000000">
                  <w:pPr>
                    <w:pStyle w:val="Compact"/>
                    <w:jc w:val="center"/>
                  </w:pPr>
                  <w:r>
                    <w:t>(66.5-68.9)</w:t>
                  </w:r>
                </w:p>
              </w:tc>
            </w:tr>
            <w:tr w:rsidR="003703E6" w14:paraId="14D310BD" w14:textId="77777777">
              <w:tc>
                <w:tcPr>
                  <w:tcW w:w="0" w:type="auto"/>
                </w:tcPr>
                <w:p w14:paraId="7172170C" w14:textId="77777777" w:rsidR="003703E6" w:rsidRDefault="00000000">
                  <w:pPr>
                    <w:pStyle w:val="Compact"/>
                    <w:jc w:val="center"/>
                  </w:pPr>
                  <w:proofErr w:type="spellStart"/>
                  <w:r>
                    <w:t>wi</w:t>
                  </w:r>
                  <w:proofErr w:type="spellEnd"/>
                  <w:r>
                    <w:t>-Mg</w:t>
                  </w:r>
                </w:p>
              </w:tc>
              <w:tc>
                <w:tcPr>
                  <w:tcW w:w="0" w:type="auto"/>
                </w:tcPr>
                <w:p w14:paraId="40EB1C2C" w14:textId="77777777" w:rsidR="003703E6" w:rsidRDefault="00000000">
                  <w:pPr>
                    <w:pStyle w:val="Compact"/>
                    <w:jc w:val="center"/>
                  </w:pPr>
                  <w:r>
                    <w:t>25.6</w:t>
                  </w:r>
                </w:p>
              </w:tc>
              <w:tc>
                <w:tcPr>
                  <w:tcW w:w="0" w:type="auto"/>
                </w:tcPr>
                <w:p w14:paraId="16A4A4B8" w14:textId="77777777" w:rsidR="003703E6" w:rsidRDefault="00000000">
                  <w:pPr>
                    <w:pStyle w:val="Compact"/>
                    <w:jc w:val="center"/>
                  </w:pPr>
                  <w:r>
                    <w:t>(25-26.2)</w:t>
                  </w:r>
                </w:p>
              </w:tc>
              <w:tc>
                <w:tcPr>
                  <w:tcW w:w="0" w:type="auto"/>
                </w:tcPr>
                <w:p w14:paraId="454FED6D" w14:textId="77777777" w:rsidR="003703E6" w:rsidRDefault="00000000">
                  <w:pPr>
                    <w:pStyle w:val="Compact"/>
                    <w:jc w:val="center"/>
                  </w:pPr>
                  <w:r>
                    <w:t>30.4</w:t>
                  </w:r>
                </w:p>
              </w:tc>
              <w:tc>
                <w:tcPr>
                  <w:tcW w:w="0" w:type="auto"/>
                </w:tcPr>
                <w:p w14:paraId="26544C7C" w14:textId="77777777" w:rsidR="003703E6" w:rsidRDefault="00000000">
                  <w:pPr>
                    <w:pStyle w:val="Compact"/>
                    <w:jc w:val="center"/>
                  </w:pPr>
                  <w:r>
                    <w:t>(29.7-31.1)</w:t>
                  </w:r>
                </w:p>
              </w:tc>
              <w:tc>
                <w:tcPr>
                  <w:tcW w:w="0" w:type="auto"/>
                </w:tcPr>
                <w:p w14:paraId="0B06FB61" w14:textId="77777777" w:rsidR="003703E6" w:rsidRDefault="00000000">
                  <w:pPr>
                    <w:pStyle w:val="Compact"/>
                    <w:jc w:val="center"/>
                  </w:pPr>
                  <w:r>
                    <w:t>26.5</w:t>
                  </w:r>
                </w:p>
              </w:tc>
              <w:tc>
                <w:tcPr>
                  <w:tcW w:w="0" w:type="auto"/>
                </w:tcPr>
                <w:p w14:paraId="25E672E9" w14:textId="77777777" w:rsidR="003703E6" w:rsidRDefault="00000000">
                  <w:pPr>
                    <w:pStyle w:val="Compact"/>
                    <w:jc w:val="center"/>
                  </w:pPr>
                  <w:r>
                    <w:t>(26-27)</w:t>
                  </w:r>
                </w:p>
              </w:tc>
            </w:tr>
            <w:tr w:rsidR="003703E6" w14:paraId="0207336A" w14:textId="77777777">
              <w:tc>
                <w:tcPr>
                  <w:tcW w:w="0" w:type="auto"/>
                </w:tcPr>
                <w:p w14:paraId="0035F011" w14:textId="77777777" w:rsidR="003703E6" w:rsidRDefault="00000000">
                  <w:pPr>
                    <w:pStyle w:val="Compact"/>
                    <w:jc w:val="center"/>
                  </w:pPr>
                  <w:proofErr w:type="spellStart"/>
                  <w:r>
                    <w:t>ws</w:t>
                  </w:r>
                  <w:proofErr w:type="spellEnd"/>
                  <w:r>
                    <w:t>-Ca</w:t>
                  </w:r>
                </w:p>
              </w:tc>
              <w:tc>
                <w:tcPr>
                  <w:tcW w:w="0" w:type="auto"/>
                </w:tcPr>
                <w:p w14:paraId="304761A4" w14:textId="77777777" w:rsidR="003703E6" w:rsidRDefault="00000000">
                  <w:pPr>
                    <w:pStyle w:val="Compact"/>
                    <w:jc w:val="center"/>
                  </w:pPr>
                  <w:r>
                    <w:t>57.1</w:t>
                  </w:r>
                </w:p>
              </w:tc>
              <w:tc>
                <w:tcPr>
                  <w:tcW w:w="0" w:type="auto"/>
                </w:tcPr>
                <w:p w14:paraId="3D79A387" w14:textId="77777777" w:rsidR="003703E6" w:rsidRDefault="00000000">
                  <w:pPr>
                    <w:pStyle w:val="Compact"/>
                    <w:jc w:val="center"/>
                  </w:pPr>
                  <w:r>
                    <w:t>(56.4-57.9)</w:t>
                  </w:r>
                </w:p>
              </w:tc>
              <w:tc>
                <w:tcPr>
                  <w:tcW w:w="0" w:type="auto"/>
                </w:tcPr>
                <w:p w14:paraId="7E8336D3" w14:textId="77777777" w:rsidR="003703E6" w:rsidRDefault="00000000">
                  <w:pPr>
                    <w:pStyle w:val="Compact"/>
                    <w:jc w:val="center"/>
                  </w:pPr>
                  <w:r>
                    <w:t>42.8</w:t>
                  </w:r>
                </w:p>
              </w:tc>
              <w:tc>
                <w:tcPr>
                  <w:tcW w:w="0" w:type="auto"/>
                </w:tcPr>
                <w:p w14:paraId="0ADB331E" w14:textId="77777777" w:rsidR="003703E6" w:rsidRDefault="00000000">
                  <w:pPr>
                    <w:pStyle w:val="Compact"/>
                    <w:jc w:val="center"/>
                  </w:pPr>
                  <w:r>
                    <w:t>(41.9-43.8)</w:t>
                  </w:r>
                </w:p>
              </w:tc>
              <w:tc>
                <w:tcPr>
                  <w:tcW w:w="0" w:type="auto"/>
                </w:tcPr>
                <w:p w14:paraId="1644C01F" w14:textId="77777777" w:rsidR="003703E6" w:rsidRDefault="00000000">
                  <w:pPr>
                    <w:pStyle w:val="Compact"/>
                    <w:jc w:val="center"/>
                  </w:pPr>
                  <w:r>
                    <w:t>15.7</w:t>
                  </w:r>
                </w:p>
              </w:tc>
              <w:tc>
                <w:tcPr>
                  <w:tcW w:w="0" w:type="auto"/>
                </w:tcPr>
                <w:p w14:paraId="668B1DE8" w14:textId="77777777" w:rsidR="003703E6" w:rsidRDefault="00000000">
                  <w:pPr>
                    <w:pStyle w:val="Compact"/>
                    <w:jc w:val="center"/>
                  </w:pPr>
                  <w:r>
                    <w:t>(15.1-16.2)</w:t>
                  </w:r>
                </w:p>
              </w:tc>
            </w:tr>
            <w:tr w:rsidR="003703E6" w14:paraId="0678FA0C" w14:textId="77777777">
              <w:tc>
                <w:tcPr>
                  <w:tcW w:w="0" w:type="auto"/>
                </w:tcPr>
                <w:p w14:paraId="694C0CB9" w14:textId="77777777" w:rsidR="003703E6" w:rsidRDefault="00000000">
                  <w:pPr>
                    <w:pStyle w:val="Compact"/>
                    <w:jc w:val="center"/>
                  </w:pPr>
                  <w:proofErr w:type="spellStart"/>
                  <w:r>
                    <w:t>ws</w:t>
                  </w:r>
                  <w:proofErr w:type="spellEnd"/>
                  <w:r>
                    <w:t>-K</w:t>
                  </w:r>
                </w:p>
              </w:tc>
              <w:tc>
                <w:tcPr>
                  <w:tcW w:w="0" w:type="auto"/>
                </w:tcPr>
                <w:p w14:paraId="2590FD49" w14:textId="77777777" w:rsidR="003703E6" w:rsidRDefault="00000000">
                  <w:pPr>
                    <w:pStyle w:val="Compact"/>
                    <w:jc w:val="center"/>
                  </w:pPr>
                  <w:r>
                    <w:t>49</w:t>
                  </w:r>
                </w:p>
              </w:tc>
              <w:tc>
                <w:tcPr>
                  <w:tcW w:w="0" w:type="auto"/>
                </w:tcPr>
                <w:p w14:paraId="4651AF76" w14:textId="77777777" w:rsidR="003703E6" w:rsidRDefault="00000000">
                  <w:pPr>
                    <w:pStyle w:val="Compact"/>
                    <w:jc w:val="center"/>
                  </w:pPr>
                  <w:r>
                    <w:t>(48-50)</w:t>
                  </w:r>
                </w:p>
              </w:tc>
              <w:tc>
                <w:tcPr>
                  <w:tcW w:w="0" w:type="auto"/>
                </w:tcPr>
                <w:p w14:paraId="46C528D2" w14:textId="77777777" w:rsidR="003703E6" w:rsidRDefault="00000000">
                  <w:pPr>
                    <w:pStyle w:val="Compact"/>
                    <w:jc w:val="center"/>
                  </w:pPr>
                  <w:r>
                    <w:t>43.8</w:t>
                  </w:r>
                </w:p>
              </w:tc>
              <w:tc>
                <w:tcPr>
                  <w:tcW w:w="0" w:type="auto"/>
                </w:tcPr>
                <w:p w14:paraId="14BBC9CC" w14:textId="77777777" w:rsidR="003703E6" w:rsidRDefault="00000000">
                  <w:pPr>
                    <w:pStyle w:val="Compact"/>
                    <w:jc w:val="center"/>
                  </w:pPr>
                  <w:r>
                    <w:t>(42.9-44.7)</w:t>
                  </w:r>
                </w:p>
              </w:tc>
              <w:tc>
                <w:tcPr>
                  <w:tcW w:w="0" w:type="auto"/>
                </w:tcPr>
                <w:p w14:paraId="033951DB" w14:textId="77777777" w:rsidR="003703E6" w:rsidRDefault="00000000">
                  <w:pPr>
                    <w:pStyle w:val="Compact"/>
                    <w:jc w:val="center"/>
                  </w:pPr>
                  <w:r>
                    <w:t>28.7</w:t>
                  </w:r>
                </w:p>
              </w:tc>
              <w:tc>
                <w:tcPr>
                  <w:tcW w:w="0" w:type="auto"/>
                </w:tcPr>
                <w:p w14:paraId="4906019F" w14:textId="77777777" w:rsidR="003703E6" w:rsidRDefault="00000000">
                  <w:pPr>
                    <w:pStyle w:val="Compact"/>
                    <w:jc w:val="center"/>
                  </w:pPr>
                  <w:r>
                    <w:t>(27.9-29.5)</w:t>
                  </w:r>
                </w:p>
              </w:tc>
            </w:tr>
            <w:tr w:rsidR="003703E6" w14:paraId="66C4970F" w14:textId="77777777">
              <w:tc>
                <w:tcPr>
                  <w:tcW w:w="0" w:type="auto"/>
                </w:tcPr>
                <w:p w14:paraId="6A1D5B33" w14:textId="77777777" w:rsidR="003703E6" w:rsidRDefault="00000000">
                  <w:pPr>
                    <w:pStyle w:val="Compact"/>
                    <w:jc w:val="center"/>
                  </w:pPr>
                  <w:proofErr w:type="spellStart"/>
                  <w:r>
                    <w:t>ws</w:t>
                  </w:r>
                  <w:proofErr w:type="spellEnd"/>
                  <w:r>
                    <w:t>-Mg</w:t>
                  </w:r>
                </w:p>
              </w:tc>
              <w:tc>
                <w:tcPr>
                  <w:tcW w:w="0" w:type="auto"/>
                </w:tcPr>
                <w:p w14:paraId="0340A041" w14:textId="77777777" w:rsidR="003703E6" w:rsidRDefault="00000000">
                  <w:pPr>
                    <w:pStyle w:val="Compact"/>
                    <w:jc w:val="center"/>
                  </w:pPr>
                  <w:r>
                    <w:t>4</w:t>
                  </w:r>
                </w:p>
              </w:tc>
              <w:tc>
                <w:tcPr>
                  <w:tcW w:w="0" w:type="auto"/>
                </w:tcPr>
                <w:p w14:paraId="6150803A" w14:textId="77777777" w:rsidR="003703E6" w:rsidRDefault="00000000">
                  <w:pPr>
                    <w:pStyle w:val="Compact"/>
                    <w:jc w:val="center"/>
                  </w:pPr>
                  <w:r>
                    <w:t>(3.75-4.24)</w:t>
                  </w:r>
                </w:p>
              </w:tc>
              <w:tc>
                <w:tcPr>
                  <w:tcW w:w="0" w:type="auto"/>
                </w:tcPr>
                <w:p w14:paraId="68542E20" w14:textId="77777777" w:rsidR="003703E6" w:rsidRDefault="00000000">
                  <w:pPr>
                    <w:pStyle w:val="Compact"/>
                    <w:jc w:val="center"/>
                  </w:pPr>
                  <w:r>
                    <w:t>3.77</w:t>
                  </w:r>
                </w:p>
              </w:tc>
              <w:tc>
                <w:tcPr>
                  <w:tcW w:w="0" w:type="auto"/>
                </w:tcPr>
                <w:p w14:paraId="007A788A" w14:textId="77777777" w:rsidR="003703E6" w:rsidRDefault="00000000">
                  <w:pPr>
                    <w:pStyle w:val="Compact"/>
                    <w:jc w:val="center"/>
                  </w:pPr>
                  <w:r>
                    <w:t>(3.49-4.04)</w:t>
                  </w:r>
                </w:p>
              </w:tc>
              <w:tc>
                <w:tcPr>
                  <w:tcW w:w="0" w:type="auto"/>
                </w:tcPr>
                <w:p w14:paraId="756F03B9" w14:textId="77777777" w:rsidR="003703E6" w:rsidRDefault="00000000">
                  <w:pPr>
                    <w:pStyle w:val="Compact"/>
                    <w:jc w:val="center"/>
                  </w:pPr>
                  <w:r>
                    <w:t>2.06</w:t>
                  </w:r>
                </w:p>
              </w:tc>
              <w:tc>
                <w:tcPr>
                  <w:tcW w:w="0" w:type="auto"/>
                </w:tcPr>
                <w:p w14:paraId="3EEEB5E3" w14:textId="77777777" w:rsidR="003703E6" w:rsidRDefault="00000000">
                  <w:pPr>
                    <w:pStyle w:val="Compact"/>
                    <w:jc w:val="center"/>
                  </w:pPr>
                  <w:r>
                    <w:t>(1.81-2.3)</w:t>
                  </w:r>
                </w:p>
              </w:tc>
            </w:tr>
            <w:tr w:rsidR="003703E6" w14:paraId="2EC2B725" w14:textId="77777777">
              <w:tc>
                <w:tcPr>
                  <w:tcW w:w="0" w:type="auto"/>
                  <w:gridSpan w:val="7"/>
                </w:tcPr>
                <w:p w14:paraId="1EE4133C" w14:textId="77777777" w:rsidR="003703E6" w:rsidRDefault="00000000">
                  <w:pPr>
                    <w:pStyle w:val="Compact"/>
                    <w:jc w:val="center"/>
                  </w:pPr>
                  <w:r>
                    <w:t>Note: CI = Confidence interval.</w:t>
                  </w:r>
                </w:p>
              </w:tc>
            </w:tr>
            <w:bookmarkEnd w:id="394"/>
          </w:tbl>
          <w:p w14:paraId="7EF8D1D1" w14:textId="77777777" w:rsidR="003703E6" w:rsidRDefault="003703E6"/>
        </w:tc>
      </w:tr>
    </w:tbl>
    <w:p w14:paraId="5F73F895" w14:textId="77777777" w:rsidR="003703E6" w:rsidRDefault="00000000">
      <w:r>
        <w:br w:type="page"/>
      </w:r>
    </w:p>
    <w:p w14:paraId="7F1445BD" w14:textId="77777777" w:rsidR="003703E6" w:rsidRDefault="00000000">
      <w:pPr>
        <w:pStyle w:val="Heading2"/>
      </w:pPr>
      <w:bookmarkStart w:id="395" w:name="pre-trends"/>
      <w:bookmarkStart w:id="396" w:name="_Toc185618414"/>
      <w:bookmarkEnd w:id="372"/>
      <w:bookmarkEnd w:id="392"/>
      <w:r>
        <w:lastRenderedPageBreak/>
        <w:t>12.14 Pre-trends</w:t>
      </w:r>
      <w:bookmarkEnd w:id="396"/>
    </w:p>
    <w:p w14:paraId="47C46D27" w14:textId="77777777" w:rsidR="003703E6" w:rsidRDefault="00000000">
      <w:pPr>
        <w:pStyle w:val="Heading3"/>
      </w:pPr>
      <w:bookmarkStart w:id="397" w:name="blood-pressure-1"/>
      <w:bookmarkStart w:id="398" w:name="_Toc185618415"/>
      <w:r>
        <w:t>12.14.1 Blood pressure</w:t>
      </w:r>
      <w:bookmarkEnd w:id="398"/>
    </w:p>
    <w:tbl>
      <w:tblPr>
        <w:tblStyle w:val="Table"/>
        <w:tblW w:w="5000" w:type="pct"/>
        <w:tblLayout w:type="fixed"/>
        <w:tblLook w:val="0000" w:firstRow="0" w:lastRow="0" w:firstColumn="0" w:lastColumn="0" w:noHBand="0" w:noVBand="0"/>
      </w:tblPr>
      <w:tblGrid>
        <w:gridCol w:w="9576"/>
      </w:tblGrid>
      <w:tr w:rsidR="003703E6" w14:paraId="5D6C19F3" w14:textId="77777777">
        <w:tc>
          <w:tcPr>
            <w:tcW w:w="7920" w:type="dxa"/>
          </w:tcPr>
          <w:p w14:paraId="559C56FF" w14:textId="77777777" w:rsidR="003703E6" w:rsidRDefault="00000000">
            <w:pPr>
              <w:pStyle w:val="ImageCaption"/>
              <w:spacing w:before="200"/>
            </w:pPr>
            <w:bookmarkStart w:id="399" w:name="fig-afig-pt-bp"/>
            <w:r>
              <w:t>Figure 23: Comparison of pre-interventions trends in blood pressure between waves 1 and 2 for never treated and villages treated later.</w:t>
            </w:r>
          </w:p>
          <w:p w14:paraId="69C248B4" w14:textId="77777777" w:rsidR="003703E6" w:rsidRDefault="00000000">
            <w:pPr>
              <w:pStyle w:val="Compact"/>
              <w:jc w:val="center"/>
            </w:pPr>
            <w:r>
              <w:rPr>
                <w:noProof/>
              </w:rPr>
              <w:drawing>
                <wp:inline distT="0" distB="0" distL="0" distR="0" wp14:anchorId="4EF5159D" wp14:editId="2B4B0865">
                  <wp:extent cx="5067300" cy="3508130"/>
                  <wp:effectExtent l="0" t="0" r="0" b="0"/>
                  <wp:docPr id="524" name="Picture"/>
                  <wp:cNvGraphicFramePr/>
                  <a:graphic xmlns:a="http://schemas.openxmlformats.org/drawingml/2006/main">
                    <a:graphicData uri="http://schemas.openxmlformats.org/drawingml/2006/picture">
                      <pic:pic xmlns:pic="http://schemas.openxmlformats.org/drawingml/2006/picture">
                        <pic:nvPicPr>
                          <pic:cNvPr id="525" name="Picture" descr="images/BP-pretrends_FT20orFT21.png"/>
                          <pic:cNvPicPr>
                            <a:picLocks noChangeAspect="1" noChangeArrowheads="1"/>
                          </pic:cNvPicPr>
                        </pic:nvPicPr>
                        <pic:blipFill>
                          <a:blip r:embed="rId153"/>
                          <a:stretch>
                            <a:fillRect/>
                          </a:stretch>
                        </pic:blipFill>
                        <pic:spPr bwMode="auto">
                          <a:xfrm>
                            <a:off x="0" y="0"/>
                            <a:ext cx="5067300" cy="3508130"/>
                          </a:xfrm>
                          <a:prstGeom prst="rect">
                            <a:avLst/>
                          </a:prstGeom>
                          <a:noFill/>
                          <a:ln w="9525">
                            <a:noFill/>
                            <a:headEnd/>
                            <a:tailEnd/>
                          </a:ln>
                        </pic:spPr>
                      </pic:pic>
                    </a:graphicData>
                  </a:graphic>
                </wp:inline>
              </w:drawing>
            </w:r>
          </w:p>
        </w:tc>
        <w:bookmarkEnd w:id="399"/>
      </w:tr>
    </w:tbl>
    <w:p w14:paraId="172C6316" w14:textId="77777777" w:rsidR="003703E6" w:rsidRDefault="00000000">
      <w:pPr>
        <w:pStyle w:val="Heading3"/>
      </w:pPr>
      <w:bookmarkStart w:id="400" w:name="personal-exposure-and-black-carbon"/>
      <w:bookmarkStart w:id="401" w:name="_Toc185618416"/>
      <w:bookmarkEnd w:id="397"/>
      <w:r>
        <w:t>12.14.2 Personal exposure and black carbon</w:t>
      </w:r>
      <w:bookmarkEnd w:id="401"/>
    </w:p>
    <w:tbl>
      <w:tblPr>
        <w:tblStyle w:val="Table"/>
        <w:tblW w:w="5000" w:type="pct"/>
        <w:tblLayout w:type="fixed"/>
        <w:tblLook w:val="0000" w:firstRow="0" w:lastRow="0" w:firstColumn="0" w:lastColumn="0" w:noHBand="0" w:noVBand="0"/>
      </w:tblPr>
      <w:tblGrid>
        <w:gridCol w:w="9576"/>
      </w:tblGrid>
      <w:tr w:rsidR="003703E6" w14:paraId="020A1428" w14:textId="77777777">
        <w:tc>
          <w:tcPr>
            <w:tcW w:w="7920" w:type="dxa"/>
          </w:tcPr>
          <w:p w14:paraId="1CE1F45F" w14:textId="77777777" w:rsidR="003703E6" w:rsidRDefault="00000000">
            <w:pPr>
              <w:pStyle w:val="ImageCaption"/>
              <w:spacing w:before="200"/>
            </w:pPr>
            <w:bookmarkStart w:id="402" w:name="fig-afig-pt-pe-bc"/>
            <w:r>
              <w:t>Figure 24: Comparison of pre-intervention trends in personal exposure and black carbon between waves 1 and 2 for never treated and villages treated later.</w:t>
            </w:r>
          </w:p>
          <w:p w14:paraId="2368AEE4" w14:textId="77777777" w:rsidR="003703E6" w:rsidRDefault="00000000">
            <w:pPr>
              <w:pStyle w:val="Compact"/>
              <w:jc w:val="center"/>
            </w:pPr>
            <w:r>
              <w:rPr>
                <w:noProof/>
              </w:rPr>
              <w:lastRenderedPageBreak/>
              <w:drawing>
                <wp:inline distT="0" distB="0" distL="0" distR="0" wp14:anchorId="788DD4CB" wp14:editId="7429623C">
                  <wp:extent cx="4267200" cy="5908430"/>
                  <wp:effectExtent l="0" t="0" r="0" b="0"/>
                  <wp:docPr id="529" name="Picture"/>
                  <wp:cNvGraphicFramePr/>
                  <a:graphic xmlns:a="http://schemas.openxmlformats.org/drawingml/2006/main">
                    <a:graphicData uri="http://schemas.openxmlformats.org/drawingml/2006/picture">
                      <pic:pic xmlns:pic="http://schemas.openxmlformats.org/drawingml/2006/picture">
                        <pic:nvPicPr>
                          <pic:cNvPr id="530" name="Picture" descr="images/pe-bc-pretrends.png"/>
                          <pic:cNvPicPr>
                            <a:picLocks noChangeAspect="1" noChangeArrowheads="1"/>
                          </pic:cNvPicPr>
                        </pic:nvPicPr>
                        <pic:blipFill>
                          <a:blip r:embed="rId154"/>
                          <a:stretch>
                            <a:fillRect/>
                          </a:stretch>
                        </pic:blipFill>
                        <pic:spPr bwMode="auto">
                          <a:xfrm>
                            <a:off x="0" y="0"/>
                            <a:ext cx="4267200" cy="5908430"/>
                          </a:xfrm>
                          <a:prstGeom prst="rect">
                            <a:avLst/>
                          </a:prstGeom>
                          <a:noFill/>
                          <a:ln w="9525">
                            <a:noFill/>
                            <a:headEnd/>
                            <a:tailEnd/>
                          </a:ln>
                        </pic:spPr>
                      </pic:pic>
                    </a:graphicData>
                  </a:graphic>
                </wp:inline>
              </w:drawing>
            </w:r>
          </w:p>
        </w:tc>
        <w:bookmarkEnd w:id="402"/>
      </w:tr>
    </w:tbl>
    <w:p w14:paraId="57B40644" w14:textId="77777777" w:rsidR="003703E6" w:rsidRDefault="00000000">
      <w:pPr>
        <w:pStyle w:val="Heading3"/>
      </w:pPr>
      <w:bookmarkStart w:id="403" w:name="self-reported-respiratory-outcomes-1"/>
      <w:bookmarkStart w:id="404" w:name="_Toc185618417"/>
      <w:bookmarkEnd w:id="400"/>
      <w:r>
        <w:lastRenderedPageBreak/>
        <w:t>12.14.3 Self-reported respiratory outcomes</w:t>
      </w:r>
      <w:bookmarkEnd w:id="404"/>
    </w:p>
    <w:tbl>
      <w:tblPr>
        <w:tblStyle w:val="Table"/>
        <w:tblW w:w="5000" w:type="pct"/>
        <w:tblLayout w:type="fixed"/>
        <w:tblLook w:val="0000" w:firstRow="0" w:lastRow="0" w:firstColumn="0" w:lastColumn="0" w:noHBand="0" w:noVBand="0"/>
      </w:tblPr>
      <w:tblGrid>
        <w:gridCol w:w="9576"/>
      </w:tblGrid>
      <w:tr w:rsidR="003703E6" w14:paraId="4FAB0DF0" w14:textId="77777777">
        <w:tc>
          <w:tcPr>
            <w:tcW w:w="7920" w:type="dxa"/>
          </w:tcPr>
          <w:p w14:paraId="30614057" w14:textId="77777777" w:rsidR="003703E6" w:rsidRDefault="00000000">
            <w:pPr>
              <w:pStyle w:val="ImageCaption"/>
              <w:spacing w:before="200"/>
            </w:pPr>
            <w:bookmarkStart w:id="405" w:name="fig-afig-pt-resp"/>
            <w:r>
              <w:t>Figure 25: Comparison of pre-intervention trends in self-reported respiratory outcomes between waves 1 and 2 for never treated and villages treated later.</w:t>
            </w:r>
          </w:p>
          <w:p w14:paraId="1DEE07B9" w14:textId="77777777" w:rsidR="003703E6" w:rsidRDefault="00000000">
            <w:pPr>
              <w:pStyle w:val="Compact"/>
              <w:jc w:val="center"/>
            </w:pPr>
            <w:r>
              <w:rPr>
                <w:noProof/>
              </w:rPr>
              <w:lastRenderedPageBreak/>
              <w:drawing>
                <wp:inline distT="0" distB="0" distL="0" distR="0" wp14:anchorId="72AA869D" wp14:editId="12FB27C1">
                  <wp:extent cx="4800600" cy="6212541"/>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535" name="Picture" descr="images/resp-pretrends.png"/>
                          <pic:cNvPicPr>
                            <a:picLocks noChangeAspect="1" noChangeArrowheads="1"/>
                          </pic:cNvPicPr>
                        </pic:nvPicPr>
                        <pic:blipFill>
                          <a:blip r:embed="rId155"/>
                          <a:stretch>
                            <a:fillRect/>
                          </a:stretch>
                        </pic:blipFill>
                        <pic:spPr bwMode="auto">
                          <a:xfrm>
                            <a:off x="0" y="0"/>
                            <a:ext cx="4800600" cy="6212541"/>
                          </a:xfrm>
                          <a:prstGeom prst="rect">
                            <a:avLst/>
                          </a:prstGeom>
                          <a:noFill/>
                          <a:ln w="9525">
                            <a:noFill/>
                            <a:headEnd/>
                            <a:tailEnd/>
                          </a:ln>
                        </pic:spPr>
                      </pic:pic>
                    </a:graphicData>
                  </a:graphic>
                </wp:inline>
              </w:drawing>
            </w:r>
          </w:p>
        </w:tc>
        <w:bookmarkEnd w:id="405"/>
      </w:tr>
    </w:tbl>
    <w:p w14:paraId="70427FD5" w14:textId="77777777" w:rsidR="003703E6" w:rsidRDefault="00000000">
      <w:r>
        <w:lastRenderedPageBreak/>
        <w:br w:type="page"/>
      </w:r>
    </w:p>
    <w:p w14:paraId="422F11CE" w14:textId="77777777" w:rsidR="003703E6" w:rsidRDefault="00000000">
      <w:pPr>
        <w:pStyle w:val="Heading2"/>
      </w:pPr>
      <w:bookmarkStart w:id="406" w:name="impact-of-group-and-time-fixed-effects"/>
      <w:bookmarkStart w:id="407" w:name="_Toc185618418"/>
      <w:bookmarkEnd w:id="395"/>
      <w:bookmarkEnd w:id="403"/>
      <w:r>
        <w:lastRenderedPageBreak/>
        <w:t>12.15 Impact of group and time fixed effects</w:t>
      </w:r>
      <w:bookmarkEnd w:id="407"/>
    </w:p>
    <w:p w14:paraId="22CAD63E" w14:textId="77777777" w:rsidR="003703E6" w:rsidRDefault="00000000">
      <w:pPr>
        <w:pStyle w:val="FirstParagraph"/>
      </w:pPr>
      <w:hyperlink w:anchor="tbl-a-fe">
        <w:r>
          <w:rPr>
            <w:rStyle w:val="Hyperlink"/>
          </w:rPr>
          <w:t>Table 39</w:t>
        </w:r>
      </w:hyperlink>
      <w:r>
        <w:t xml:space="preserve"> shows the impact of adding different sets of cohort and time fixed effects to the model for personal exposure.</w:t>
      </w:r>
    </w:p>
    <w:tbl>
      <w:tblPr>
        <w:tblStyle w:val="Table"/>
        <w:tblW w:w="5000" w:type="pct"/>
        <w:tblLayout w:type="fixed"/>
        <w:tblLook w:val="0000" w:firstRow="0" w:lastRow="0" w:firstColumn="0" w:lastColumn="0" w:noHBand="0" w:noVBand="0"/>
      </w:tblPr>
      <w:tblGrid>
        <w:gridCol w:w="9576"/>
      </w:tblGrid>
      <w:tr w:rsidR="003703E6" w14:paraId="52C96223" w14:textId="77777777">
        <w:tc>
          <w:tcPr>
            <w:tcW w:w="7920" w:type="dxa"/>
          </w:tcPr>
          <w:p w14:paraId="5A89CA29" w14:textId="77777777" w:rsidR="003703E6" w:rsidRDefault="00000000">
            <w:pPr>
              <w:pStyle w:val="ImageCaption"/>
              <w:spacing w:before="200"/>
            </w:pPr>
            <w:bookmarkStart w:id="408" w:name="tbl-a-fe"/>
            <w:r>
              <w:t>Table 39: Effects of the CHP on personal exposure (</w:t>
            </w:r>
            <m:oMath>
              <m:r>
                <w:rPr>
                  <w:rFonts w:ascii="Cambria Math" w:hAnsi="Cambria Math"/>
                </w:rPr>
                <m:t>μg/</m:t>
              </m:r>
              <m:sSup>
                <m:sSupPr>
                  <m:ctrlPr>
                    <w:rPr>
                      <w:rFonts w:ascii="Cambria Math" w:hAnsi="Cambria Math"/>
                    </w:rPr>
                  </m:ctrlPr>
                </m:sSupPr>
                <m:e>
                  <m:r>
                    <w:rPr>
                      <w:rFonts w:ascii="Cambria Math" w:hAnsi="Cambria Math"/>
                    </w:rPr>
                    <m:t>m</m:t>
                  </m:r>
                </m:e>
                <m:sup>
                  <m:r>
                    <w:rPr>
                      <w:rFonts w:ascii="Cambria Math" w:hAnsi="Cambria Math"/>
                    </w:rPr>
                    <m:t>3</m:t>
                  </m:r>
                </m:sup>
              </m:sSup>
            </m:oMath>
            <w:r>
              <w:t>) with variations in fixed effects for treatment group and time.</w:t>
            </w:r>
          </w:p>
          <w:tbl>
            <w:tblPr>
              <w:tblStyle w:val="Table"/>
              <w:tblW w:w="4833" w:type="pct"/>
              <w:tblLayout w:type="fixed"/>
              <w:tblLook w:val="0060" w:firstRow="1" w:lastRow="1" w:firstColumn="0" w:lastColumn="0" w:noHBand="0" w:noVBand="0"/>
            </w:tblPr>
            <w:tblGrid>
              <w:gridCol w:w="2646"/>
              <w:gridCol w:w="1866"/>
              <w:gridCol w:w="1496"/>
              <w:gridCol w:w="1543"/>
              <w:gridCol w:w="1496"/>
            </w:tblGrid>
            <w:tr w:rsidR="003703E6" w14:paraId="7658416F"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731D653A" w14:textId="77777777" w:rsidR="003703E6" w:rsidRDefault="003703E6">
                  <w:pPr>
                    <w:pStyle w:val="Compact"/>
                  </w:pPr>
                </w:p>
              </w:tc>
              <w:tc>
                <w:tcPr>
                  <w:tcW w:w="0" w:type="auto"/>
                </w:tcPr>
                <w:p w14:paraId="49C15635" w14:textId="77777777" w:rsidR="003703E6" w:rsidRDefault="00000000">
                  <w:pPr>
                    <w:pStyle w:val="Compact"/>
                    <w:jc w:val="center"/>
                  </w:pPr>
                  <w:r>
                    <w:t xml:space="preserve">Adjusted </w:t>
                  </w:r>
                  <w:proofErr w:type="spellStart"/>
                  <w:r>
                    <w:t>DiD</w:t>
                  </w:r>
                  <w:proofErr w:type="spellEnd"/>
                </w:p>
              </w:tc>
              <w:tc>
                <w:tcPr>
                  <w:tcW w:w="0" w:type="auto"/>
                </w:tcPr>
                <w:p w14:paraId="19151DED" w14:textId="77777777" w:rsidR="003703E6" w:rsidRDefault="00000000">
                  <w:pPr>
                    <w:pStyle w:val="Compact"/>
                    <w:jc w:val="center"/>
                  </w:pPr>
                  <w:r>
                    <w:t>No time FE</w:t>
                  </w:r>
                </w:p>
              </w:tc>
              <w:tc>
                <w:tcPr>
                  <w:tcW w:w="0" w:type="auto"/>
                </w:tcPr>
                <w:p w14:paraId="5A29CB70" w14:textId="77777777" w:rsidR="003703E6" w:rsidRDefault="00000000">
                  <w:pPr>
                    <w:pStyle w:val="Compact"/>
                    <w:jc w:val="center"/>
                  </w:pPr>
                  <w:r>
                    <w:t>No group FE</w:t>
                  </w:r>
                </w:p>
              </w:tc>
              <w:tc>
                <w:tcPr>
                  <w:tcW w:w="0" w:type="auto"/>
                </w:tcPr>
                <w:p w14:paraId="106E6653" w14:textId="77777777" w:rsidR="003703E6" w:rsidRDefault="00000000">
                  <w:pPr>
                    <w:pStyle w:val="Compact"/>
                    <w:jc w:val="center"/>
                  </w:pPr>
                  <w:r>
                    <w:t>No FE</w:t>
                  </w:r>
                </w:p>
              </w:tc>
            </w:tr>
            <w:tr w:rsidR="003703E6" w14:paraId="7022E8ED" w14:textId="77777777">
              <w:tc>
                <w:tcPr>
                  <w:tcW w:w="0" w:type="auto"/>
                </w:tcPr>
                <w:p w14:paraId="32D343E0" w14:textId="77777777" w:rsidR="003703E6" w:rsidRDefault="00000000">
                  <w:pPr>
                    <w:pStyle w:val="Compact"/>
                    <w:jc w:val="center"/>
                  </w:pPr>
                  <w:r>
                    <w:t>ATT</w:t>
                  </w:r>
                </w:p>
              </w:tc>
              <w:tc>
                <w:tcPr>
                  <w:tcW w:w="0" w:type="auto"/>
                </w:tcPr>
                <w:p w14:paraId="6DDFA849" w14:textId="77777777" w:rsidR="003703E6" w:rsidRDefault="00000000">
                  <w:pPr>
                    <w:pStyle w:val="Compact"/>
                    <w:jc w:val="center"/>
                  </w:pPr>
                  <w:r>
                    <w:t>0.2</w:t>
                  </w:r>
                </w:p>
              </w:tc>
              <w:tc>
                <w:tcPr>
                  <w:tcW w:w="0" w:type="auto"/>
                </w:tcPr>
                <w:p w14:paraId="3847F666" w14:textId="77777777" w:rsidR="003703E6" w:rsidRDefault="00000000">
                  <w:pPr>
                    <w:pStyle w:val="Compact"/>
                    <w:jc w:val="center"/>
                  </w:pPr>
                  <w:r>
                    <w:t>-27.5</w:t>
                  </w:r>
                </w:p>
              </w:tc>
              <w:tc>
                <w:tcPr>
                  <w:tcW w:w="0" w:type="auto"/>
                </w:tcPr>
                <w:p w14:paraId="3BC486E3" w14:textId="77777777" w:rsidR="003703E6" w:rsidRDefault="00000000">
                  <w:pPr>
                    <w:pStyle w:val="Compact"/>
                    <w:jc w:val="center"/>
                  </w:pPr>
                  <w:r>
                    <w:t>-4.9</w:t>
                  </w:r>
                </w:p>
              </w:tc>
              <w:tc>
                <w:tcPr>
                  <w:tcW w:w="0" w:type="auto"/>
                </w:tcPr>
                <w:p w14:paraId="7D779884" w14:textId="77777777" w:rsidR="003703E6" w:rsidRDefault="00000000">
                  <w:pPr>
                    <w:pStyle w:val="Compact"/>
                    <w:jc w:val="center"/>
                  </w:pPr>
                  <w:r>
                    <w:t>-22.0</w:t>
                  </w:r>
                </w:p>
              </w:tc>
            </w:tr>
            <w:tr w:rsidR="003703E6" w14:paraId="480CF68C" w14:textId="77777777">
              <w:tc>
                <w:tcPr>
                  <w:tcW w:w="0" w:type="auto"/>
                </w:tcPr>
                <w:p w14:paraId="064EB85F" w14:textId="77777777" w:rsidR="003703E6" w:rsidRDefault="003703E6">
                  <w:pPr>
                    <w:pStyle w:val="Compact"/>
                  </w:pPr>
                </w:p>
              </w:tc>
              <w:tc>
                <w:tcPr>
                  <w:tcW w:w="0" w:type="auto"/>
                </w:tcPr>
                <w:p w14:paraId="1503DA20" w14:textId="77777777" w:rsidR="003703E6" w:rsidRDefault="00000000">
                  <w:pPr>
                    <w:pStyle w:val="Compact"/>
                    <w:jc w:val="center"/>
                  </w:pPr>
                  <w:r>
                    <w:t>[-19.6, 19.9]</w:t>
                  </w:r>
                </w:p>
              </w:tc>
              <w:tc>
                <w:tcPr>
                  <w:tcW w:w="0" w:type="auto"/>
                </w:tcPr>
                <w:p w14:paraId="4FD3A749" w14:textId="77777777" w:rsidR="003703E6" w:rsidRDefault="00000000">
                  <w:pPr>
                    <w:pStyle w:val="Compact"/>
                    <w:jc w:val="center"/>
                  </w:pPr>
                  <w:r>
                    <w:t>[-49.4, -5.5]</w:t>
                  </w:r>
                </w:p>
              </w:tc>
              <w:tc>
                <w:tcPr>
                  <w:tcW w:w="0" w:type="auto"/>
                </w:tcPr>
                <w:p w14:paraId="05C57510" w14:textId="77777777" w:rsidR="003703E6" w:rsidRDefault="00000000">
                  <w:pPr>
                    <w:pStyle w:val="Compact"/>
                    <w:jc w:val="center"/>
                  </w:pPr>
                  <w:r>
                    <w:t>[-24.0, 14.3]</w:t>
                  </w:r>
                </w:p>
              </w:tc>
              <w:tc>
                <w:tcPr>
                  <w:tcW w:w="0" w:type="auto"/>
                </w:tcPr>
                <w:p w14:paraId="03289C9D" w14:textId="77777777" w:rsidR="003703E6" w:rsidRDefault="00000000">
                  <w:pPr>
                    <w:pStyle w:val="Compact"/>
                    <w:jc w:val="center"/>
                  </w:pPr>
                  <w:r>
                    <w:t>[-40.1, -3.8]</w:t>
                  </w:r>
                </w:p>
              </w:tc>
            </w:tr>
            <w:tr w:rsidR="003703E6" w14:paraId="2CA9E260" w14:textId="77777777">
              <w:tc>
                <w:tcPr>
                  <w:tcW w:w="0" w:type="auto"/>
                </w:tcPr>
                <w:p w14:paraId="345B2597" w14:textId="77777777" w:rsidR="003703E6" w:rsidRDefault="00000000">
                  <w:pPr>
                    <w:pStyle w:val="Compact"/>
                    <w:jc w:val="center"/>
                  </w:pPr>
                  <w:r>
                    <w:t>Observations</w:t>
                  </w:r>
                </w:p>
              </w:tc>
              <w:tc>
                <w:tcPr>
                  <w:tcW w:w="0" w:type="auto"/>
                </w:tcPr>
                <w:p w14:paraId="27BDDC56" w14:textId="77777777" w:rsidR="003703E6" w:rsidRDefault="00000000">
                  <w:pPr>
                    <w:pStyle w:val="Compact"/>
                    <w:jc w:val="center"/>
                  </w:pPr>
                  <w:r>
                    <w:t>1,270</w:t>
                  </w:r>
                </w:p>
              </w:tc>
              <w:tc>
                <w:tcPr>
                  <w:tcW w:w="0" w:type="auto"/>
                </w:tcPr>
                <w:p w14:paraId="39BA97D9" w14:textId="77777777" w:rsidR="003703E6" w:rsidRDefault="00000000">
                  <w:pPr>
                    <w:pStyle w:val="Compact"/>
                    <w:jc w:val="center"/>
                  </w:pPr>
                  <w:r>
                    <w:t>1,270</w:t>
                  </w:r>
                </w:p>
              </w:tc>
              <w:tc>
                <w:tcPr>
                  <w:tcW w:w="0" w:type="auto"/>
                </w:tcPr>
                <w:p w14:paraId="46603A0C" w14:textId="77777777" w:rsidR="003703E6" w:rsidRDefault="00000000">
                  <w:pPr>
                    <w:pStyle w:val="Compact"/>
                    <w:jc w:val="center"/>
                  </w:pPr>
                  <w:r>
                    <w:t>1,270</w:t>
                  </w:r>
                </w:p>
              </w:tc>
              <w:tc>
                <w:tcPr>
                  <w:tcW w:w="0" w:type="auto"/>
                </w:tcPr>
                <w:p w14:paraId="749FAC82" w14:textId="77777777" w:rsidR="003703E6" w:rsidRDefault="00000000">
                  <w:pPr>
                    <w:pStyle w:val="Compact"/>
                    <w:jc w:val="center"/>
                  </w:pPr>
                  <w:r>
                    <w:t>1,270</w:t>
                  </w:r>
                </w:p>
              </w:tc>
            </w:tr>
            <w:tr w:rsidR="003703E6" w14:paraId="3BD4A696" w14:textId="77777777">
              <w:tc>
                <w:tcPr>
                  <w:tcW w:w="0" w:type="auto"/>
                </w:tcPr>
                <w:p w14:paraId="0C5E4CFA" w14:textId="77777777" w:rsidR="003703E6" w:rsidRDefault="00000000">
                  <w:pPr>
                    <w:pStyle w:val="Compact"/>
                    <w:jc w:val="center"/>
                  </w:pPr>
                  <w:r>
                    <w:t>Year fixed effects</w:t>
                  </w:r>
                </w:p>
              </w:tc>
              <w:tc>
                <w:tcPr>
                  <w:tcW w:w="0" w:type="auto"/>
                </w:tcPr>
                <w:p w14:paraId="18BBCCF8" w14:textId="77777777" w:rsidR="003703E6" w:rsidRDefault="00000000">
                  <w:pPr>
                    <w:pStyle w:val="Compact"/>
                    <w:jc w:val="center"/>
                  </w:pPr>
                  <w:r>
                    <w:t>X</w:t>
                  </w:r>
                </w:p>
              </w:tc>
              <w:tc>
                <w:tcPr>
                  <w:tcW w:w="0" w:type="auto"/>
                </w:tcPr>
                <w:p w14:paraId="77B2F7C5" w14:textId="77777777" w:rsidR="003703E6" w:rsidRDefault="003703E6">
                  <w:pPr>
                    <w:pStyle w:val="Compact"/>
                  </w:pPr>
                </w:p>
              </w:tc>
              <w:tc>
                <w:tcPr>
                  <w:tcW w:w="0" w:type="auto"/>
                </w:tcPr>
                <w:p w14:paraId="27D82AD1" w14:textId="77777777" w:rsidR="003703E6" w:rsidRDefault="00000000">
                  <w:pPr>
                    <w:pStyle w:val="Compact"/>
                    <w:jc w:val="center"/>
                  </w:pPr>
                  <w:r>
                    <w:t>X</w:t>
                  </w:r>
                </w:p>
              </w:tc>
              <w:tc>
                <w:tcPr>
                  <w:tcW w:w="0" w:type="auto"/>
                </w:tcPr>
                <w:p w14:paraId="2AEF5D22" w14:textId="77777777" w:rsidR="003703E6" w:rsidRDefault="003703E6">
                  <w:pPr>
                    <w:pStyle w:val="Compact"/>
                  </w:pPr>
                </w:p>
              </w:tc>
            </w:tr>
            <w:tr w:rsidR="003703E6" w14:paraId="70DBB58D" w14:textId="77777777">
              <w:tc>
                <w:tcPr>
                  <w:tcW w:w="0" w:type="auto"/>
                </w:tcPr>
                <w:p w14:paraId="68079C09" w14:textId="77777777" w:rsidR="003703E6" w:rsidRDefault="00000000">
                  <w:pPr>
                    <w:pStyle w:val="Compact"/>
                    <w:jc w:val="center"/>
                  </w:pPr>
                  <w:r>
                    <w:t>Cohort fixed effects</w:t>
                  </w:r>
                </w:p>
              </w:tc>
              <w:tc>
                <w:tcPr>
                  <w:tcW w:w="0" w:type="auto"/>
                </w:tcPr>
                <w:p w14:paraId="06F9F36B" w14:textId="77777777" w:rsidR="003703E6" w:rsidRDefault="00000000">
                  <w:pPr>
                    <w:pStyle w:val="Compact"/>
                    <w:jc w:val="center"/>
                  </w:pPr>
                  <w:r>
                    <w:t>X</w:t>
                  </w:r>
                </w:p>
              </w:tc>
              <w:tc>
                <w:tcPr>
                  <w:tcW w:w="0" w:type="auto"/>
                </w:tcPr>
                <w:p w14:paraId="3DFC03CC" w14:textId="77777777" w:rsidR="003703E6" w:rsidRDefault="00000000">
                  <w:pPr>
                    <w:pStyle w:val="Compact"/>
                    <w:jc w:val="center"/>
                  </w:pPr>
                  <w:r>
                    <w:t>X</w:t>
                  </w:r>
                </w:p>
              </w:tc>
              <w:tc>
                <w:tcPr>
                  <w:tcW w:w="0" w:type="auto"/>
                </w:tcPr>
                <w:p w14:paraId="082A7E3B" w14:textId="77777777" w:rsidR="003703E6" w:rsidRDefault="003703E6">
                  <w:pPr>
                    <w:pStyle w:val="Compact"/>
                  </w:pPr>
                </w:p>
              </w:tc>
              <w:tc>
                <w:tcPr>
                  <w:tcW w:w="0" w:type="auto"/>
                </w:tcPr>
                <w:p w14:paraId="61395E18" w14:textId="77777777" w:rsidR="003703E6" w:rsidRDefault="003703E6">
                  <w:pPr>
                    <w:pStyle w:val="Compact"/>
                  </w:pPr>
                </w:p>
              </w:tc>
            </w:tr>
            <w:tr w:rsidR="003703E6" w14:paraId="6403FBE9" w14:textId="77777777">
              <w:tc>
                <w:tcPr>
                  <w:tcW w:w="0" w:type="auto"/>
                  <w:gridSpan w:val="5"/>
                </w:tcPr>
                <w:p w14:paraId="37D0E593" w14:textId="77777777" w:rsidR="003703E6" w:rsidRDefault="00000000">
                  <w:pPr>
                    <w:pStyle w:val="Compact"/>
                    <w:jc w:val="center"/>
                  </w:pPr>
                  <w:r>
                    <w:t xml:space="preserve">Note: </w:t>
                  </w:r>
                  <w:proofErr w:type="spellStart"/>
                  <w:r>
                    <w:t>DiD</w:t>
                  </w:r>
                  <w:proofErr w:type="spellEnd"/>
                  <w:r>
                    <w:t xml:space="preserve"> = Difference-in-Differences. FE = Fixed effects. All models adjusted for household size, smoking category, outdoor temperature, and outdoor humidity. Standard errors clustered by village and 95% confidence intervals shown in brackets.</w:t>
                  </w:r>
                </w:p>
              </w:tc>
            </w:tr>
            <w:bookmarkEnd w:id="408"/>
          </w:tbl>
          <w:p w14:paraId="07E40CBD" w14:textId="77777777" w:rsidR="003703E6" w:rsidRDefault="003703E6"/>
        </w:tc>
      </w:tr>
    </w:tbl>
    <w:p w14:paraId="12C6AA64" w14:textId="77777777" w:rsidR="003703E6" w:rsidRDefault="00000000">
      <w:r>
        <w:br w:type="page"/>
      </w:r>
    </w:p>
    <w:p w14:paraId="6A83715A" w14:textId="77777777" w:rsidR="003703E6" w:rsidRDefault="00000000">
      <w:pPr>
        <w:pStyle w:val="Heading2"/>
      </w:pPr>
      <w:bookmarkStart w:id="409" w:name="retrospective-design-analysis"/>
      <w:bookmarkStart w:id="410" w:name="_Toc185618419"/>
      <w:bookmarkEnd w:id="406"/>
      <w:r>
        <w:lastRenderedPageBreak/>
        <w:t>12.16 Retrospective design analysis</w:t>
      </w:r>
      <w:bookmarkEnd w:id="410"/>
    </w:p>
    <w:p w14:paraId="4FA07E48" w14:textId="77777777" w:rsidR="003703E6" w:rsidRDefault="00000000">
      <w:pPr>
        <w:pStyle w:val="Heading3"/>
      </w:pPr>
      <w:bookmarkStart w:id="411" w:name="all-outcomes"/>
      <w:bookmarkStart w:id="412" w:name="_Toc185618420"/>
      <w:r>
        <w:t>12.16.1 All outcomes</w:t>
      </w:r>
      <w:bookmarkEnd w:id="412"/>
    </w:p>
    <w:p w14:paraId="5B198245" w14:textId="77777777" w:rsidR="003703E6" w:rsidRDefault="00000000">
      <w:pPr>
        <w:pStyle w:val="FirstParagraph"/>
      </w:pPr>
      <w:hyperlink w:anchor="tbl-rd">
        <w:r>
          <w:rPr>
            <w:rStyle w:val="Hyperlink"/>
          </w:rPr>
          <w:t>Table 40</w:t>
        </w:r>
      </w:hyperlink>
      <w:r>
        <w:t xml:space="preserve"> shows the results of a design-based analysis (Gelman and Carlin 2014) for different hypothetical effect sizes, conditional on our design and sample size.</w:t>
      </w:r>
    </w:p>
    <w:tbl>
      <w:tblPr>
        <w:tblStyle w:val="Table"/>
        <w:tblW w:w="5000" w:type="pct"/>
        <w:tblLayout w:type="fixed"/>
        <w:tblLook w:val="0000" w:firstRow="0" w:lastRow="0" w:firstColumn="0" w:lastColumn="0" w:noHBand="0" w:noVBand="0"/>
      </w:tblPr>
      <w:tblGrid>
        <w:gridCol w:w="9576"/>
      </w:tblGrid>
      <w:tr w:rsidR="003703E6" w14:paraId="5AAD34AF" w14:textId="77777777">
        <w:tc>
          <w:tcPr>
            <w:tcW w:w="7920" w:type="dxa"/>
          </w:tcPr>
          <w:p w14:paraId="7CA78367" w14:textId="77777777" w:rsidR="003703E6" w:rsidRDefault="00000000">
            <w:pPr>
              <w:pStyle w:val="ImageCaption"/>
              <w:spacing w:before="200"/>
            </w:pPr>
            <w:bookmarkStart w:id="413" w:name="tbl-rd"/>
            <w:r>
              <w:t>Table 40: Design-based analysis for various hypothetical effect sizes.</w:t>
            </w:r>
          </w:p>
          <w:tbl>
            <w:tblPr>
              <w:tblStyle w:val="Table"/>
              <w:tblW w:w="4741" w:type="pct"/>
              <w:tblLayout w:type="fixed"/>
              <w:tblLook w:val="0060" w:firstRow="1" w:lastRow="1" w:firstColumn="0" w:lastColumn="0" w:noHBand="0" w:noVBand="0"/>
            </w:tblPr>
            <w:tblGrid>
              <w:gridCol w:w="1905"/>
              <w:gridCol w:w="1515"/>
              <w:gridCol w:w="1276"/>
              <w:gridCol w:w="607"/>
              <w:gridCol w:w="886"/>
              <w:gridCol w:w="1015"/>
              <w:gridCol w:w="827"/>
              <w:gridCol w:w="844"/>
            </w:tblGrid>
            <w:tr w:rsidR="003703E6" w14:paraId="37BF71A8"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gridSpan w:val="2"/>
                </w:tcPr>
                <w:p w14:paraId="41690DAA" w14:textId="77777777" w:rsidR="003703E6" w:rsidRDefault="003703E6">
                  <w:pPr>
                    <w:pStyle w:val="Compact"/>
                  </w:pPr>
                </w:p>
              </w:tc>
              <w:tc>
                <w:tcPr>
                  <w:tcW w:w="0" w:type="auto"/>
                  <w:gridSpan w:val="2"/>
                </w:tcPr>
                <w:p w14:paraId="763E0759" w14:textId="77777777" w:rsidR="003703E6" w:rsidRDefault="00000000">
                  <w:pPr>
                    <w:pStyle w:val="Compact"/>
                    <w:jc w:val="center"/>
                  </w:pPr>
                  <w:r>
                    <w:t>Observed Results</w:t>
                  </w:r>
                </w:p>
              </w:tc>
              <w:tc>
                <w:tcPr>
                  <w:tcW w:w="0" w:type="auto"/>
                  <w:gridSpan w:val="4"/>
                </w:tcPr>
                <w:p w14:paraId="44ACE44F" w14:textId="77777777" w:rsidR="003703E6" w:rsidRDefault="00000000">
                  <w:pPr>
                    <w:pStyle w:val="Compact"/>
                    <w:jc w:val="center"/>
                  </w:pPr>
                  <w:r>
                    <w:t>Hypothetical Design Analysis</w:t>
                  </w:r>
                </w:p>
              </w:tc>
            </w:tr>
            <w:tr w:rsidR="003703E6" w14:paraId="03E2FC32" w14:textId="77777777" w:rsidTr="003703E6">
              <w:trPr>
                <w:cnfStyle w:val="100000000000" w:firstRow="1" w:lastRow="0" w:firstColumn="0" w:lastColumn="0" w:oddVBand="0" w:evenVBand="0" w:oddHBand="0" w:evenHBand="0" w:firstRowFirstColumn="0" w:firstRowLastColumn="0" w:lastRowFirstColumn="0" w:lastRowLastColumn="0"/>
                <w:tblHeader/>
              </w:trPr>
              <w:tc>
                <w:tcPr>
                  <w:tcW w:w="0" w:type="auto"/>
                </w:tcPr>
                <w:p w14:paraId="46781465" w14:textId="77777777" w:rsidR="003703E6" w:rsidRDefault="003703E6">
                  <w:pPr>
                    <w:pStyle w:val="Compact"/>
                  </w:pPr>
                </w:p>
              </w:tc>
              <w:tc>
                <w:tcPr>
                  <w:tcW w:w="0" w:type="auto"/>
                </w:tcPr>
                <w:p w14:paraId="07B342C8" w14:textId="77777777" w:rsidR="003703E6" w:rsidRDefault="003703E6">
                  <w:pPr>
                    <w:pStyle w:val="Compact"/>
                  </w:pPr>
                </w:p>
              </w:tc>
              <w:tc>
                <w:tcPr>
                  <w:tcW w:w="0" w:type="auto"/>
                </w:tcPr>
                <w:p w14:paraId="0315AF34" w14:textId="77777777" w:rsidR="003703E6" w:rsidRDefault="00000000">
                  <w:pPr>
                    <w:pStyle w:val="Compact"/>
                    <w:jc w:val="center"/>
                  </w:pPr>
                  <w:r>
                    <w:t>Estimate</w:t>
                  </w:r>
                </w:p>
              </w:tc>
              <w:tc>
                <w:tcPr>
                  <w:tcW w:w="0" w:type="auto"/>
                </w:tcPr>
                <w:p w14:paraId="71EF085F" w14:textId="77777777" w:rsidR="003703E6" w:rsidRDefault="00000000">
                  <w:pPr>
                    <w:pStyle w:val="Compact"/>
                    <w:jc w:val="center"/>
                  </w:pPr>
                  <w:r>
                    <w:t>SE</w:t>
                  </w:r>
                </w:p>
              </w:tc>
              <w:tc>
                <w:tcPr>
                  <w:tcW w:w="0" w:type="auto"/>
                </w:tcPr>
                <w:p w14:paraId="7A212457" w14:textId="77777777" w:rsidR="003703E6" w:rsidRDefault="00000000">
                  <w:pPr>
                    <w:pStyle w:val="Compact"/>
                    <w:jc w:val="center"/>
                  </w:pPr>
                  <w:r>
                    <w:t>Effect</w:t>
                  </w:r>
                </w:p>
              </w:tc>
              <w:tc>
                <w:tcPr>
                  <w:tcW w:w="0" w:type="auto"/>
                </w:tcPr>
                <w:p w14:paraId="647C09BA" w14:textId="77777777" w:rsidR="003703E6" w:rsidRDefault="00000000">
                  <w:pPr>
                    <w:pStyle w:val="Compact"/>
                    <w:jc w:val="center"/>
                  </w:pPr>
                  <w:r>
                    <w:t>Power (%)</w:t>
                  </w:r>
                </w:p>
              </w:tc>
              <w:tc>
                <w:tcPr>
                  <w:tcW w:w="0" w:type="auto"/>
                </w:tcPr>
                <w:p w14:paraId="058E029C" w14:textId="77777777" w:rsidR="003703E6" w:rsidRDefault="00000000">
                  <w:pPr>
                    <w:pStyle w:val="Compact"/>
                    <w:jc w:val="center"/>
                  </w:pPr>
                  <w:r>
                    <w:t>S-</w:t>
                  </w:r>
                  <w:proofErr w:type="spellStart"/>
                  <w:r>
                    <w:t>bias</w:t>
                  </w:r>
                  <w:r>
                    <w:rPr>
                      <w:vertAlign w:val="superscript"/>
                    </w:rPr>
                    <w:t>a</w:t>
                  </w:r>
                  <w:proofErr w:type="spellEnd"/>
                </w:p>
              </w:tc>
              <w:tc>
                <w:tcPr>
                  <w:tcW w:w="0" w:type="auto"/>
                </w:tcPr>
                <w:p w14:paraId="3406CC93" w14:textId="77777777" w:rsidR="003703E6" w:rsidRDefault="00000000">
                  <w:pPr>
                    <w:pStyle w:val="Compact"/>
                    <w:jc w:val="center"/>
                  </w:pPr>
                  <w:r>
                    <w:t>M-</w:t>
                  </w:r>
                  <w:proofErr w:type="spellStart"/>
                  <w:r>
                    <w:t>bias</w:t>
                  </w:r>
                  <w:r>
                    <w:rPr>
                      <w:vertAlign w:val="superscript"/>
                    </w:rPr>
                    <w:t>b</w:t>
                  </w:r>
                  <w:proofErr w:type="spellEnd"/>
                </w:p>
              </w:tc>
            </w:tr>
            <w:tr w:rsidR="003703E6" w14:paraId="176C5E16" w14:textId="77777777">
              <w:tc>
                <w:tcPr>
                  <w:tcW w:w="0" w:type="auto"/>
                  <w:gridSpan w:val="8"/>
                </w:tcPr>
                <w:p w14:paraId="35F1C702" w14:textId="77777777" w:rsidR="003703E6" w:rsidRDefault="00000000">
                  <w:pPr>
                    <w:pStyle w:val="Compact"/>
                    <w:jc w:val="center"/>
                  </w:pPr>
                  <w:r>
                    <w:t>Blood pressure (mmHg)</w:t>
                  </w:r>
                </w:p>
              </w:tc>
            </w:tr>
            <w:tr w:rsidR="003703E6" w14:paraId="6D3F34DF" w14:textId="77777777">
              <w:tc>
                <w:tcPr>
                  <w:tcW w:w="0" w:type="auto"/>
                </w:tcPr>
                <w:p w14:paraId="33623AF9" w14:textId="77777777" w:rsidR="003703E6" w:rsidRDefault="00000000">
                  <w:pPr>
                    <w:pStyle w:val="Compact"/>
                    <w:jc w:val="center"/>
                  </w:pPr>
                  <w:r>
                    <w:t>Systolic BP (mmHg)</w:t>
                  </w:r>
                </w:p>
              </w:tc>
              <w:tc>
                <w:tcPr>
                  <w:tcW w:w="0" w:type="auto"/>
                </w:tcPr>
                <w:p w14:paraId="5A7D3926" w14:textId="77777777" w:rsidR="003703E6" w:rsidRDefault="00000000">
                  <w:pPr>
                    <w:pStyle w:val="Compact"/>
                    <w:jc w:val="center"/>
                  </w:pPr>
                  <w:r>
                    <w:t>Brachial</w:t>
                  </w:r>
                </w:p>
              </w:tc>
              <w:tc>
                <w:tcPr>
                  <w:tcW w:w="0" w:type="auto"/>
                </w:tcPr>
                <w:p w14:paraId="110646B7" w14:textId="77777777" w:rsidR="003703E6" w:rsidRDefault="00000000">
                  <w:pPr>
                    <w:pStyle w:val="Compact"/>
                    <w:jc w:val="center"/>
                  </w:pPr>
                  <w:r>
                    <w:t>-1.4</w:t>
                  </w:r>
                </w:p>
              </w:tc>
              <w:tc>
                <w:tcPr>
                  <w:tcW w:w="0" w:type="auto"/>
                </w:tcPr>
                <w:p w14:paraId="38D3A123" w14:textId="77777777" w:rsidR="003703E6" w:rsidRDefault="00000000">
                  <w:pPr>
                    <w:pStyle w:val="Compact"/>
                    <w:jc w:val="center"/>
                  </w:pPr>
                  <w:r>
                    <w:t>1.0</w:t>
                  </w:r>
                </w:p>
              </w:tc>
              <w:tc>
                <w:tcPr>
                  <w:tcW w:w="0" w:type="auto"/>
                </w:tcPr>
                <w:p w14:paraId="29D9A092" w14:textId="77777777" w:rsidR="003703E6" w:rsidRDefault="00000000">
                  <w:pPr>
                    <w:pStyle w:val="Compact"/>
                    <w:jc w:val="center"/>
                  </w:pPr>
                  <w:r>
                    <w:t>-2.5</w:t>
                  </w:r>
                </w:p>
              </w:tc>
              <w:tc>
                <w:tcPr>
                  <w:tcW w:w="0" w:type="auto"/>
                </w:tcPr>
                <w:p w14:paraId="1CF1C740" w14:textId="77777777" w:rsidR="003703E6" w:rsidRDefault="00000000">
                  <w:pPr>
                    <w:pStyle w:val="Compact"/>
                    <w:jc w:val="center"/>
                  </w:pPr>
                  <w:r>
                    <w:t>73.2</w:t>
                  </w:r>
                </w:p>
              </w:tc>
              <w:tc>
                <w:tcPr>
                  <w:tcW w:w="0" w:type="auto"/>
                </w:tcPr>
                <w:p w14:paraId="02759D4C" w14:textId="77777777" w:rsidR="003703E6" w:rsidRDefault="00000000">
                  <w:pPr>
                    <w:pStyle w:val="Compact"/>
                    <w:jc w:val="center"/>
                  </w:pPr>
                  <w:r>
                    <w:t>0.02</w:t>
                  </w:r>
                </w:p>
              </w:tc>
              <w:tc>
                <w:tcPr>
                  <w:tcW w:w="0" w:type="auto"/>
                </w:tcPr>
                <w:p w14:paraId="7520252D" w14:textId="77777777" w:rsidR="003703E6" w:rsidRDefault="00000000">
                  <w:pPr>
                    <w:pStyle w:val="Compact"/>
                    <w:jc w:val="center"/>
                  </w:pPr>
                  <w:r>
                    <w:t>0.5</w:t>
                  </w:r>
                </w:p>
              </w:tc>
            </w:tr>
            <w:tr w:rsidR="003703E6" w14:paraId="00135557" w14:textId="77777777">
              <w:tc>
                <w:tcPr>
                  <w:tcW w:w="0" w:type="auto"/>
                </w:tcPr>
                <w:p w14:paraId="2CDC33A4" w14:textId="77777777" w:rsidR="003703E6" w:rsidRDefault="003703E6">
                  <w:pPr>
                    <w:pStyle w:val="Compact"/>
                  </w:pPr>
                </w:p>
              </w:tc>
              <w:tc>
                <w:tcPr>
                  <w:tcW w:w="0" w:type="auto"/>
                </w:tcPr>
                <w:p w14:paraId="16B5F252" w14:textId="77777777" w:rsidR="003703E6" w:rsidRDefault="00000000">
                  <w:pPr>
                    <w:pStyle w:val="Compact"/>
                    <w:jc w:val="center"/>
                  </w:pPr>
                  <w:r>
                    <w:t>Central</w:t>
                  </w:r>
                </w:p>
              </w:tc>
              <w:tc>
                <w:tcPr>
                  <w:tcW w:w="0" w:type="auto"/>
                </w:tcPr>
                <w:p w14:paraId="5D1E022A" w14:textId="77777777" w:rsidR="003703E6" w:rsidRDefault="00000000">
                  <w:pPr>
                    <w:pStyle w:val="Compact"/>
                    <w:jc w:val="center"/>
                  </w:pPr>
                  <w:r>
                    <w:t>-1.6</w:t>
                  </w:r>
                </w:p>
              </w:tc>
              <w:tc>
                <w:tcPr>
                  <w:tcW w:w="0" w:type="auto"/>
                </w:tcPr>
                <w:p w14:paraId="6345DEF2" w14:textId="77777777" w:rsidR="003703E6" w:rsidRDefault="00000000">
                  <w:pPr>
                    <w:pStyle w:val="Compact"/>
                    <w:jc w:val="center"/>
                  </w:pPr>
                  <w:r>
                    <w:t>0.9</w:t>
                  </w:r>
                </w:p>
              </w:tc>
              <w:tc>
                <w:tcPr>
                  <w:tcW w:w="0" w:type="auto"/>
                </w:tcPr>
                <w:p w14:paraId="0A86D404" w14:textId="77777777" w:rsidR="003703E6" w:rsidRDefault="00000000">
                  <w:pPr>
                    <w:pStyle w:val="Compact"/>
                    <w:jc w:val="center"/>
                  </w:pPr>
                  <w:r>
                    <w:t>-2.5</w:t>
                  </w:r>
                </w:p>
              </w:tc>
              <w:tc>
                <w:tcPr>
                  <w:tcW w:w="0" w:type="auto"/>
                </w:tcPr>
                <w:p w14:paraId="718058B8" w14:textId="77777777" w:rsidR="003703E6" w:rsidRDefault="00000000">
                  <w:pPr>
                    <w:pStyle w:val="Compact"/>
                    <w:jc w:val="center"/>
                  </w:pPr>
                  <w:r>
                    <w:t>75.4</w:t>
                  </w:r>
                </w:p>
              </w:tc>
              <w:tc>
                <w:tcPr>
                  <w:tcW w:w="0" w:type="auto"/>
                </w:tcPr>
                <w:p w14:paraId="63D87EAE" w14:textId="77777777" w:rsidR="003703E6" w:rsidRDefault="00000000">
                  <w:pPr>
                    <w:pStyle w:val="Compact"/>
                    <w:jc w:val="center"/>
                  </w:pPr>
                  <w:r>
                    <w:t>0.02</w:t>
                  </w:r>
                </w:p>
              </w:tc>
              <w:tc>
                <w:tcPr>
                  <w:tcW w:w="0" w:type="auto"/>
                </w:tcPr>
                <w:p w14:paraId="0380D260" w14:textId="77777777" w:rsidR="003703E6" w:rsidRDefault="00000000">
                  <w:pPr>
                    <w:pStyle w:val="Compact"/>
                    <w:jc w:val="center"/>
                  </w:pPr>
                  <w:r>
                    <w:t>0.5</w:t>
                  </w:r>
                </w:p>
              </w:tc>
            </w:tr>
            <w:tr w:rsidR="003703E6" w14:paraId="2045A491" w14:textId="77777777">
              <w:tc>
                <w:tcPr>
                  <w:tcW w:w="0" w:type="auto"/>
                </w:tcPr>
                <w:p w14:paraId="00BDA162" w14:textId="77777777" w:rsidR="003703E6" w:rsidRDefault="00000000">
                  <w:pPr>
                    <w:pStyle w:val="Compact"/>
                    <w:jc w:val="center"/>
                  </w:pPr>
                  <w:r>
                    <w:t>Diastolic BP (mmHg)</w:t>
                  </w:r>
                </w:p>
              </w:tc>
              <w:tc>
                <w:tcPr>
                  <w:tcW w:w="0" w:type="auto"/>
                </w:tcPr>
                <w:p w14:paraId="05E4D79E" w14:textId="77777777" w:rsidR="003703E6" w:rsidRDefault="00000000">
                  <w:pPr>
                    <w:pStyle w:val="Compact"/>
                    <w:jc w:val="center"/>
                  </w:pPr>
                  <w:r>
                    <w:t>Brachial</w:t>
                  </w:r>
                </w:p>
              </w:tc>
              <w:tc>
                <w:tcPr>
                  <w:tcW w:w="0" w:type="auto"/>
                </w:tcPr>
                <w:p w14:paraId="37306D35" w14:textId="77777777" w:rsidR="003703E6" w:rsidRDefault="00000000">
                  <w:pPr>
                    <w:pStyle w:val="Compact"/>
                    <w:jc w:val="center"/>
                  </w:pPr>
                  <w:r>
                    <w:t>-1.6</w:t>
                  </w:r>
                </w:p>
              </w:tc>
              <w:tc>
                <w:tcPr>
                  <w:tcW w:w="0" w:type="auto"/>
                </w:tcPr>
                <w:p w14:paraId="57DA5D9D" w14:textId="77777777" w:rsidR="003703E6" w:rsidRDefault="00000000">
                  <w:pPr>
                    <w:pStyle w:val="Compact"/>
                    <w:jc w:val="center"/>
                  </w:pPr>
                  <w:r>
                    <w:t>0.7</w:t>
                  </w:r>
                </w:p>
              </w:tc>
              <w:tc>
                <w:tcPr>
                  <w:tcW w:w="0" w:type="auto"/>
                </w:tcPr>
                <w:p w14:paraId="6F46478B" w14:textId="77777777" w:rsidR="003703E6" w:rsidRDefault="00000000">
                  <w:pPr>
                    <w:pStyle w:val="Compact"/>
                    <w:jc w:val="center"/>
                  </w:pPr>
                  <w:r>
                    <w:t>-2.0</w:t>
                  </w:r>
                </w:p>
              </w:tc>
              <w:tc>
                <w:tcPr>
                  <w:tcW w:w="0" w:type="auto"/>
                </w:tcPr>
                <w:p w14:paraId="763394D5" w14:textId="77777777" w:rsidR="003703E6" w:rsidRDefault="00000000">
                  <w:pPr>
                    <w:pStyle w:val="Compact"/>
                    <w:jc w:val="center"/>
                  </w:pPr>
                  <w:r>
                    <w:t>80.0</w:t>
                  </w:r>
                </w:p>
              </w:tc>
              <w:tc>
                <w:tcPr>
                  <w:tcW w:w="0" w:type="auto"/>
                </w:tcPr>
                <w:p w14:paraId="33E19A74" w14:textId="77777777" w:rsidR="003703E6" w:rsidRDefault="00000000">
                  <w:pPr>
                    <w:pStyle w:val="Compact"/>
                    <w:jc w:val="center"/>
                  </w:pPr>
                  <w:r>
                    <w:t>0.00</w:t>
                  </w:r>
                </w:p>
              </w:tc>
              <w:tc>
                <w:tcPr>
                  <w:tcW w:w="0" w:type="auto"/>
                </w:tcPr>
                <w:p w14:paraId="70EF1D58" w14:textId="77777777" w:rsidR="003703E6" w:rsidRDefault="00000000">
                  <w:pPr>
                    <w:pStyle w:val="Compact"/>
                    <w:jc w:val="center"/>
                  </w:pPr>
                  <w:r>
                    <w:t>1.1</w:t>
                  </w:r>
                </w:p>
              </w:tc>
            </w:tr>
            <w:tr w:rsidR="003703E6" w14:paraId="72E3386B" w14:textId="77777777">
              <w:tc>
                <w:tcPr>
                  <w:tcW w:w="0" w:type="auto"/>
                </w:tcPr>
                <w:p w14:paraId="2AC72239" w14:textId="77777777" w:rsidR="003703E6" w:rsidRDefault="003703E6">
                  <w:pPr>
                    <w:pStyle w:val="Compact"/>
                  </w:pPr>
                </w:p>
              </w:tc>
              <w:tc>
                <w:tcPr>
                  <w:tcW w:w="0" w:type="auto"/>
                </w:tcPr>
                <w:p w14:paraId="3478AC7D" w14:textId="77777777" w:rsidR="003703E6" w:rsidRDefault="00000000">
                  <w:pPr>
                    <w:pStyle w:val="Compact"/>
                    <w:jc w:val="center"/>
                  </w:pPr>
                  <w:r>
                    <w:t>Central</w:t>
                  </w:r>
                </w:p>
              </w:tc>
              <w:tc>
                <w:tcPr>
                  <w:tcW w:w="0" w:type="auto"/>
                </w:tcPr>
                <w:p w14:paraId="147E11B4" w14:textId="77777777" w:rsidR="003703E6" w:rsidRDefault="00000000">
                  <w:pPr>
                    <w:pStyle w:val="Compact"/>
                    <w:jc w:val="center"/>
                  </w:pPr>
                  <w:r>
                    <w:t>-1.7</w:t>
                  </w:r>
                </w:p>
              </w:tc>
              <w:tc>
                <w:tcPr>
                  <w:tcW w:w="0" w:type="auto"/>
                </w:tcPr>
                <w:p w14:paraId="4379D525" w14:textId="77777777" w:rsidR="003703E6" w:rsidRDefault="00000000">
                  <w:pPr>
                    <w:pStyle w:val="Compact"/>
                    <w:jc w:val="center"/>
                  </w:pPr>
                  <w:r>
                    <w:t>0.7</w:t>
                  </w:r>
                </w:p>
              </w:tc>
              <w:tc>
                <w:tcPr>
                  <w:tcW w:w="0" w:type="auto"/>
                </w:tcPr>
                <w:p w14:paraId="33F2D378" w14:textId="77777777" w:rsidR="003703E6" w:rsidRDefault="00000000">
                  <w:pPr>
                    <w:pStyle w:val="Compact"/>
                    <w:jc w:val="center"/>
                  </w:pPr>
                  <w:r>
                    <w:t>-2.0</w:t>
                  </w:r>
                </w:p>
              </w:tc>
              <w:tc>
                <w:tcPr>
                  <w:tcW w:w="0" w:type="auto"/>
                </w:tcPr>
                <w:p w14:paraId="05A77312" w14:textId="77777777" w:rsidR="003703E6" w:rsidRDefault="00000000">
                  <w:pPr>
                    <w:pStyle w:val="Compact"/>
                    <w:jc w:val="center"/>
                  </w:pPr>
                  <w:r>
                    <w:t>82.7</w:t>
                  </w:r>
                </w:p>
              </w:tc>
              <w:tc>
                <w:tcPr>
                  <w:tcW w:w="0" w:type="auto"/>
                </w:tcPr>
                <w:p w14:paraId="03F6302A" w14:textId="77777777" w:rsidR="003703E6" w:rsidRDefault="00000000">
                  <w:pPr>
                    <w:pStyle w:val="Compact"/>
                    <w:jc w:val="center"/>
                  </w:pPr>
                  <w:r>
                    <w:t>0.00</w:t>
                  </w:r>
                </w:p>
              </w:tc>
              <w:tc>
                <w:tcPr>
                  <w:tcW w:w="0" w:type="auto"/>
                </w:tcPr>
                <w:p w14:paraId="16A27EB2" w14:textId="77777777" w:rsidR="003703E6" w:rsidRDefault="00000000">
                  <w:pPr>
                    <w:pStyle w:val="Compact"/>
                    <w:jc w:val="center"/>
                  </w:pPr>
                  <w:r>
                    <w:t>1.1</w:t>
                  </w:r>
                </w:p>
              </w:tc>
            </w:tr>
            <w:tr w:rsidR="003703E6" w14:paraId="0BD8EFB7" w14:textId="77777777">
              <w:tc>
                <w:tcPr>
                  <w:tcW w:w="0" w:type="auto"/>
                </w:tcPr>
                <w:p w14:paraId="11F86533" w14:textId="77777777" w:rsidR="003703E6" w:rsidRDefault="00000000">
                  <w:pPr>
                    <w:pStyle w:val="Compact"/>
                    <w:jc w:val="center"/>
                  </w:pPr>
                  <w:r>
                    <w:t>Pulse Pressure</w:t>
                  </w:r>
                </w:p>
              </w:tc>
              <w:tc>
                <w:tcPr>
                  <w:tcW w:w="0" w:type="auto"/>
                </w:tcPr>
                <w:p w14:paraId="014F0077" w14:textId="77777777" w:rsidR="003703E6" w:rsidRDefault="00000000">
                  <w:pPr>
                    <w:pStyle w:val="Compact"/>
                    <w:jc w:val="center"/>
                  </w:pPr>
                  <w:r>
                    <w:t>Brachial</w:t>
                  </w:r>
                </w:p>
              </w:tc>
              <w:tc>
                <w:tcPr>
                  <w:tcW w:w="0" w:type="auto"/>
                </w:tcPr>
                <w:p w14:paraId="4ED18BC7" w14:textId="77777777" w:rsidR="003703E6" w:rsidRDefault="00000000">
                  <w:pPr>
                    <w:pStyle w:val="Compact"/>
                    <w:jc w:val="center"/>
                  </w:pPr>
                  <w:r>
                    <w:t>0.2</w:t>
                  </w:r>
                </w:p>
              </w:tc>
              <w:tc>
                <w:tcPr>
                  <w:tcW w:w="0" w:type="auto"/>
                </w:tcPr>
                <w:p w14:paraId="57EC3420" w14:textId="77777777" w:rsidR="003703E6" w:rsidRDefault="00000000">
                  <w:pPr>
                    <w:pStyle w:val="Compact"/>
                    <w:jc w:val="center"/>
                  </w:pPr>
                  <w:r>
                    <w:t>0.6</w:t>
                  </w:r>
                </w:p>
              </w:tc>
              <w:tc>
                <w:tcPr>
                  <w:tcW w:w="0" w:type="auto"/>
                </w:tcPr>
                <w:p w14:paraId="1B9884F9" w14:textId="77777777" w:rsidR="003703E6" w:rsidRDefault="00000000">
                  <w:pPr>
                    <w:pStyle w:val="Compact"/>
                    <w:jc w:val="center"/>
                  </w:pPr>
                  <w:r>
                    <w:t>0.5</w:t>
                  </w:r>
                </w:p>
              </w:tc>
              <w:tc>
                <w:tcPr>
                  <w:tcW w:w="0" w:type="auto"/>
                </w:tcPr>
                <w:p w14:paraId="4531F3A9" w14:textId="77777777" w:rsidR="003703E6" w:rsidRDefault="00000000">
                  <w:pPr>
                    <w:pStyle w:val="Compact"/>
                    <w:jc w:val="center"/>
                  </w:pPr>
                  <w:r>
                    <w:t>12.9</w:t>
                  </w:r>
                </w:p>
              </w:tc>
              <w:tc>
                <w:tcPr>
                  <w:tcW w:w="0" w:type="auto"/>
                </w:tcPr>
                <w:p w14:paraId="285D84DF" w14:textId="77777777" w:rsidR="003703E6" w:rsidRDefault="00000000">
                  <w:pPr>
                    <w:pStyle w:val="Compact"/>
                    <w:jc w:val="center"/>
                  </w:pPr>
                  <w:r>
                    <w:t>0.23</w:t>
                  </w:r>
                </w:p>
              </w:tc>
              <w:tc>
                <w:tcPr>
                  <w:tcW w:w="0" w:type="auto"/>
                </w:tcPr>
                <w:p w14:paraId="26BF16C3" w14:textId="77777777" w:rsidR="003703E6" w:rsidRDefault="00000000">
                  <w:pPr>
                    <w:pStyle w:val="Compact"/>
                    <w:jc w:val="center"/>
                  </w:pPr>
                  <w:r>
                    <w:t>1.0</w:t>
                  </w:r>
                </w:p>
              </w:tc>
            </w:tr>
            <w:tr w:rsidR="003703E6" w14:paraId="2F355875" w14:textId="77777777">
              <w:tc>
                <w:tcPr>
                  <w:tcW w:w="0" w:type="auto"/>
                </w:tcPr>
                <w:p w14:paraId="1C70EDCA" w14:textId="77777777" w:rsidR="003703E6" w:rsidRDefault="003703E6">
                  <w:pPr>
                    <w:pStyle w:val="Compact"/>
                  </w:pPr>
                </w:p>
              </w:tc>
              <w:tc>
                <w:tcPr>
                  <w:tcW w:w="0" w:type="auto"/>
                </w:tcPr>
                <w:p w14:paraId="335F1B9A" w14:textId="77777777" w:rsidR="003703E6" w:rsidRDefault="00000000">
                  <w:pPr>
                    <w:pStyle w:val="Compact"/>
                    <w:jc w:val="center"/>
                  </w:pPr>
                  <w:r>
                    <w:t>Central</w:t>
                  </w:r>
                </w:p>
              </w:tc>
              <w:tc>
                <w:tcPr>
                  <w:tcW w:w="0" w:type="auto"/>
                </w:tcPr>
                <w:p w14:paraId="62B2A5C8" w14:textId="77777777" w:rsidR="003703E6" w:rsidRDefault="00000000">
                  <w:pPr>
                    <w:pStyle w:val="Compact"/>
                    <w:jc w:val="center"/>
                  </w:pPr>
                  <w:r>
                    <w:t>0.1</w:t>
                  </w:r>
                </w:p>
              </w:tc>
              <w:tc>
                <w:tcPr>
                  <w:tcW w:w="0" w:type="auto"/>
                </w:tcPr>
                <w:p w14:paraId="7A8EC464" w14:textId="77777777" w:rsidR="003703E6" w:rsidRDefault="00000000">
                  <w:pPr>
                    <w:pStyle w:val="Compact"/>
                    <w:jc w:val="center"/>
                  </w:pPr>
                  <w:r>
                    <w:t>0.6</w:t>
                  </w:r>
                </w:p>
              </w:tc>
              <w:tc>
                <w:tcPr>
                  <w:tcW w:w="0" w:type="auto"/>
                </w:tcPr>
                <w:p w14:paraId="52112F42" w14:textId="77777777" w:rsidR="003703E6" w:rsidRDefault="00000000">
                  <w:pPr>
                    <w:pStyle w:val="Compact"/>
                    <w:jc w:val="center"/>
                  </w:pPr>
                  <w:r>
                    <w:t>0.5</w:t>
                  </w:r>
                </w:p>
              </w:tc>
              <w:tc>
                <w:tcPr>
                  <w:tcW w:w="0" w:type="auto"/>
                </w:tcPr>
                <w:p w14:paraId="784EC546" w14:textId="77777777" w:rsidR="003703E6" w:rsidRDefault="00000000">
                  <w:pPr>
                    <w:pStyle w:val="Compact"/>
                    <w:jc w:val="center"/>
                  </w:pPr>
                  <w:r>
                    <w:t>14.5</w:t>
                  </w:r>
                </w:p>
              </w:tc>
              <w:tc>
                <w:tcPr>
                  <w:tcW w:w="0" w:type="auto"/>
                </w:tcPr>
                <w:p w14:paraId="00F30785" w14:textId="77777777" w:rsidR="003703E6" w:rsidRDefault="00000000">
                  <w:pPr>
                    <w:pStyle w:val="Compact"/>
                    <w:jc w:val="center"/>
                  </w:pPr>
                  <w:r>
                    <w:t>0.22</w:t>
                  </w:r>
                </w:p>
              </w:tc>
              <w:tc>
                <w:tcPr>
                  <w:tcW w:w="0" w:type="auto"/>
                </w:tcPr>
                <w:p w14:paraId="06741AD0" w14:textId="77777777" w:rsidR="003703E6" w:rsidRDefault="00000000">
                  <w:pPr>
                    <w:pStyle w:val="Compact"/>
                    <w:jc w:val="center"/>
                  </w:pPr>
                  <w:r>
                    <w:t>1.0</w:t>
                  </w:r>
                </w:p>
              </w:tc>
            </w:tr>
            <w:tr w:rsidR="003703E6" w14:paraId="18408B7E" w14:textId="77777777">
              <w:tc>
                <w:tcPr>
                  <w:tcW w:w="0" w:type="auto"/>
                </w:tcPr>
                <w:p w14:paraId="2C8F5D01" w14:textId="77777777" w:rsidR="003703E6" w:rsidRDefault="00000000">
                  <w:pPr>
                    <w:pStyle w:val="Compact"/>
                    <w:jc w:val="center"/>
                  </w:pPr>
                  <w:r>
                    <w:t>BP Amplification x100</w:t>
                  </w:r>
                </w:p>
              </w:tc>
              <w:tc>
                <w:tcPr>
                  <w:tcW w:w="0" w:type="auto"/>
                </w:tcPr>
                <w:p w14:paraId="12EFBF0D" w14:textId="77777777" w:rsidR="003703E6" w:rsidRDefault="00000000">
                  <w:pPr>
                    <w:pStyle w:val="Compact"/>
                    <w:jc w:val="center"/>
                  </w:pPr>
                  <w:r>
                    <w:t>Pulse pressure</w:t>
                  </w:r>
                </w:p>
              </w:tc>
              <w:tc>
                <w:tcPr>
                  <w:tcW w:w="0" w:type="auto"/>
                </w:tcPr>
                <w:p w14:paraId="12812317" w14:textId="77777777" w:rsidR="003703E6" w:rsidRDefault="00000000">
                  <w:pPr>
                    <w:pStyle w:val="Compact"/>
                    <w:jc w:val="center"/>
                  </w:pPr>
                  <w:r>
                    <w:t>-0.0</w:t>
                  </w:r>
                </w:p>
              </w:tc>
              <w:tc>
                <w:tcPr>
                  <w:tcW w:w="0" w:type="auto"/>
                </w:tcPr>
                <w:p w14:paraId="7F2BDE83" w14:textId="77777777" w:rsidR="003703E6" w:rsidRDefault="00000000">
                  <w:pPr>
                    <w:pStyle w:val="Compact"/>
                    <w:jc w:val="center"/>
                  </w:pPr>
                  <w:r>
                    <w:t>0.6</w:t>
                  </w:r>
                </w:p>
              </w:tc>
              <w:tc>
                <w:tcPr>
                  <w:tcW w:w="0" w:type="auto"/>
                </w:tcPr>
                <w:p w14:paraId="51045624" w14:textId="77777777" w:rsidR="003703E6" w:rsidRDefault="00000000">
                  <w:pPr>
                    <w:pStyle w:val="Compact"/>
                    <w:jc w:val="center"/>
                  </w:pPr>
                  <w:r>
                    <w:t>0.1</w:t>
                  </w:r>
                </w:p>
              </w:tc>
              <w:tc>
                <w:tcPr>
                  <w:tcW w:w="0" w:type="auto"/>
                </w:tcPr>
                <w:p w14:paraId="2E697F9E" w14:textId="77777777" w:rsidR="003703E6" w:rsidRDefault="00000000">
                  <w:pPr>
                    <w:pStyle w:val="Compact"/>
                    <w:jc w:val="center"/>
                  </w:pPr>
                  <w:r>
                    <w:t>5.3</w:t>
                  </w:r>
                </w:p>
              </w:tc>
              <w:tc>
                <w:tcPr>
                  <w:tcW w:w="0" w:type="auto"/>
                </w:tcPr>
                <w:p w14:paraId="20519064" w14:textId="77777777" w:rsidR="003703E6" w:rsidRDefault="00000000">
                  <w:pPr>
                    <w:pStyle w:val="Compact"/>
                    <w:jc w:val="center"/>
                  </w:pPr>
                  <w:r>
                    <w:t>0.44</w:t>
                  </w:r>
                </w:p>
              </w:tc>
              <w:tc>
                <w:tcPr>
                  <w:tcW w:w="0" w:type="auto"/>
                </w:tcPr>
                <w:p w14:paraId="741D0472" w14:textId="77777777" w:rsidR="003703E6" w:rsidRDefault="00000000">
                  <w:pPr>
                    <w:pStyle w:val="Compact"/>
                    <w:jc w:val="center"/>
                  </w:pPr>
                  <w:r>
                    <w:t>4.5</w:t>
                  </w:r>
                </w:p>
              </w:tc>
            </w:tr>
            <w:tr w:rsidR="003703E6" w14:paraId="26184EB6" w14:textId="77777777">
              <w:tc>
                <w:tcPr>
                  <w:tcW w:w="0" w:type="auto"/>
                </w:tcPr>
                <w:p w14:paraId="7F3420D5" w14:textId="77777777" w:rsidR="003703E6" w:rsidRDefault="003703E6">
                  <w:pPr>
                    <w:pStyle w:val="Compact"/>
                  </w:pPr>
                </w:p>
              </w:tc>
              <w:tc>
                <w:tcPr>
                  <w:tcW w:w="0" w:type="auto"/>
                </w:tcPr>
                <w:p w14:paraId="0DDC9733" w14:textId="77777777" w:rsidR="003703E6" w:rsidRDefault="00000000">
                  <w:pPr>
                    <w:pStyle w:val="Compact"/>
                    <w:jc w:val="center"/>
                  </w:pPr>
                  <w:r>
                    <w:t>Systolic BP</w:t>
                  </w:r>
                </w:p>
              </w:tc>
              <w:tc>
                <w:tcPr>
                  <w:tcW w:w="0" w:type="auto"/>
                </w:tcPr>
                <w:p w14:paraId="62A130C1" w14:textId="77777777" w:rsidR="003703E6" w:rsidRDefault="00000000">
                  <w:pPr>
                    <w:pStyle w:val="Compact"/>
                    <w:jc w:val="center"/>
                  </w:pPr>
                  <w:r>
                    <w:t>0.1</w:t>
                  </w:r>
                </w:p>
              </w:tc>
              <w:tc>
                <w:tcPr>
                  <w:tcW w:w="0" w:type="auto"/>
                </w:tcPr>
                <w:p w14:paraId="5CD842EA" w14:textId="77777777" w:rsidR="003703E6" w:rsidRDefault="00000000">
                  <w:pPr>
                    <w:pStyle w:val="Compact"/>
                    <w:jc w:val="center"/>
                  </w:pPr>
                  <w:r>
                    <w:t>0.2</w:t>
                  </w:r>
                </w:p>
              </w:tc>
              <w:tc>
                <w:tcPr>
                  <w:tcW w:w="0" w:type="auto"/>
                </w:tcPr>
                <w:p w14:paraId="6F8BECF0" w14:textId="77777777" w:rsidR="003703E6" w:rsidRDefault="00000000">
                  <w:pPr>
                    <w:pStyle w:val="Compact"/>
                    <w:jc w:val="center"/>
                  </w:pPr>
                  <w:r>
                    <w:t>0.1</w:t>
                  </w:r>
                </w:p>
              </w:tc>
              <w:tc>
                <w:tcPr>
                  <w:tcW w:w="0" w:type="auto"/>
                </w:tcPr>
                <w:p w14:paraId="660D9C89" w14:textId="77777777" w:rsidR="003703E6" w:rsidRDefault="00000000">
                  <w:pPr>
                    <w:pStyle w:val="Compact"/>
                    <w:jc w:val="center"/>
                  </w:pPr>
                  <w:r>
                    <w:t>10.0</w:t>
                  </w:r>
                </w:p>
              </w:tc>
              <w:tc>
                <w:tcPr>
                  <w:tcW w:w="0" w:type="auto"/>
                </w:tcPr>
                <w:p w14:paraId="333B1C72" w14:textId="77777777" w:rsidR="003703E6" w:rsidRDefault="00000000">
                  <w:pPr>
                    <w:pStyle w:val="Compact"/>
                    <w:jc w:val="center"/>
                  </w:pPr>
                  <w:r>
                    <w:t>0.28</w:t>
                  </w:r>
                </w:p>
              </w:tc>
              <w:tc>
                <w:tcPr>
                  <w:tcW w:w="0" w:type="auto"/>
                </w:tcPr>
                <w:p w14:paraId="7DBF11BC" w14:textId="77777777" w:rsidR="003703E6" w:rsidRDefault="00000000">
                  <w:pPr>
                    <w:pStyle w:val="Compact"/>
                    <w:jc w:val="center"/>
                  </w:pPr>
                  <w:r>
                    <w:t>1.2</w:t>
                  </w:r>
                </w:p>
              </w:tc>
            </w:tr>
            <w:tr w:rsidR="003703E6" w14:paraId="77EDA1FC" w14:textId="77777777">
              <w:tc>
                <w:tcPr>
                  <w:tcW w:w="0" w:type="auto"/>
                  <w:gridSpan w:val="8"/>
                </w:tcPr>
                <w:p w14:paraId="0D9067E0" w14:textId="77777777" w:rsidR="003703E6" w:rsidRDefault="00000000">
                  <w:pPr>
                    <w:pStyle w:val="Compact"/>
                    <w:jc w:val="center"/>
                  </w:pPr>
                  <w:r>
                    <w:t>Respiratory outcomes</w:t>
                  </w:r>
                </w:p>
              </w:tc>
            </w:tr>
            <w:tr w:rsidR="003703E6" w14:paraId="35C24B40" w14:textId="77777777">
              <w:tc>
                <w:tcPr>
                  <w:tcW w:w="0" w:type="auto"/>
                </w:tcPr>
                <w:p w14:paraId="726C47CA" w14:textId="77777777" w:rsidR="003703E6" w:rsidRDefault="00000000">
                  <w:pPr>
                    <w:pStyle w:val="Compact"/>
                    <w:jc w:val="center"/>
                  </w:pPr>
                  <w:r>
                    <w:t>Self-reported (pp)</w:t>
                  </w:r>
                </w:p>
              </w:tc>
              <w:tc>
                <w:tcPr>
                  <w:tcW w:w="0" w:type="auto"/>
                </w:tcPr>
                <w:p w14:paraId="3F0B0B57" w14:textId="77777777" w:rsidR="003703E6" w:rsidRDefault="00000000">
                  <w:pPr>
                    <w:pStyle w:val="Compact"/>
                    <w:jc w:val="center"/>
                  </w:pPr>
                  <w:r>
                    <w:t>Any symptom</w:t>
                  </w:r>
                </w:p>
              </w:tc>
              <w:tc>
                <w:tcPr>
                  <w:tcW w:w="0" w:type="auto"/>
                </w:tcPr>
                <w:p w14:paraId="25BEE54B" w14:textId="77777777" w:rsidR="003703E6" w:rsidRDefault="00000000">
                  <w:pPr>
                    <w:pStyle w:val="Compact"/>
                    <w:jc w:val="center"/>
                  </w:pPr>
                  <w:r>
                    <w:t>-7.5</w:t>
                  </w:r>
                </w:p>
              </w:tc>
              <w:tc>
                <w:tcPr>
                  <w:tcW w:w="0" w:type="auto"/>
                </w:tcPr>
                <w:p w14:paraId="276F3C2C" w14:textId="77777777" w:rsidR="003703E6" w:rsidRDefault="00000000">
                  <w:pPr>
                    <w:pStyle w:val="Compact"/>
                    <w:jc w:val="center"/>
                  </w:pPr>
                  <w:r>
                    <w:t>2.7</w:t>
                  </w:r>
                </w:p>
              </w:tc>
              <w:tc>
                <w:tcPr>
                  <w:tcW w:w="0" w:type="auto"/>
                </w:tcPr>
                <w:p w14:paraId="71643A39" w14:textId="77777777" w:rsidR="003703E6" w:rsidRDefault="00000000">
                  <w:pPr>
                    <w:pStyle w:val="Compact"/>
                    <w:jc w:val="center"/>
                  </w:pPr>
                  <w:r>
                    <w:t>-5.0</w:t>
                  </w:r>
                </w:p>
              </w:tc>
              <w:tc>
                <w:tcPr>
                  <w:tcW w:w="0" w:type="auto"/>
                </w:tcPr>
                <w:p w14:paraId="2D1A9F89" w14:textId="77777777" w:rsidR="003703E6" w:rsidRDefault="00000000">
                  <w:pPr>
                    <w:pStyle w:val="Compact"/>
                    <w:jc w:val="center"/>
                  </w:pPr>
                  <w:r>
                    <w:t>47.0</w:t>
                  </w:r>
                </w:p>
              </w:tc>
              <w:tc>
                <w:tcPr>
                  <w:tcW w:w="0" w:type="auto"/>
                </w:tcPr>
                <w:p w14:paraId="716703CA" w14:textId="77777777" w:rsidR="003703E6" w:rsidRDefault="00000000">
                  <w:pPr>
                    <w:pStyle w:val="Compact"/>
                    <w:jc w:val="center"/>
                  </w:pPr>
                  <w:r>
                    <w:t>0.00</w:t>
                  </w:r>
                </w:p>
              </w:tc>
              <w:tc>
                <w:tcPr>
                  <w:tcW w:w="0" w:type="auto"/>
                </w:tcPr>
                <w:p w14:paraId="18093EFE" w14:textId="77777777" w:rsidR="003703E6" w:rsidRDefault="00000000">
                  <w:pPr>
                    <w:pStyle w:val="Compact"/>
                    <w:jc w:val="center"/>
                  </w:pPr>
                  <w:r>
                    <w:t>1.4</w:t>
                  </w:r>
                </w:p>
              </w:tc>
            </w:tr>
            <w:tr w:rsidR="003703E6" w14:paraId="4D471117" w14:textId="77777777">
              <w:tc>
                <w:tcPr>
                  <w:tcW w:w="0" w:type="auto"/>
                </w:tcPr>
                <w:p w14:paraId="79CD99D5" w14:textId="77777777" w:rsidR="003703E6" w:rsidRDefault="003703E6">
                  <w:pPr>
                    <w:pStyle w:val="Compact"/>
                  </w:pPr>
                </w:p>
              </w:tc>
              <w:tc>
                <w:tcPr>
                  <w:tcW w:w="0" w:type="auto"/>
                </w:tcPr>
                <w:p w14:paraId="5F937A6F" w14:textId="77777777" w:rsidR="003703E6" w:rsidRDefault="00000000">
                  <w:pPr>
                    <w:pStyle w:val="Compact"/>
                    <w:jc w:val="center"/>
                  </w:pPr>
                  <w:r>
                    <w:t>Coughing</w:t>
                  </w:r>
                </w:p>
              </w:tc>
              <w:tc>
                <w:tcPr>
                  <w:tcW w:w="0" w:type="auto"/>
                </w:tcPr>
                <w:p w14:paraId="37CCF07B" w14:textId="77777777" w:rsidR="003703E6" w:rsidRDefault="00000000">
                  <w:pPr>
                    <w:pStyle w:val="Compact"/>
                    <w:jc w:val="center"/>
                  </w:pPr>
                  <w:r>
                    <w:t>-2.7</w:t>
                  </w:r>
                </w:p>
              </w:tc>
              <w:tc>
                <w:tcPr>
                  <w:tcW w:w="0" w:type="auto"/>
                </w:tcPr>
                <w:p w14:paraId="4C3277B3" w14:textId="77777777" w:rsidR="003703E6" w:rsidRDefault="00000000">
                  <w:pPr>
                    <w:pStyle w:val="Compact"/>
                    <w:jc w:val="center"/>
                  </w:pPr>
                  <w:r>
                    <w:t>2.2</w:t>
                  </w:r>
                </w:p>
              </w:tc>
              <w:tc>
                <w:tcPr>
                  <w:tcW w:w="0" w:type="auto"/>
                </w:tcPr>
                <w:p w14:paraId="4726DFC6" w14:textId="77777777" w:rsidR="003703E6" w:rsidRDefault="00000000">
                  <w:pPr>
                    <w:pStyle w:val="Compact"/>
                    <w:jc w:val="center"/>
                  </w:pPr>
                  <w:r>
                    <w:t>-2.0</w:t>
                  </w:r>
                </w:p>
              </w:tc>
              <w:tc>
                <w:tcPr>
                  <w:tcW w:w="0" w:type="auto"/>
                </w:tcPr>
                <w:p w14:paraId="39638F4A" w14:textId="77777777" w:rsidR="003703E6" w:rsidRDefault="00000000">
                  <w:pPr>
                    <w:pStyle w:val="Compact"/>
                    <w:jc w:val="center"/>
                  </w:pPr>
                  <w:r>
                    <w:t>14.5</w:t>
                  </w:r>
                </w:p>
              </w:tc>
              <w:tc>
                <w:tcPr>
                  <w:tcW w:w="0" w:type="auto"/>
                </w:tcPr>
                <w:p w14:paraId="3B7CD3FD" w14:textId="77777777" w:rsidR="003703E6" w:rsidRDefault="00000000">
                  <w:pPr>
                    <w:pStyle w:val="Compact"/>
                    <w:jc w:val="center"/>
                  </w:pPr>
                  <w:r>
                    <w:t>0.21</w:t>
                  </w:r>
                </w:p>
              </w:tc>
              <w:tc>
                <w:tcPr>
                  <w:tcW w:w="0" w:type="auto"/>
                </w:tcPr>
                <w:p w14:paraId="3EDD5D0A" w14:textId="77777777" w:rsidR="003703E6" w:rsidRDefault="00000000">
                  <w:pPr>
                    <w:pStyle w:val="Compact"/>
                    <w:jc w:val="center"/>
                  </w:pPr>
                  <w:r>
                    <w:t>1.0</w:t>
                  </w:r>
                </w:p>
              </w:tc>
            </w:tr>
            <w:tr w:rsidR="003703E6" w14:paraId="6E13B376" w14:textId="77777777">
              <w:tc>
                <w:tcPr>
                  <w:tcW w:w="0" w:type="auto"/>
                </w:tcPr>
                <w:p w14:paraId="3A676BA2" w14:textId="77777777" w:rsidR="003703E6" w:rsidRDefault="003703E6">
                  <w:pPr>
                    <w:pStyle w:val="Compact"/>
                  </w:pPr>
                </w:p>
              </w:tc>
              <w:tc>
                <w:tcPr>
                  <w:tcW w:w="0" w:type="auto"/>
                </w:tcPr>
                <w:p w14:paraId="2C98FC3F" w14:textId="77777777" w:rsidR="003703E6" w:rsidRDefault="00000000">
                  <w:pPr>
                    <w:pStyle w:val="Compact"/>
                    <w:jc w:val="center"/>
                  </w:pPr>
                  <w:r>
                    <w:t>Phlegm</w:t>
                  </w:r>
                </w:p>
              </w:tc>
              <w:tc>
                <w:tcPr>
                  <w:tcW w:w="0" w:type="auto"/>
                </w:tcPr>
                <w:p w14:paraId="0411C0ED" w14:textId="77777777" w:rsidR="003703E6" w:rsidRDefault="00000000">
                  <w:pPr>
                    <w:pStyle w:val="Compact"/>
                    <w:jc w:val="center"/>
                  </w:pPr>
                  <w:r>
                    <w:t>-1.6</w:t>
                  </w:r>
                </w:p>
              </w:tc>
              <w:tc>
                <w:tcPr>
                  <w:tcW w:w="0" w:type="auto"/>
                </w:tcPr>
                <w:p w14:paraId="3822F4E0" w14:textId="77777777" w:rsidR="003703E6" w:rsidRDefault="00000000">
                  <w:pPr>
                    <w:pStyle w:val="Compact"/>
                    <w:jc w:val="center"/>
                  </w:pPr>
                  <w:r>
                    <w:t>2.0</w:t>
                  </w:r>
                </w:p>
              </w:tc>
              <w:tc>
                <w:tcPr>
                  <w:tcW w:w="0" w:type="auto"/>
                </w:tcPr>
                <w:p w14:paraId="301918BB" w14:textId="77777777" w:rsidR="003703E6" w:rsidRDefault="00000000">
                  <w:pPr>
                    <w:pStyle w:val="Compact"/>
                    <w:jc w:val="center"/>
                  </w:pPr>
                  <w:r>
                    <w:t>-3.0</w:t>
                  </w:r>
                </w:p>
              </w:tc>
              <w:tc>
                <w:tcPr>
                  <w:tcW w:w="0" w:type="auto"/>
                </w:tcPr>
                <w:p w14:paraId="4DD6923A" w14:textId="77777777" w:rsidR="003703E6" w:rsidRDefault="00000000">
                  <w:pPr>
                    <w:pStyle w:val="Compact"/>
                    <w:jc w:val="center"/>
                  </w:pPr>
                  <w:r>
                    <w:t>31.2</w:t>
                  </w:r>
                </w:p>
              </w:tc>
              <w:tc>
                <w:tcPr>
                  <w:tcW w:w="0" w:type="auto"/>
                </w:tcPr>
                <w:p w14:paraId="3BB4A22C" w14:textId="77777777" w:rsidR="003703E6" w:rsidRDefault="00000000">
                  <w:pPr>
                    <w:pStyle w:val="Compact"/>
                    <w:jc w:val="center"/>
                  </w:pPr>
                  <w:r>
                    <w:t>0.10</w:t>
                  </w:r>
                </w:p>
              </w:tc>
              <w:tc>
                <w:tcPr>
                  <w:tcW w:w="0" w:type="auto"/>
                </w:tcPr>
                <w:p w14:paraId="1BBE496E" w14:textId="77777777" w:rsidR="003703E6" w:rsidRDefault="00000000">
                  <w:pPr>
                    <w:pStyle w:val="Compact"/>
                    <w:jc w:val="center"/>
                  </w:pPr>
                  <w:r>
                    <w:t>0.7</w:t>
                  </w:r>
                </w:p>
              </w:tc>
            </w:tr>
            <w:tr w:rsidR="003703E6" w14:paraId="1E963A1C" w14:textId="77777777">
              <w:tc>
                <w:tcPr>
                  <w:tcW w:w="0" w:type="auto"/>
                </w:tcPr>
                <w:p w14:paraId="04D8A00B" w14:textId="77777777" w:rsidR="003703E6" w:rsidRDefault="003703E6">
                  <w:pPr>
                    <w:pStyle w:val="Compact"/>
                  </w:pPr>
                </w:p>
              </w:tc>
              <w:tc>
                <w:tcPr>
                  <w:tcW w:w="0" w:type="auto"/>
                </w:tcPr>
                <w:p w14:paraId="05808850" w14:textId="77777777" w:rsidR="003703E6" w:rsidRDefault="00000000">
                  <w:pPr>
                    <w:pStyle w:val="Compact"/>
                    <w:jc w:val="center"/>
                  </w:pPr>
                  <w:r>
                    <w:t>Wheezing attacks</w:t>
                  </w:r>
                </w:p>
              </w:tc>
              <w:tc>
                <w:tcPr>
                  <w:tcW w:w="0" w:type="auto"/>
                </w:tcPr>
                <w:p w14:paraId="2EFA0F06" w14:textId="77777777" w:rsidR="003703E6" w:rsidRDefault="00000000">
                  <w:pPr>
                    <w:pStyle w:val="Compact"/>
                    <w:jc w:val="center"/>
                  </w:pPr>
                  <w:r>
                    <w:t>1.0</w:t>
                  </w:r>
                </w:p>
              </w:tc>
              <w:tc>
                <w:tcPr>
                  <w:tcW w:w="0" w:type="auto"/>
                </w:tcPr>
                <w:p w14:paraId="4A1F283B" w14:textId="77777777" w:rsidR="003703E6" w:rsidRDefault="00000000">
                  <w:pPr>
                    <w:pStyle w:val="Compact"/>
                    <w:jc w:val="center"/>
                  </w:pPr>
                  <w:r>
                    <w:t>1.5</w:t>
                  </w:r>
                </w:p>
              </w:tc>
              <w:tc>
                <w:tcPr>
                  <w:tcW w:w="0" w:type="auto"/>
                </w:tcPr>
                <w:p w14:paraId="28572B1D" w14:textId="77777777" w:rsidR="003703E6" w:rsidRDefault="00000000">
                  <w:pPr>
                    <w:pStyle w:val="Compact"/>
                    <w:jc w:val="center"/>
                  </w:pPr>
                  <w:r>
                    <w:t>-1.0</w:t>
                  </w:r>
                </w:p>
              </w:tc>
              <w:tc>
                <w:tcPr>
                  <w:tcW w:w="0" w:type="auto"/>
                </w:tcPr>
                <w:p w14:paraId="331DBC8C" w14:textId="77777777" w:rsidR="003703E6" w:rsidRDefault="00000000">
                  <w:pPr>
                    <w:pStyle w:val="Compact"/>
                    <w:jc w:val="center"/>
                  </w:pPr>
                  <w:r>
                    <w:t>10.4</w:t>
                  </w:r>
                </w:p>
              </w:tc>
              <w:tc>
                <w:tcPr>
                  <w:tcW w:w="0" w:type="auto"/>
                </w:tcPr>
                <w:p w14:paraId="16D70581" w14:textId="77777777" w:rsidR="003703E6" w:rsidRDefault="00000000">
                  <w:pPr>
                    <w:pStyle w:val="Compact"/>
                    <w:jc w:val="center"/>
                  </w:pPr>
                  <w:r>
                    <w:t>0.27</w:t>
                  </w:r>
                </w:p>
              </w:tc>
              <w:tc>
                <w:tcPr>
                  <w:tcW w:w="0" w:type="auto"/>
                </w:tcPr>
                <w:p w14:paraId="51FAD3A5" w14:textId="77777777" w:rsidR="003703E6" w:rsidRDefault="00000000">
                  <w:pPr>
                    <w:pStyle w:val="Compact"/>
                    <w:jc w:val="center"/>
                  </w:pPr>
                  <w:r>
                    <w:t>1.2</w:t>
                  </w:r>
                </w:p>
              </w:tc>
            </w:tr>
            <w:tr w:rsidR="003703E6" w14:paraId="26C1C64E" w14:textId="77777777">
              <w:tc>
                <w:tcPr>
                  <w:tcW w:w="0" w:type="auto"/>
                </w:tcPr>
                <w:p w14:paraId="043FFD7F" w14:textId="77777777" w:rsidR="003703E6" w:rsidRDefault="003703E6">
                  <w:pPr>
                    <w:pStyle w:val="Compact"/>
                  </w:pPr>
                </w:p>
              </w:tc>
              <w:tc>
                <w:tcPr>
                  <w:tcW w:w="0" w:type="auto"/>
                </w:tcPr>
                <w:p w14:paraId="25ECA2E4" w14:textId="77777777" w:rsidR="003703E6" w:rsidRDefault="00000000">
                  <w:pPr>
                    <w:pStyle w:val="Compact"/>
                    <w:jc w:val="center"/>
                  </w:pPr>
                  <w:r>
                    <w:t>Trouble breathing</w:t>
                  </w:r>
                </w:p>
              </w:tc>
              <w:tc>
                <w:tcPr>
                  <w:tcW w:w="0" w:type="auto"/>
                </w:tcPr>
                <w:p w14:paraId="0231CFB0" w14:textId="77777777" w:rsidR="003703E6" w:rsidRDefault="00000000">
                  <w:pPr>
                    <w:pStyle w:val="Compact"/>
                    <w:jc w:val="center"/>
                  </w:pPr>
                  <w:r>
                    <w:t>-3.4</w:t>
                  </w:r>
                </w:p>
              </w:tc>
              <w:tc>
                <w:tcPr>
                  <w:tcW w:w="0" w:type="auto"/>
                </w:tcPr>
                <w:p w14:paraId="4BF931A8" w14:textId="77777777" w:rsidR="003703E6" w:rsidRDefault="00000000">
                  <w:pPr>
                    <w:pStyle w:val="Compact"/>
                    <w:jc w:val="center"/>
                  </w:pPr>
                  <w:r>
                    <w:t>3.0</w:t>
                  </w:r>
                </w:p>
              </w:tc>
              <w:tc>
                <w:tcPr>
                  <w:tcW w:w="0" w:type="auto"/>
                </w:tcPr>
                <w:p w14:paraId="31F2E602" w14:textId="77777777" w:rsidR="003703E6" w:rsidRDefault="00000000">
                  <w:pPr>
                    <w:pStyle w:val="Compact"/>
                    <w:jc w:val="center"/>
                  </w:pPr>
                  <w:r>
                    <w:t>-3.0</w:t>
                  </w:r>
                </w:p>
              </w:tc>
              <w:tc>
                <w:tcPr>
                  <w:tcW w:w="0" w:type="auto"/>
                </w:tcPr>
                <w:p w14:paraId="4E6E9B64" w14:textId="77777777" w:rsidR="003703E6" w:rsidRDefault="00000000">
                  <w:pPr>
                    <w:pStyle w:val="Compact"/>
                    <w:jc w:val="center"/>
                  </w:pPr>
                  <w:r>
                    <w:t>17.4</w:t>
                  </w:r>
                </w:p>
              </w:tc>
              <w:tc>
                <w:tcPr>
                  <w:tcW w:w="0" w:type="auto"/>
                </w:tcPr>
                <w:p w14:paraId="044C1BCE" w14:textId="77777777" w:rsidR="003703E6" w:rsidRDefault="00000000">
                  <w:pPr>
                    <w:pStyle w:val="Compact"/>
                    <w:jc w:val="center"/>
                  </w:pPr>
                  <w:r>
                    <w:t>0.18</w:t>
                  </w:r>
                </w:p>
              </w:tc>
              <w:tc>
                <w:tcPr>
                  <w:tcW w:w="0" w:type="auto"/>
                </w:tcPr>
                <w:p w14:paraId="76D36475" w14:textId="77777777" w:rsidR="003703E6" w:rsidRDefault="00000000">
                  <w:pPr>
                    <w:pStyle w:val="Compact"/>
                    <w:jc w:val="center"/>
                  </w:pPr>
                  <w:r>
                    <w:t>0.9</w:t>
                  </w:r>
                </w:p>
              </w:tc>
            </w:tr>
            <w:tr w:rsidR="003703E6" w14:paraId="27EE0F1D" w14:textId="77777777">
              <w:tc>
                <w:tcPr>
                  <w:tcW w:w="0" w:type="auto"/>
                </w:tcPr>
                <w:p w14:paraId="72E16417" w14:textId="77777777" w:rsidR="003703E6" w:rsidRDefault="003703E6">
                  <w:pPr>
                    <w:pStyle w:val="Compact"/>
                  </w:pPr>
                </w:p>
              </w:tc>
              <w:tc>
                <w:tcPr>
                  <w:tcW w:w="0" w:type="auto"/>
                </w:tcPr>
                <w:p w14:paraId="4BC9CAAE" w14:textId="77777777" w:rsidR="003703E6" w:rsidRDefault="00000000">
                  <w:pPr>
                    <w:pStyle w:val="Compact"/>
                    <w:jc w:val="center"/>
                  </w:pPr>
                  <w:r>
                    <w:t>Chest trouble</w:t>
                  </w:r>
                </w:p>
              </w:tc>
              <w:tc>
                <w:tcPr>
                  <w:tcW w:w="0" w:type="auto"/>
                </w:tcPr>
                <w:p w14:paraId="17714683" w14:textId="77777777" w:rsidR="003703E6" w:rsidRDefault="00000000">
                  <w:pPr>
                    <w:pStyle w:val="Compact"/>
                    <w:jc w:val="center"/>
                  </w:pPr>
                  <w:r>
                    <w:t>-3.4</w:t>
                  </w:r>
                </w:p>
              </w:tc>
              <w:tc>
                <w:tcPr>
                  <w:tcW w:w="0" w:type="auto"/>
                </w:tcPr>
                <w:p w14:paraId="6FAAC623" w14:textId="77777777" w:rsidR="003703E6" w:rsidRDefault="00000000">
                  <w:pPr>
                    <w:pStyle w:val="Compact"/>
                    <w:jc w:val="center"/>
                  </w:pPr>
                  <w:r>
                    <w:t>2.4</w:t>
                  </w:r>
                </w:p>
              </w:tc>
              <w:tc>
                <w:tcPr>
                  <w:tcW w:w="0" w:type="auto"/>
                </w:tcPr>
                <w:p w14:paraId="05800F8D" w14:textId="77777777" w:rsidR="003703E6" w:rsidRDefault="00000000">
                  <w:pPr>
                    <w:pStyle w:val="Compact"/>
                    <w:jc w:val="center"/>
                  </w:pPr>
                  <w:r>
                    <w:t>-1.0</w:t>
                  </w:r>
                </w:p>
              </w:tc>
              <w:tc>
                <w:tcPr>
                  <w:tcW w:w="0" w:type="auto"/>
                </w:tcPr>
                <w:p w14:paraId="1CE137D1" w14:textId="77777777" w:rsidR="003703E6" w:rsidRDefault="00000000">
                  <w:pPr>
                    <w:pStyle w:val="Compact"/>
                    <w:jc w:val="center"/>
                  </w:pPr>
                  <w:r>
                    <w:t>7.0</w:t>
                  </w:r>
                </w:p>
              </w:tc>
              <w:tc>
                <w:tcPr>
                  <w:tcW w:w="0" w:type="auto"/>
                </w:tcPr>
                <w:p w14:paraId="07270B1F" w14:textId="77777777" w:rsidR="003703E6" w:rsidRDefault="00000000">
                  <w:pPr>
                    <w:pStyle w:val="Compact"/>
                    <w:jc w:val="center"/>
                  </w:pPr>
                  <w:r>
                    <w:t>0.36</w:t>
                  </w:r>
                </w:p>
              </w:tc>
              <w:tc>
                <w:tcPr>
                  <w:tcW w:w="0" w:type="auto"/>
                </w:tcPr>
                <w:p w14:paraId="7FE24E98" w14:textId="77777777" w:rsidR="003703E6" w:rsidRDefault="00000000">
                  <w:pPr>
                    <w:pStyle w:val="Compact"/>
                    <w:jc w:val="center"/>
                  </w:pPr>
                  <w:r>
                    <w:t>1.8</w:t>
                  </w:r>
                </w:p>
              </w:tc>
            </w:tr>
            <w:tr w:rsidR="003703E6" w14:paraId="2E81439C" w14:textId="77777777">
              <w:tc>
                <w:tcPr>
                  <w:tcW w:w="0" w:type="auto"/>
                </w:tcPr>
                <w:p w14:paraId="72C6829B" w14:textId="77777777" w:rsidR="003703E6" w:rsidRDefault="00000000">
                  <w:pPr>
                    <w:pStyle w:val="Compact"/>
                    <w:jc w:val="center"/>
                  </w:pPr>
                  <w:r>
                    <w:t>Measured</w:t>
                  </w:r>
                </w:p>
              </w:tc>
              <w:tc>
                <w:tcPr>
                  <w:tcW w:w="0" w:type="auto"/>
                </w:tcPr>
                <w:p w14:paraId="448D618E" w14:textId="77777777" w:rsidR="003703E6" w:rsidRDefault="00000000">
                  <w:pPr>
                    <w:pStyle w:val="Compact"/>
                    <w:jc w:val="center"/>
                  </w:pPr>
                  <w:proofErr w:type="spellStart"/>
                  <w:r>
                    <w:t>FeNO</w:t>
                  </w:r>
                  <w:proofErr w:type="spellEnd"/>
                  <w:r>
                    <w:t xml:space="preserve"> (ppb)</w:t>
                  </w:r>
                </w:p>
              </w:tc>
              <w:tc>
                <w:tcPr>
                  <w:tcW w:w="0" w:type="auto"/>
                </w:tcPr>
                <w:p w14:paraId="7EE457FA" w14:textId="77777777" w:rsidR="003703E6" w:rsidRDefault="00000000">
                  <w:pPr>
                    <w:pStyle w:val="Compact"/>
                    <w:jc w:val="center"/>
                  </w:pPr>
                  <w:r>
                    <w:t>0.3</w:t>
                  </w:r>
                </w:p>
              </w:tc>
              <w:tc>
                <w:tcPr>
                  <w:tcW w:w="0" w:type="auto"/>
                </w:tcPr>
                <w:p w14:paraId="19101865" w14:textId="77777777" w:rsidR="003703E6" w:rsidRDefault="00000000">
                  <w:pPr>
                    <w:pStyle w:val="Compact"/>
                    <w:jc w:val="center"/>
                  </w:pPr>
                  <w:r>
                    <w:t>1.3</w:t>
                  </w:r>
                </w:p>
              </w:tc>
              <w:tc>
                <w:tcPr>
                  <w:tcW w:w="0" w:type="auto"/>
                </w:tcPr>
                <w:p w14:paraId="198496DD" w14:textId="77777777" w:rsidR="003703E6" w:rsidRDefault="00000000">
                  <w:pPr>
                    <w:pStyle w:val="Compact"/>
                    <w:jc w:val="center"/>
                  </w:pPr>
                  <w:r>
                    <w:t>-0.5</w:t>
                  </w:r>
                </w:p>
              </w:tc>
              <w:tc>
                <w:tcPr>
                  <w:tcW w:w="0" w:type="auto"/>
                </w:tcPr>
                <w:p w14:paraId="0E9C4A4B" w14:textId="77777777" w:rsidR="003703E6" w:rsidRDefault="00000000">
                  <w:pPr>
                    <w:pStyle w:val="Compact"/>
                    <w:jc w:val="center"/>
                  </w:pPr>
                  <w:r>
                    <w:t>6.8</w:t>
                  </w:r>
                </w:p>
              </w:tc>
              <w:tc>
                <w:tcPr>
                  <w:tcW w:w="0" w:type="auto"/>
                </w:tcPr>
                <w:p w14:paraId="1CDAE6F4" w14:textId="77777777" w:rsidR="003703E6" w:rsidRDefault="00000000">
                  <w:pPr>
                    <w:pStyle w:val="Compact"/>
                    <w:jc w:val="center"/>
                  </w:pPr>
                  <w:r>
                    <w:t>0.36</w:t>
                  </w:r>
                </w:p>
              </w:tc>
              <w:tc>
                <w:tcPr>
                  <w:tcW w:w="0" w:type="auto"/>
                </w:tcPr>
                <w:p w14:paraId="14DAF1F7" w14:textId="77777777" w:rsidR="003703E6" w:rsidRDefault="00000000">
                  <w:pPr>
                    <w:pStyle w:val="Compact"/>
                    <w:jc w:val="center"/>
                  </w:pPr>
                  <w:r>
                    <w:t>1.9</w:t>
                  </w:r>
                </w:p>
              </w:tc>
            </w:tr>
            <w:tr w:rsidR="003703E6" w14:paraId="4305EC5D" w14:textId="77777777">
              <w:tc>
                <w:tcPr>
                  <w:tcW w:w="0" w:type="auto"/>
                  <w:gridSpan w:val="8"/>
                </w:tcPr>
                <w:p w14:paraId="300B77F6" w14:textId="77777777" w:rsidR="003703E6" w:rsidRDefault="00000000">
                  <w:pPr>
                    <w:pStyle w:val="Compact"/>
                    <w:jc w:val="center"/>
                  </w:pPr>
                  <w:r>
                    <w:t>Inflammatory markers (%)</w:t>
                  </w:r>
                </w:p>
              </w:tc>
            </w:tr>
            <w:tr w:rsidR="003703E6" w14:paraId="5FE3C379" w14:textId="77777777">
              <w:tc>
                <w:tcPr>
                  <w:tcW w:w="0" w:type="auto"/>
                </w:tcPr>
                <w:p w14:paraId="55497703" w14:textId="77777777" w:rsidR="003703E6" w:rsidRDefault="00000000">
                  <w:pPr>
                    <w:pStyle w:val="Compact"/>
                    <w:jc w:val="center"/>
                  </w:pPr>
                  <w:r>
                    <w:lastRenderedPageBreak/>
                    <w:t>Measured</w:t>
                  </w:r>
                </w:p>
              </w:tc>
              <w:tc>
                <w:tcPr>
                  <w:tcW w:w="0" w:type="auto"/>
                </w:tcPr>
                <w:p w14:paraId="7E679603" w14:textId="77777777" w:rsidR="003703E6" w:rsidRDefault="00000000">
                  <w:pPr>
                    <w:pStyle w:val="Compact"/>
                    <w:jc w:val="center"/>
                  </w:pPr>
                  <w:r>
                    <w:t>IL6 (</w:t>
                  </w:r>
                  <w:proofErr w:type="spellStart"/>
                  <w:r>
                    <w:t>pg</w:t>
                  </w:r>
                  <w:proofErr w:type="spellEnd"/>
                  <w:r>
                    <w:t>/mL)</w:t>
                  </w:r>
                </w:p>
              </w:tc>
              <w:tc>
                <w:tcPr>
                  <w:tcW w:w="0" w:type="auto"/>
                </w:tcPr>
                <w:p w14:paraId="66F2EED1" w14:textId="77777777" w:rsidR="003703E6" w:rsidRDefault="00000000">
                  <w:pPr>
                    <w:pStyle w:val="Compact"/>
                    <w:jc w:val="center"/>
                  </w:pPr>
                  <w:r>
                    <w:t>0.8</w:t>
                  </w:r>
                </w:p>
              </w:tc>
              <w:tc>
                <w:tcPr>
                  <w:tcW w:w="0" w:type="auto"/>
                </w:tcPr>
                <w:p w14:paraId="10C0C030" w14:textId="77777777" w:rsidR="003703E6" w:rsidRDefault="00000000">
                  <w:pPr>
                    <w:pStyle w:val="Compact"/>
                    <w:jc w:val="center"/>
                  </w:pPr>
                  <w:r>
                    <w:t>0.6</w:t>
                  </w:r>
                </w:p>
              </w:tc>
              <w:tc>
                <w:tcPr>
                  <w:tcW w:w="0" w:type="auto"/>
                </w:tcPr>
                <w:p w14:paraId="4D99B95E" w14:textId="77777777" w:rsidR="003703E6" w:rsidRDefault="00000000">
                  <w:pPr>
                    <w:pStyle w:val="Compact"/>
                    <w:jc w:val="center"/>
                  </w:pPr>
                  <w:r>
                    <w:t>-0.2</w:t>
                  </w:r>
                </w:p>
              </w:tc>
              <w:tc>
                <w:tcPr>
                  <w:tcW w:w="0" w:type="auto"/>
                </w:tcPr>
                <w:p w14:paraId="1D693360" w14:textId="77777777" w:rsidR="003703E6" w:rsidRDefault="00000000">
                  <w:pPr>
                    <w:pStyle w:val="Compact"/>
                    <w:jc w:val="center"/>
                  </w:pPr>
                  <w:r>
                    <w:t>6.0</w:t>
                  </w:r>
                </w:p>
              </w:tc>
              <w:tc>
                <w:tcPr>
                  <w:tcW w:w="0" w:type="auto"/>
                </w:tcPr>
                <w:p w14:paraId="67E4B6C0" w14:textId="77777777" w:rsidR="003703E6" w:rsidRDefault="00000000">
                  <w:pPr>
                    <w:pStyle w:val="Compact"/>
                    <w:jc w:val="center"/>
                  </w:pPr>
                  <w:r>
                    <w:t>0.39</w:t>
                  </w:r>
                </w:p>
              </w:tc>
              <w:tc>
                <w:tcPr>
                  <w:tcW w:w="0" w:type="auto"/>
                </w:tcPr>
                <w:p w14:paraId="4C43CB86" w14:textId="77777777" w:rsidR="003703E6" w:rsidRDefault="00000000">
                  <w:pPr>
                    <w:pStyle w:val="Compact"/>
                    <w:jc w:val="center"/>
                  </w:pPr>
                  <w:r>
                    <w:t>2.5</w:t>
                  </w:r>
                </w:p>
              </w:tc>
            </w:tr>
            <w:tr w:rsidR="003703E6" w14:paraId="37BF50E5" w14:textId="77777777">
              <w:tc>
                <w:tcPr>
                  <w:tcW w:w="0" w:type="auto"/>
                </w:tcPr>
                <w:p w14:paraId="3FCED319" w14:textId="77777777" w:rsidR="003703E6" w:rsidRDefault="003703E6">
                  <w:pPr>
                    <w:pStyle w:val="Compact"/>
                  </w:pPr>
                </w:p>
              </w:tc>
              <w:tc>
                <w:tcPr>
                  <w:tcW w:w="0" w:type="auto"/>
                </w:tcPr>
                <w:p w14:paraId="7C852D43" w14:textId="77777777" w:rsidR="003703E6" w:rsidRDefault="00000000">
                  <w:pPr>
                    <w:pStyle w:val="Compact"/>
                    <w:jc w:val="center"/>
                  </w:pPr>
                  <w:r>
                    <w:t>TNF-alpha (</w:t>
                  </w:r>
                  <w:proofErr w:type="spellStart"/>
                  <w:r>
                    <w:t>pg</w:t>
                  </w:r>
                  <w:proofErr w:type="spellEnd"/>
                  <w:r>
                    <w:t>/mL)</w:t>
                  </w:r>
                </w:p>
              </w:tc>
              <w:tc>
                <w:tcPr>
                  <w:tcW w:w="0" w:type="auto"/>
                </w:tcPr>
                <w:p w14:paraId="1C26529C" w14:textId="77777777" w:rsidR="003703E6" w:rsidRDefault="00000000">
                  <w:pPr>
                    <w:pStyle w:val="Compact"/>
                    <w:jc w:val="center"/>
                  </w:pPr>
                  <w:r>
                    <w:t>0.8</w:t>
                  </w:r>
                </w:p>
              </w:tc>
              <w:tc>
                <w:tcPr>
                  <w:tcW w:w="0" w:type="auto"/>
                </w:tcPr>
                <w:p w14:paraId="053BFA79" w14:textId="77777777" w:rsidR="003703E6" w:rsidRDefault="00000000">
                  <w:pPr>
                    <w:pStyle w:val="Compact"/>
                    <w:jc w:val="center"/>
                  </w:pPr>
                  <w:r>
                    <w:t>0.5</w:t>
                  </w:r>
                </w:p>
              </w:tc>
              <w:tc>
                <w:tcPr>
                  <w:tcW w:w="0" w:type="auto"/>
                </w:tcPr>
                <w:p w14:paraId="6904B897" w14:textId="77777777" w:rsidR="003703E6" w:rsidRDefault="00000000">
                  <w:pPr>
                    <w:pStyle w:val="Compact"/>
                    <w:jc w:val="center"/>
                  </w:pPr>
                  <w:r>
                    <w:t>-0.4</w:t>
                  </w:r>
                </w:p>
              </w:tc>
              <w:tc>
                <w:tcPr>
                  <w:tcW w:w="0" w:type="auto"/>
                </w:tcPr>
                <w:p w14:paraId="752A6161" w14:textId="77777777" w:rsidR="003703E6" w:rsidRDefault="00000000">
                  <w:pPr>
                    <w:pStyle w:val="Compact"/>
                    <w:jc w:val="center"/>
                  </w:pPr>
                  <w:r>
                    <w:t>15.0</w:t>
                  </w:r>
                </w:p>
              </w:tc>
              <w:tc>
                <w:tcPr>
                  <w:tcW w:w="0" w:type="auto"/>
                </w:tcPr>
                <w:p w14:paraId="75E6AEFC" w14:textId="77777777" w:rsidR="003703E6" w:rsidRDefault="00000000">
                  <w:pPr>
                    <w:pStyle w:val="Compact"/>
                    <w:jc w:val="center"/>
                  </w:pPr>
                  <w:r>
                    <w:t>0.21</w:t>
                  </w:r>
                </w:p>
              </w:tc>
              <w:tc>
                <w:tcPr>
                  <w:tcW w:w="0" w:type="auto"/>
                </w:tcPr>
                <w:p w14:paraId="2DD3F734" w14:textId="77777777" w:rsidR="003703E6" w:rsidRDefault="00000000">
                  <w:pPr>
                    <w:pStyle w:val="Compact"/>
                    <w:jc w:val="center"/>
                  </w:pPr>
                  <w:r>
                    <w:t>0.9</w:t>
                  </w:r>
                </w:p>
              </w:tc>
            </w:tr>
            <w:tr w:rsidR="003703E6" w14:paraId="57AFF4DA" w14:textId="77777777">
              <w:tc>
                <w:tcPr>
                  <w:tcW w:w="0" w:type="auto"/>
                </w:tcPr>
                <w:p w14:paraId="418F3436" w14:textId="77777777" w:rsidR="003703E6" w:rsidRDefault="003703E6">
                  <w:pPr>
                    <w:pStyle w:val="Compact"/>
                  </w:pPr>
                </w:p>
              </w:tc>
              <w:tc>
                <w:tcPr>
                  <w:tcW w:w="0" w:type="auto"/>
                </w:tcPr>
                <w:p w14:paraId="2DD2DF59" w14:textId="77777777" w:rsidR="003703E6" w:rsidRDefault="00000000">
                  <w:pPr>
                    <w:pStyle w:val="Compact"/>
                    <w:jc w:val="center"/>
                  </w:pPr>
                  <w:r>
                    <w:t>CRP (mg/L)</w:t>
                  </w:r>
                </w:p>
              </w:tc>
              <w:tc>
                <w:tcPr>
                  <w:tcW w:w="0" w:type="auto"/>
                </w:tcPr>
                <w:p w14:paraId="0DCF2A1C" w14:textId="77777777" w:rsidR="003703E6" w:rsidRDefault="00000000">
                  <w:pPr>
                    <w:pStyle w:val="Compact"/>
                    <w:jc w:val="center"/>
                  </w:pPr>
                  <w:r>
                    <w:t>0.1</w:t>
                  </w:r>
                </w:p>
              </w:tc>
              <w:tc>
                <w:tcPr>
                  <w:tcW w:w="0" w:type="auto"/>
                </w:tcPr>
                <w:p w14:paraId="5F8F204E" w14:textId="77777777" w:rsidR="003703E6" w:rsidRDefault="00000000">
                  <w:pPr>
                    <w:pStyle w:val="Compact"/>
                    <w:jc w:val="center"/>
                  </w:pPr>
                  <w:r>
                    <w:t>0.3</w:t>
                  </w:r>
                </w:p>
              </w:tc>
              <w:tc>
                <w:tcPr>
                  <w:tcW w:w="0" w:type="auto"/>
                </w:tcPr>
                <w:p w14:paraId="10D729A7" w14:textId="77777777" w:rsidR="003703E6" w:rsidRDefault="00000000">
                  <w:pPr>
                    <w:pStyle w:val="Compact"/>
                    <w:jc w:val="center"/>
                  </w:pPr>
                  <w:r>
                    <w:t>-0.1</w:t>
                  </w:r>
                </w:p>
              </w:tc>
              <w:tc>
                <w:tcPr>
                  <w:tcW w:w="0" w:type="auto"/>
                </w:tcPr>
                <w:p w14:paraId="2965B2ED" w14:textId="77777777" w:rsidR="003703E6" w:rsidRDefault="00000000">
                  <w:pPr>
                    <w:pStyle w:val="Compact"/>
                    <w:jc w:val="center"/>
                  </w:pPr>
                  <w:r>
                    <w:t>6.5</w:t>
                  </w:r>
                </w:p>
              </w:tc>
              <w:tc>
                <w:tcPr>
                  <w:tcW w:w="0" w:type="auto"/>
                </w:tcPr>
                <w:p w14:paraId="3D8DFDF9" w14:textId="77777777" w:rsidR="003703E6" w:rsidRDefault="00000000">
                  <w:pPr>
                    <w:pStyle w:val="Compact"/>
                    <w:jc w:val="center"/>
                  </w:pPr>
                  <w:r>
                    <w:t>0.37</w:t>
                  </w:r>
                </w:p>
              </w:tc>
              <w:tc>
                <w:tcPr>
                  <w:tcW w:w="0" w:type="auto"/>
                </w:tcPr>
                <w:p w14:paraId="0B550510" w14:textId="77777777" w:rsidR="003703E6" w:rsidRDefault="00000000">
                  <w:pPr>
                    <w:pStyle w:val="Compact"/>
                    <w:jc w:val="center"/>
                  </w:pPr>
                  <w:r>
                    <w:t>2.1</w:t>
                  </w:r>
                </w:p>
              </w:tc>
            </w:tr>
            <w:tr w:rsidR="003703E6" w14:paraId="334E4647" w14:textId="77777777">
              <w:tc>
                <w:tcPr>
                  <w:tcW w:w="0" w:type="auto"/>
                </w:tcPr>
                <w:p w14:paraId="14513853" w14:textId="77777777" w:rsidR="003703E6" w:rsidRDefault="003703E6">
                  <w:pPr>
                    <w:pStyle w:val="Compact"/>
                  </w:pPr>
                </w:p>
              </w:tc>
              <w:tc>
                <w:tcPr>
                  <w:tcW w:w="0" w:type="auto"/>
                </w:tcPr>
                <w:p w14:paraId="0AEA7590" w14:textId="77777777" w:rsidR="003703E6" w:rsidRDefault="00000000">
                  <w:pPr>
                    <w:pStyle w:val="Compact"/>
                    <w:jc w:val="center"/>
                  </w:pPr>
                  <w:r>
                    <w:t>MDA (µM)</w:t>
                  </w:r>
                </w:p>
              </w:tc>
              <w:tc>
                <w:tcPr>
                  <w:tcW w:w="0" w:type="auto"/>
                </w:tcPr>
                <w:p w14:paraId="5FACCBA2" w14:textId="77777777" w:rsidR="003703E6" w:rsidRDefault="00000000">
                  <w:pPr>
                    <w:pStyle w:val="Compact"/>
                    <w:jc w:val="center"/>
                  </w:pPr>
                  <w:r>
                    <w:t>0.2</w:t>
                  </w:r>
                </w:p>
              </w:tc>
              <w:tc>
                <w:tcPr>
                  <w:tcW w:w="0" w:type="auto"/>
                </w:tcPr>
                <w:p w14:paraId="030CFA25" w14:textId="77777777" w:rsidR="003703E6" w:rsidRDefault="00000000">
                  <w:pPr>
                    <w:pStyle w:val="Compact"/>
                    <w:jc w:val="center"/>
                  </w:pPr>
                  <w:r>
                    <w:t>0.2</w:t>
                  </w:r>
                </w:p>
              </w:tc>
              <w:tc>
                <w:tcPr>
                  <w:tcW w:w="0" w:type="auto"/>
                </w:tcPr>
                <w:p w14:paraId="23E50D53" w14:textId="77777777" w:rsidR="003703E6" w:rsidRDefault="00000000">
                  <w:pPr>
                    <w:pStyle w:val="Compact"/>
                    <w:jc w:val="center"/>
                  </w:pPr>
                  <w:r>
                    <w:t>-0.2</w:t>
                  </w:r>
                </w:p>
              </w:tc>
              <w:tc>
                <w:tcPr>
                  <w:tcW w:w="0" w:type="auto"/>
                </w:tcPr>
                <w:p w14:paraId="253CDF41" w14:textId="77777777" w:rsidR="003703E6" w:rsidRDefault="00000000">
                  <w:pPr>
                    <w:pStyle w:val="Compact"/>
                    <w:jc w:val="center"/>
                  </w:pPr>
                  <w:r>
                    <w:t>13.2</w:t>
                  </w:r>
                </w:p>
              </w:tc>
              <w:tc>
                <w:tcPr>
                  <w:tcW w:w="0" w:type="auto"/>
                </w:tcPr>
                <w:p w14:paraId="2B4D90A3" w14:textId="77777777" w:rsidR="003703E6" w:rsidRDefault="00000000">
                  <w:pPr>
                    <w:pStyle w:val="Compact"/>
                    <w:jc w:val="center"/>
                  </w:pPr>
                  <w:r>
                    <w:t>0.23</w:t>
                  </w:r>
                </w:p>
              </w:tc>
              <w:tc>
                <w:tcPr>
                  <w:tcW w:w="0" w:type="auto"/>
                </w:tcPr>
                <w:p w14:paraId="59B296C1" w14:textId="77777777" w:rsidR="003703E6" w:rsidRDefault="00000000">
                  <w:pPr>
                    <w:pStyle w:val="Compact"/>
                    <w:jc w:val="center"/>
                  </w:pPr>
                  <w:r>
                    <w:t>1.0</w:t>
                  </w:r>
                </w:p>
              </w:tc>
            </w:tr>
            <w:tr w:rsidR="003703E6" w14:paraId="3805DE10" w14:textId="77777777">
              <w:tc>
                <w:tcPr>
                  <w:tcW w:w="0" w:type="auto"/>
                  <w:gridSpan w:val="8"/>
                </w:tcPr>
                <w:p w14:paraId="5CEAD54D" w14:textId="77777777" w:rsidR="003703E6" w:rsidRDefault="00000000">
                  <w:pPr>
                    <w:pStyle w:val="Compact"/>
                    <w:jc w:val="center"/>
                  </w:pPr>
                  <w:r>
                    <w:t>Note: BP = Blood Pressure, pp = percentage points, ppb = parts per billion, SE = Standard Error</w:t>
                  </w:r>
                </w:p>
              </w:tc>
            </w:tr>
            <w:tr w:rsidR="003703E6" w14:paraId="268B0957" w14:textId="77777777">
              <w:tc>
                <w:tcPr>
                  <w:tcW w:w="0" w:type="auto"/>
                  <w:gridSpan w:val="8"/>
                </w:tcPr>
                <w:p w14:paraId="5424E5A7" w14:textId="77777777" w:rsidR="003703E6" w:rsidRDefault="00000000">
                  <w:pPr>
                    <w:pStyle w:val="Compact"/>
                    <w:jc w:val="center"/>
                  </w:pPr>
                  <w:r>
                    <w:rPr>
                      <w:vertAlign w:val="superscript"/>
                    </w:rPr>
                    <w:t>a</w:t>
                  </w:r>
                  <w:r>
                    <w:t xml:space="preserve"> Assuming the true effect size and our study design and precision, the probability that an observed estimate from a replication will have the wrong sign.</w:t>
                  </w:r>
                </w:p>
              </w:tc>
            </w:tr>
            <w:tr w:rsidR="003703E6" w14:paraId="6AF52FDC" w14:textId="77777777">
              <w:tc>
                <w:tcPr>
                  <w:tcW w:w="0" w:type="auto"/>
                  <w:gridSpan w:val="8"/>
                </w:tcPr>
                <w:p w14:paraId="3EF227FF" w14:textId="77777777" w:rsidR="003703E6" w:rsidRDefault="00000000">
                  <w:pPr>
                    <w:pStyle w:val="Compact"/>
                    <w:jc w:val="center"/>
                  </w:pPr>
                  <w:r>
                    <w:rPr>
                      <w:vertAlign w:val="superscript"/>
                    </w:rPr>
                    <w:t>b</w:t>
                  </w:r>
                  <w:r>
                    <w:t xml:space="preserve"> Assuming the true effect size and our study design and precision, the ratio by which an observed estimate from a replication will exaggerate the true effect.</w:t>
                  </w:r>
                </w:p>
              </w:tc>
            </w:tr>
            <w:bookmarkEnd w:id="413"/>
          </w:tbl>
          <w:p w14:paraId="5B39FD09" w14:textId="77777777" w:rsidR="003703E6" w:rsidRDefault="003703E6"/>
        </w:tc>
      </w:tr>
    </w:tbl>
    <w:p w14:paraId="41CB056D" w14:textId="77777777" w:rsidR="003703E6" w:rsidRDefault="00000000">
      <w:r>
        <w:lastRenderedPageBreak/>
        <w:br w:type="page"/>
      </w:r>
    </w:p>
    <w:p w14:paraId="249BF6FF" w14:textId="77777777" w:rsidR="003703E6" w:rsidRDefault="00000000">
      <w:pPr>
        <w:pStyle w:val="Heading3"/>
      </w:pPr>
      <w:bookmarkStart w:id="414" w:name="blood-pressure-2"/>
      <w:bookmarkStart w:id="415" w:name="_Toc185618421"/>
      <w:bookmarkEnd w:id="411"/>
      <w:r>
        <w:lastRenderedPageBreak/>
        <w:t>12.16.2 Blood pressure</w:t>
      </w:r>
      <w:bookmarkEnd w:id="415"/>
    </w:p>
    <w:p w14:paraId="0E5F6AA8" w14:textId="77777777" w:rsidR="003703E6" w:rsidRDefault="00000000">
      <w:pPr>
        <w:pStyle w:val="FirstParagraph"/>
      </w:pPr>
      <w:hyperlink w:anchor="fig-rd-bp">
        <w:r>
          <w:rPr>
            <w:rStyle w:val="Hyperlink"/>
          </w:rPr>
          <w:t>Figure 26</w:t>
        </w:r>
      </w:hyperlink>
      <w:r>
        <w:t xml:space="preserve"> show the range of estimates for power, sign-bias, and effect exaggeration for several hypothetical effect sizes for the impact of the program on blood pressure, conditional on our study design and sample size (standard error of 1 mmHg).</w:t>
      </w:r>
    </w:p>
    <w:tbl>
      <w:tblPr>
        <w:tblStyle w:val="Table"/>
        <w:tblW w:w="5000" w:type="pct"/>
        <w:tblLayout w:type="fixed"/>
        <w:tblLook w:val="0000" w:firstRow="0" w:lastRow="0" w:firstColumn="0" w:lastColumn="0" w:noHBand="0" w:noVBand="0"/>
      </w:tblPr>
      <w:tblGrid>
        <w:gridCol w:w="9576"/>
      </w:tblGrid>
      <w:tr w:rsidR="003703E6" w14:paraId="4AB3B9A4" w14:textId="77777777">
        <w:tc>
          <w:tcPr>
            <w:tcW w:w="7920" w:type="dxa"/>
          </w:tcPr>
          <w:p w14:paraId="7D8B7696" w14:textId="77777777" w:rsidR="003703E6" w:rsidRDefault="00000000">
            <w:pPr>
              <w:pStyle w:val="ImageCaption"/>
              <w:spacing w:before="200"/>
            </w:pPr>
            <w:bookmarkStart w:id="416" w:name="fig-rd-bp"/>
            <w:r>
              <w:t>Figure 26: Power, sign-bias, and exaggeration ratios for various hypothetical effects of the policy on blood pressure, given our study design.</w:t>
            </w:r>
          </w:p>
          <w:p w14:paraId="6A51443D" w14:textId="77777777" w:rsidR="003703E6" w:rsidRDefault="00000000">
            <w:pPr>
              <w:pStyle w:val="Compact"/>
              <w:jc w:val="center"/>
            </w:pPr>
            <w:r>
              <w:rPr>
                <w:noProof/>
              </w:rPr>
              <w:drawing>
                <wp:inline distT="0" distB="0" distL="0" distR="0" wp14:anchorId="4830CE2F" wp14:editId="1362CE53">
                  <wp:extent cx="4267200" cy="4267200"/>
                  <wp:effectExtent l="0" t="0" r="0" b="0"/>
                  <wp:docPr id="544" name="Picture"/>
                  <wp:cNvGraphicFramePr/>
                  <a:graphic xmlns:a="http://schemas.openxmlformats.org/drawingml/2006/main">
                    <a:graphicData uri="http://schemas.openxmlformats.org/drawingml/2006/picture">
                      <pic:pic xmlns:pic="http://schemas.openxmlformats.org/drawingml/2006/picture">
                        <pic:nvPicPr>
                          <pic:cNvPr id="545" name="Picture" descr="images/rd-plot.png"/>
                          <pic:cNvPicPr>
                            <a:picLocks noChangeAspect="1" noChangeArrowheads="1"/>
                          </pic:cNvPicPr>
                        </pic:nvPicPr>
                        <pic:blipFill>
                          <a:blip r:embed="rId156"/>
                          <a:stretch>
                            <a:fillRect/>
                          </a:stretch>
                        </pic:blipFill>
                        <pic:spPr bwMode="auto">
                          <a:xfrm>
                            <a:off x="0" y="0"/>
                            <a:ext cx="4267200" cy="4267200"/>
                          </a:xfrm>
                          <a:prstGeom prst="rect">
                            <a:avLst/>
                          </a:prstGeom>
                          <a:noFill/>
                          <a:ln w="9525">
                            <a:noFill/>
                            <a:headEnd/>
                            <a:tailEnd/>
                          </a:ln>
                        </pic:spPr>
                      </pic:pic>
                    </a:graphicData>
                  </a:graphic>
                </wp:inline>
              </w:drawing>
            </w:r>
          </w:p>
        </w:tc>
        <w:bookmarkEnd w:id="416"/>
      </w:tr>
    </w:tbl>
    <w:p w14:paraId="6BE5AE7A" w14:textId="77777777" w:rsidR="003703E6" w:rsidRDefault="00000000">
      <w:r>
        <w:br w:type="page"/>
      </w:r>
    </w:p>
    <w:p w14:paraId="65637FB8" w14:textId="77777777" w:rsidR="003703E6" w:rsidRDefault="00000000">
      <w:pPr>
        <w:pStyle w:val="Heading1"/>
      </w:pPr>
      <w:bookmarkStart w:id="417" w:name="abbreviations-and-other-terms"/>
      <w:bookmarkStart w:id="418" w:name="_Toc185618422"/>
      <w:bookmarkEnd w:id="275"/>
      <w:bookmarkEnd w:id="409"/>
      <w:bookmarkEnd w:id="414"/>
      <w:r>
        <w:lastRenderedPageBreak/>
        <w:t>Abbreviations and other terms</w:t>
      </w:r>
      <w:bookmarkEnd w:id="418"/>
    </w:p>
    <w:tbl>
      <w:tblPr>
        <w:tblStyle w:val="Table"/>
        <w:tblW w:w="5000" w:type="pct"/>
        <w:tblLayout w:type="fixed"/>
        <w:tblLook w:val="0000" w:firstRow="0" w:lastRow="0" w:firstColumn="0" w:lastColumn="0" w:noHBand="0" w:noVBand="0"/>
      </w:tblPr>
      <w:tblGrid>
        <w:gridCol w:w="2394"/>
        <w:gridCol w:w="7182"/>
      </w:tblGrid>
      <w:tr w:rsidR="003703E6" w14:paraId="3F74D15A" w14:textId="77777777">
        <w:tc>
          <w:tcPr>
            <w:tcW w:w="1980" w:type="dxa"/>
          </w:tcPr>
          <w:p w14:paraId="3527AA5C" w14:textId="77777777" w:rsidR="003703E6" w:rsidRDefault="00000000">
            <w:pPr>
              <w:pStyle w:val="Compact"/>
            </w:pPr>
            <w:r>
              <w:t>ANMB</w:t>
            </w:r>
          </w:p>
        </w:tc>
        <w:tc>
          <w:tcPr>
            <w:tcW w:w="5940" w:type="dxa"/>
          </w:tcPr>
          <w:p w14:paraId="4DBF5035" w14:textId="77777777" w:rsidR="003703E6" w:rsidRDefault="00000000">
            <w:pPr>
              <w:pStyle w:val="Compact"/>
            </w:pPr>
            <w:r>
              <w:t>Absolute Normalized Mean Bias</w:t>
            </w:r>
          </w:p>
        </w:tc>
      </w:tr>
      <w:tr w:rsidR="003703E6" w14:paraId="66A788C8" w14:textId="77777777">
        <w:tc>
          <w:tcPr>
            <w:tcW w:w="1980" w:type="dxa"/>
          </w:tcPr>
          <w:p w14:paraId="7F904A33" w14:textId="77777777" w:rsidR="003703E6" w:rsidRDefault="00000000">
            <w:pPr>
              <w:pStyle w:val="Compact"/>
            </w:pPr>
            <w:r>
              <w:t>ATT</w:t>
            </w:r>
          </w:p>
        </w:tc>
        <w:tc>
          <w:tcPr>
            <w:tcW w:w="5940" w:type="dxa"/>
          </w:tcPr>
          <w:p w14:paraId="5D7B84EE" w14:textId="77777777" w:rsidR="003703E6" w:rsidRDefault="00000000">
            <w:pPr>
              <w:pStyle w:val="Compact"/>
            </w:pPr>
            <w:r>
              <w:t>Average Treatment Effect on the Treated</w:t>
            </w:r>
          </w:p>
        </w:tc>
      </w:tr>
      <w:tr w:rsidR="003703E6" w14:paraId="467AA9B6" w14:textId="77777777">
        <w:tc>
          <w:tcPr>
            <w:tcW w:w="1980" w:type="dxa"/>
          </w:tcPr>
          <w:p w14:paraId="44375731" w14:textId="77777777" w:rsidR="003703E6" w:rsidRDefault="00000000">
            <w:pPr>
              <w:pStyle w:val="Compact"/>
            </w:pPr>
            <w:r>
              <w:t>BAM</w:t>
            </w:r>
          </w:p>
        </w:tc>
        <w:tc>
          <w:tcPr>
            <w:tcW w:w="5940" w:type="dxa"/>
          </w:tcPr>
          <w:p w14:paraId="1A18DA48" w14:textId="77777777" w:rsidR="003703E6" w:rsidRDefault="00000000">
            <w:pPr>
              <w:pStyle w:val="Compact"/>
            </w:pPr>
            <w:r>
              <w:t>Beta Attenuation Monitor</w:t>
            </w:r>
          </w:p>
        </w:tc>
      </w:tr>
      <w:tr w:rsidR="003703E6" w14:paraId="65C279BE" w14:textId="77777777">
        <w:tc>
          <w:tcPr>
            <w:tcW w:w="1980" w:type="dxa"/>
          </w:tcPr>
          <w:p w14:paraId="6ACD95BD" w14:textId="77777777" w:rsidR="003703E6" w:rsidRDefault="00000000">
            <w:pPr>
              <w:pStyle w:val="Compact"/>
            </w:pPr>
            <w:r>
              <w:t>BC</w:t>
            </w:r>
          </w:p>
        </w:tc>
        <w:tc>
          <w:tcPr>
            <w:tcW w:w="5940" w:type="dxa"/>
          </w:tcPr>
          <w:p w14:paraId="6BF65FB4" w14:textId="77777777" w:rsidR="003703E6" w:rsidRDefault="00000000">
            <w:pPr>
              <w:pStyle w:val="Compact"/>
            </w:pPr>
            <w:r>
              <w:t>Black carbon</w:t>
            </w:r>
          </w:p>
        </w:tc>
      </w:tr>
      <w:tr w:rsidR="003703E6" w14:paraId="068AECC2" w14:textId="77777777">
        <w:tc>
          <w:tcPr>
            <w:tcW w:w="1980" w:type="dxa"/>
          </w:tcPr>
          <w:p w14:paraId="70C569E1" w14:textId="77777777" w:rsidR="003703E6" w:rsidRDefault="00000000">
            <w:pPr>
              <w:pStyle w:val="Compact"/>
            </w:pPr>
            <w:r>
              <w:t>BP</w:t>
            </w:r>
          </w:p>
        </w:tc>
        <w:tc>
          <w:tcPr>
            <w:tcW w:w="5940" w:type="dxa"/>
          </w:tcPr>
          <w:p w14:paraId="607BC03E" w14:textId="77777777" w:rsidR="003703E6" w:rsidRDefault="00000000">
            <w:pPr>
              <w:pStyle w:val="Compact"/>
            </w:pPr>
            <w:r>
              <w:t>Blood pressure</w:t>
            </w:r>
          </w:p>
        </w:tc>
      </w:tr>
      <w:tr w:rsidR="003703E6" w14:paraId="7F56701F" w14:textId="77777777">
        <w:tc>
          <w:tcPr>
            <w:tcW w:w="1980" w:type="dxa"/>
          </w:tcPr>
          <w:p w14:paraId="1AA986FA" w14:textId="77777777" w:rsidR="003703E6" w:rsidRDefault="00000000">
            <w:pPr>
              <w:pStyle w:val="Compact"/>
            </w:pPr>
            <w:r>
              <w:t>CI</w:t>
            </w:r>
          </w:p>
        </w:tc>
        <w:tc>
          <w:tcPr>
            <w:tcW w:w="5940" w:type="dxa"/>
          </w:tcPr>
          <w:p w14:paraId="74ABD6A5" w14:textId="77777777" w:rsidR="003703E6" w:rsidRDefault="00000000">
            <w:pPr>
              <w:pStyle w:val="Compact"/>
            </w:pPr>
            <w:r>
              <w:t>Confidence Interval</w:t>
            </w:r>
          </w:p>
        </w:tc>
      </w:tr>
      <w:tr w:rsidR="003703E6" w14:paraId="4256D67F" w14:textId="77777777">
        <w:tc>
          <w:tcPr>
            <w:tcW w:w="1980" w:type="dxa"/>
          </w:tcPr>
          <w:p w14:paraId="321862F4" w14:textId="77777777" w:rsidR="003703E6" w:rsidRDefault="00000000">
            <w:pPr>
              <w:pStyle w:val="Compact"/>
            </w:pPr>
            <w:r>
              <w:t>CIE</w:t>
            </w:r>
          </w:p>
        </w:tc>
        <w:tc>
          <w:tcPr>
            <w:tcW w:w="5940" w:type="dxa"/>
          </w:tcPr>
          <w:p w14:paraId="6C98F0B2" w14:textId="77777777" w:rsidR="003703E6" w:rsidRDefault="00000000">
            <w:pPr>
              <w:pStyle w:val="Compact"/>
            </w:pPr>
            <w:r>
              <w:t>International Commission on Illumination</w:t>
            </w:r>
          </w:p>
        </w:tc>
      </w:tr>
      <w:tr w:rsidR="003703E6" w14:paraId="59105AB3" w14:textId="77777777">
        <w:tc>
          <w:tcPr>
            <w:tcW w:w="1980" w:type="dxa"/>
          </w:tcPr>
          <w:p w14:paraId="186FAD51" w14:textId="77777777" w:rsidR="003703E6" w:rsidRDefault="00000000">
            <w:pPr>
              <w:pStyle w:val="Compact"/>
            </w:pPr>
            <w:r>
              <w:t>CHP</w:t>
            </w:r>
          </w:p>
        </w:tc>
        <w:tc>
          <w:tcPr>
            <w:tcW w:w="5940" w:type="dxa"/>
          </w:tcPr>
          <w:p w14:paraId="0F58B47A" w14:textId="77777777" w:rsidR="003703E6" w:rsidRDefault="00000000">
            <w:pPr>
              <w:pStyle w:val="Compact"/>
            </w:pPr>
            <w:r>
              <w:t>Clean Heating Policy</w:t>
            </w:r>
          </w:p>
        </w:tc>
      </w:tr>
      <w:tr w:rsidR="003703E6" w14:paraId="03352CCD" w14:textId="77777777">
        <w:tc>
          <w:tcPr>
            <w:tcW w:w="1980" w:type="dxa"/>
          </w:tcPr>
          <w:p w14:paraId="63746F93" w14:textId="77777777" w:rsidR="003703E6" w:rsidRDefault="00000000">
            <w:pPr>
              <w:pStyle w:val="Compact"/>
            </w:pPr>
            <w:r>
              <w:t>cDBP</w:t>
            </w:r>
          </w:p>
        </w:tc>
        <w:tc>
          <w:tcPr>
            <w:tcW w:w="5940" w:type="dxa"/>
          </w:tcPr>
          <w:p w14:paraId="04E93F7C" w14:textId="77777777" w:rsidR="003703E6" w:rsidRDefault="00000000">
            <w:pPr>
              <w:pStyle w:val="Compact"/>
            </w:pPr>
            <w:r>
              <w:t>Central diastolic blood pressure</w:t>
            </w:r>
          </w:p>
        </w:tc>
      </w:tr>
      <w:tr w:rsidR="003703E6" w14:paraId="4FBB2FAB" w14:textId="77777777">
        <w:tc>
          <w:tcPr>
            <w:tcW w:w="1980" w:type="dxa"/>
          </w:tcPr>
          <w:p w14:paraId="2A046328" w14:textId="77777777" w:rsidR="003703E6" w:rsidRDefault="00000000">
            <w:pPr>
              <w:pStyle w:val="Compact"/>
            </w:pPr>
            <w:r>
              <w:t>CRP</w:t>
            </w:r>
          </w:p>
        </w:tc>
        <w:tc>
          <w:tcPr>
            <w:tcW w:w="5940" w:type="dxa"/>
          </w:tcPr>
          <w:p w14:paraId="055CAF3B" w14:textId="77777777" w:rsidR="003703E6" w:rsidRDefault="00000000">
            <w:pPr>
              <w:pStyle w:val="Compact"/>
            </w:pPr>
            <w:r>
              <w:t>C-reactive protein</w:t>
            </w:r>
          </w:p>
        </w:tc>
      </w:tr>
      <w:tr w:rsidR="003703E6" w14:paraId="34E41935" w14:textId="77777777">
        <w:tc>
          <w:tcPr>
            <w:tcW w:w="1980" w:type="dxa"/>
          </w:tcPr>
          <w:p w14:paraId="5B2086AA" w14:textId="77777777" w:rsidR="003703E6" w:rsidRDefault="00000000">
            <w:pPr>
              <w:pStyle w:val="Compact"/>
            </w:pPr>
            <w:r>
              <w:t>cSBP</w:t>
            </w:r>
          </w:p>
        </w:tc>
        <w:tc>
          <w:tcPr>
            <w:tcW w:w="5940" w:type="dxa"/>
          </w:tcPr>
          <w:p w14:paraId="09DB15E8" w14:textId="77777777" w:rsidR="003703E6" w:rsidRDefault="00000000">
            <w:pPr>
              <w:pStyle w:val="Compact"/>
            </w:pPr>
            <w:r>
              <w:t>Central systolic blood pressure</w:t>
            </w:r>
          </w:p>
        </w:tc>
      </w:tr>
      <w:tr w:rsidR="003703E6" w14:paraId="25A9289C" w14:textId="77777777">
        <w:tc>
          <w:tcPr>
            <w:tcW w:w="1980" w:type="dxa"/>
          </w:tcPr>
          <w:p w14:paraId="2DA7DB60" w14:textId="77777777" w:rsidR="003703E6" w:rsidRDefault="00000000">
            <w:pPr>
              <w:pStyle w:val="Compact"/>
            </w:pPr>
            <w:r>
              <w:t>DAG</w:t>
            </w:r>
          </w:p>
        </w:tc>
        <w:tc>
          <w:tcPr>
            <w:tcW w:w="5940" w:type="dxa"/>
          </w:tcPr>
          <w:p w14:paraId="1B97B28A" w14:textId="77777777" w:rsidR="003703E6" w:rsidRDefault="00000000">
            <w:pPr>
              <w:pStyle w:val="Compact"/>
            </w:pPr>
            <w:r>
              <w:t>Directed acyclic graph</w:t>
            </w:r>
          </w:p>
        </w:tc>
      </w:tr>
      <w:tr w:rsidR="003703E6" w14:paraId="017D941F" w14:textId="77777777">
        <w:tc>
          <w:tcPr>
            <w:tcW w:w="1980" w:type="dxa"/>
          </w:tcPr>
          <w:p w14:paraId="65879F4B" w14:textId="77777777" w:rsidR="003703E6" w:rsidRDefault="00000000">
            <w:pPr>
              <w:pStyle w:val="Compact"/>
            </w:pPr>
            <w:r>
              <w:t>DiD</w:t>
            </w:r>
          </w:p>
        </w:tc>
        <w:tc>
          <w:tcPr>
            <w:tcW w:w="5940" w:type="dxa"/>
          </w:tcPr>
          <w:p w14:paraId="1EF6EA0C" w14:textId="77777777" w:rsidR="003703E6" w:rsidRDefault="00000000">
            <w:pPr>
              <w:pStyle w:val="Compact"/>
            </w:pPr>
            <w:r>
              <w:t>Difference-in-Differences</w:t>
            </w:r>
          </w:p>
        </w:tc>
      </w:tr>
      <w:tr w:rsidR="003703E6" w14:paraId="1B2E71B9" w14:textId="77777777">
        <w:tc>
          <w:tcPr>
            <w:tcW w:w="1980" w:type="dxa"/>
          </w:tcPr>
          <w:p w14:paraId="49A820DC" w14:textId="77777777" w:rsidR="003703E6" w:rsidRDefault="00000000">
            <w:pPr>
              <w:pStyle w:val="Compact"/>
            </w:pPr>
            <w:r>
              <w:t>DISP</w:t>
            </w:r>
          </w:p>
        </w:tc>
        <w:tc>
          <w:tcPr>
            <w:tcW w:w="5940" w:type="dxa"/>
          </w:tcPr>
          <w:p w14:paraId="52016938" w14:textId="77777777" w:rsidR="003703E6" w:rsidRDefault="00000000">
            <w:pPr>
              <w:pStyle w:val="Compact"/>
            </w:pPr>
            <w:r>
              <w:t>Displacement of Factor Elements</w:t>
            </w:r>
          </w:p>
        </w:tc>
      </w:tr>
      <w:tr w:rsidR="003703E6" w14:paraId="0F23AADC" w14:textId="77777777">
        <w:tc>
          <w:tcPr>
            <w:tcW w:w="1980" w:type="dxa"/>
          </w:tcPr>
          <w:p w14:paraId="5FCD7AA8" w14:textId="77777777" w:rsidR="003703E6" w:rsidRDefault="00000000">
            <w:pPr>
              <w:pStyle w:val="Compact"/>
            </w:pPr>
            <w:r>
              <w:t>EC</w:t>
            </w:r>
          </w:p>
        </w:tc>
        <w:tc>
          <w:tcPr>
            <w:tcW w:w="5940" w:type="dxa"/>
          </w:tcPr>
          <w:p w14:paraId="68E75E90" w14:textId="77777777" w:rsidR="003703E6" w:rsidRDefault="00000000">
            <w:pPr>
              <w:pStyle w:val="Compact"/>
            </w:pPr>
            <w:r>
              <w:t>Elemental carbon</w:t>
            </w:r>
          </w:p>
        </w:tc>
      </w:tr>
      <w:tr w:rsidR="003703E6" w14:paraId="451585CD" w14:textId="77777777">
        <w:tc>
          <w:tcPr>
            <w:tcW w:w="1980" w:type="dxa"/>
          </w:tcPr>
          <w:p w14:paraId="665E66A7" w14:textId="77777777" w:rsidR="003703E6" w:rsidRDefault="00000000">
            <w:pPr>
              <w:pStyle w:val="Compact"/>
            </w:pPr>
            <w:r>
              <w:t>EDXRF</w:t>
            </w:r>
          </w:p>
        </w:tc>
        <w:tc>
          <w:tcPr>
            <w:tcW w:w="5940" w:type="dxa"/>
          </w:tcPr>
          <w:p w14:paraId="4E94FF5E" w14:textId="77777777" w:rsidR="003703E6" w:rsidRDefault="00000000">
            <w:pPr>
              <w:pStyle w:val="Compact"/>
            </w:pPr>
            <w:r>
              <w:t>Evo energy-dispersive X-ray fluorescence</w:t>
            </w:r>
          </w:p>
        </w:tc>
      </w:tr>
      <w:tr w:rsidR="003703E6" w14:paraId="487E9EDB" w14:textId="77777777">
        <w:tc>
          <w:tcPr>
            <w:tcW w:w="1980" w:type="dxa"/>
          </w:tcPr>
          <w:p w14:paraId="65BADC57" w14:textId="77777777" w:rsidR="003703E6" w:rsidRDefault="00000000">
            <w:pPr>
              <w:pStyle w:val="Compact"/>
            </w:pPr>
            <w:r>
              <w:t>ETWFE</w:t>
            </w:r>
          </w:p>
        </w:tc>
        <w:tc>
          <w:tcPr>
            <w:tcW w:w="5940" w:type="dxa"/>
          </w:tcPr>
          <w:p w14:paraId="4CA3F1C3" w14:textId="77777777" w:rsidR="003703E6" w:rsidRDefault="00000000">
            <w:pPr>
              <w:pStyle w:val="Compact"/>
            </w:pPr>
            <w:r>
              <w:t>Extended Two-Way Fixed Effects</w:t>
            </w:r>
          </w:p>
        </w:tc>
      </w:tr>
      <w:tr w:rsidR="003703E6" w14:paraId="4D88D7C5" w14:textId="77777777">
        <w:tc>
          <w:tcPr>
            <w:tcW w:w="1980" w:type="dxa"/>
          </w:tcPr>
          <w:p w14:paraId="3CA1094E" w14:textId="77777777" w:rsidR="003703E6" w:rsidRDefault="00000000">
            <w:pPr>
              <w:pStyle w:val="Compact"/>
            </w:pPr>
            <w:r>
              <w:t>FEM</w:t>
            </w:r>
          </w:p>
        </w:tc>
        <w:tc>
          <w:tcPr>
            <w:tcW w:w="5940" w:type="dxa"/>
          </w:tcPr>
          <w:p w14:paraId="08EED5B3" w14:textId="77777777" w:rsidR="003703E6" w:rsidRDefault="00000000">
            <w:pPr>
              <w:pStyle w:val="Compact"/>
            </w:pPr>
            <w:r>
              <w:t>Federal equivalent method</w:t>
            </w:r>
          </w:p>
        </w:tc>
      </w:tr>
      <w:tr w:rsidR="003703E6" w14:paraId="756FBE89" w14:textId="77777777">
        <w:tc>
          <w:tcPr>
            <w:tcW w:w="1980" w:type="dxa"/>
          </w:tcPr>
          <w:p w14:paraId="15CA6CB2" w14:textId="77777777" w:rsidR="003703E6" w:rsidRDefault="00000000">
            <w:pPr>
              <w:pStyle w:val="Compact"/>
            </w:pPr>
            <w:r>
              <w:t>FID</w:t>
            </w:r>
          </w:p>
        </w:tc>
        <w:tc>
          <w:tcPr>
            <w:tcW w:w="5940" w:type="dxa"/>
          </w:tcPr>
          <w:p w14:paraId="11B8B11F" w14:textId="77777777" w:rsidR="003703E6" w:rsidRDefault="00000000">
            <w:pPr>
              <w:pStyle w:val="Compact"/>
            </w:pPr>
            <w:r>
              <w:t>Flame ionization detector</w:t>
            </w:r>
          </w:p>
        </w:tc>
      </w:tr>
      <w:tr w:rsidR="003703E6" w14:paraId="154CB348" w14:textId="77777777">
        <w:tc>
          <w:tcPr>
            <w:tcW w:w="1980" w:type="dxa"/>
          </w:tcPr>
          <w:p w14:paraId="5AED8A86" w14:textId="77777777" w:rsidR="003703E6" w:rsidRDefault="00000000">
            <w:pPr>
              <w:pStyle w:val="Compact"/>
            </w:pPr>
            <w:r>
              <w:t>FeNO</w:t>
            </w:r>
          </w:p>
        </w:tc>
        <w:tc>
          <w:tcPr>
            <w:tcW w:w="5940" w:type="dxa"/>
          </w:tcPr>
          <w:p w14:paraId="65E82127" w14:textId="77777777" w:rsidR="003703E6" w:rsidRDefault="00000000">
            <w:pPr>
              <w:pStyle w:val="Compact"/>
            </w:pPr>
            <w:r>
              <w:t>Fractional exhaled nitric oxide</w:t>
            </w:r>
          </w:p>
        </w:tc>
      </w:tr>
      <w:tr w:rsidR="003703E6" w14:paraId="3C0A1233" w14:textId="77777777">
        <w:tc>
          <w:tcPr>
            <w:tcW w:w="1980" w:type="dxa"/>
          </w:tcPr>
          <w:p w14:paraId="3A868A07" w14:textId="77777777" w:rsidR="003703E6" w:rsidRDefault="00000000">
            <w:pPr>
              <w:pStyle w:val="Compact"/>
            </w:pPr>
            <w:r>
              <w:t>HAPIN</w:t>
            </w:r>
          </w:p>
        </w:tc>
        <w:tc>
          <w:tcPr>
            <w:tcW w:w="5940" w:type="dxa"/>
          </w:tcPr>
          <w:p w14:paraId="566A0336" w14:textId="77777777" w:rsidR="003703E6" w:rsidRDefault="00000000">
            <w:pPr>
              <w:pStyle w:val="Compact"/>
            </w:pPr>
            <w:r>
              <w:t>Household Air Pollution Intervention Network</w:t>
            </w:r>
          </w:p>
        </w:tc>
      </w:tr>
      <w:tr w:rsidR="003703E6" w14:paraId="7A2A883E" w14:textId="77777777">
        <w:tc>
          <w:tcPr>
            <w:tcW w:w="1980" w:type="dxa"/>
          </w:tcPr>
          <w:p w14:paraId="6968F15C" w14:textId="77777777" w:rsidR="003703E6" w:rsidRDefault="00000000">
            <w:pPr>
              <w:pStyle w:val="Compact"/>
            </w:pPr>
            <w:r>
              <w:t>HPLC</w:t>
            </w:r>
          </w:p>
        </w:tc>
        <w:tc>
          <w:tcPr>
            <w:tcW w:w="5940" w:type="dxa"/>
          </w:tcPr>
          <w:p w14:paraId="7A005785" w14:textId="77777777" w:rsidR="003703E6" w:rsidRDefault="00000000">
            <w:pPr>
              <w:pStyle w:val="Compact"/>
            </w:pPr>
            <w:r>
              <w:t>High-performance liquid chromatography</w:t>
            </w:r>
          </w:p>
        </w:tc>
      </w:tr>
      <w:tr w:rsidR="003703E6" w14:paraId="51025F9F" w14:textId="77777777">
        <w:tc>
          <w:tcPr>
            <w:tcW w:w="1980" w:type="dxa"/>
          </w:tcPr>
          <w:p w14:paraId="4CB9A730" w14:textId="77777777" w:rsidR="003703E6" w:rsidRDefault="00000000">
            <w:pPr>
              <w:pStyle w:val="Compact"/>
            </w:pPr>
            <w:r>
              <w:t>IL-6</w:t>
            </w:r>
          </w:p>
        </w:tc>
        <w:tc>
          <w:tcPr>
            <w:tcW w:w="5940" w:type="dxa"/>
          </w:tcPr>
          <w:p w14:paraId="094FAF3D" w14:textId="77777777" w:rsidR="003703E6" w:rsidRDefault="00000000">
            <w:pPr>
              <w:pStyle w:val="Compact"/>
            </w:pPr>
            <w:r>
              <w:t>Interleukin-6</w:t>
            </w:r>
          </w:p>
        </w:tc>
      </w:tr>
      <w:tr w:rsidR="003703E6" w14:paraId="720F9AF9" w14:textId="77777777">
        <w:tc>
          <w:tcPr>
            <w:tcW w:w="1980" w:type="dxa"/>
          </w:tcPr>
          <w:p w14:paraId="631B33E5" w14:textId="77777777" w:rsidR="003703E6" w:rsidRDefault="00000000">
            <w:pPr>
              <w:pStyle w:val="Compact"/>
            </w:pPr>
            <w:r>
              <w:t>MDA</w:t>
            </w:r>
          </w:p>
        </w:tc>
        <w:tc>
          <w:tcPr>
            <w:tcW w:w="5940" w:type="dxa"/>
          </w:tcPr>
          <w:p w14:paraId="25A2CFEE" w14:textId="77777777" w:rsidR="003703E6" w:rsidRDefault="00000000">
            <w:pPr>
              <w:pStyle w:val="Compact"/>
            </w:pPr>
            <w:r>
              <w:t>Malondialdehyde</w:t>
            </w:r>
          </w:p>
        </w:tc>
      </w:tr>
      <w:tr w:rsidR="003703E6" w14:paraId="29788B76" w14:textId="77777777">
        <w:tc>
          <w:tcPr>
            <w:tcW w:w="1980" w:type="dxa"/>
          </w:tcPr>
          <w:p w14:paraId="5BB94787" w14:textId="77777777" w:rsidR="003703E6" w:rsidRDefault="00000000">
            <w:pPr>
              <w:pStyle w:val="Compact"/>
            </w:pPr>
            <w:r>
              <w:t>NISP</w:t>
            </w:r>
          </w:p>
        </w:tc>
        <w:tc>
          <w:tcPr>
            <w:tcW w:w="5940" w:type="dxa"/>
          </w:tcPr>
          <w:p w14:paraId="6DF9F6A8" w14:textId="77777777" w:rsidR="003703E6" w:rsidRDefault="00000000">
            <w:pPr>
              <w:pStyle w:val="Compact"/>
            </w:pPr>
            <w:r>
              <w:t>National Improved Stove Program</w:t>
            </w:r>
          </w:p>
        </w:tc>
      </w:tr>
      <w:tr w:rsidR="003703E6" w14:paraId="6EA7C461" w14:textId="77777777">
        <w:tc>
          <w:tcPr>
            <w:tcW w:w="1980" w:type="dxa"/>
          </w:tcPr>
          <w:p w14:paraId="108AEE15" w14:textId="77777777" w:rsidR="003703E6" w:rsidRDefault="00000000">
            <w:pPr>
              <w:pStyle w:val="Compact"/>
            </w:pPr>
            <w:r>
              <w:t>NIST</w:t>
            </w:r>
          </w:p>
        </w:tc>
        <w:tc>
          <w:tcPr>
            <w:tcW w:w="5940" w:type="dxa"/>
          </w:tcPr>
          <w:p w14:paraId="3CDC68A8" w14:textId="77777777" w:rsidR="003703E6" w:rsidRDefault="00000000">
            <w:pPr>
              <w:pStyle w:val="Compact"/>
            </w:pPr>
            <w:r>
              <w:t>National Institute of Standards and Technology</w:t>
            </w:r>
          </w:p>
        </w:tc>
      </w:tr>
      <w:tr w:rsidR="003703E6" w14:paraId="4123A192" w14:textId="77777777">
        <w:tc>
          <w:tcPr>
            <w:tcW w:w="1980" w:type="dxa"/>
          </w:tcPr>
          <w:p w14:paraId="3525A4CA" w14:textId="77777777" w:rsidR="003703E6" w:rsidRDefault="00000000">
            <w:pPr>
              <w:pStyle w:val="Compact"/>
            </w:pPr>
            <w:r>
              <w:t>ns-S</w:t>
            </w:r>
          </w:p>
        </w:tc>
        <w:tc>
          <w:tcPr>
            <w:tcW w:w="5940" w:type="dxa"/>
          </w:tcPr>
          <w:p w14:paraId="002FB446" w14:textId="77777777" w:rsidR="003703E6" w:rsidRDefault="00000000">
            <w:pPr>
              <w:pStyle w:val="Compact"/>
            </w:pPr>
            <w:r>
              <w:t>Non-Sulfate Sulfur</w:t>
            </w:r>
          </w:p>
        </w:tc>
      </w:tr>
      <w:tr w:rsidR="003703E6" w14:paraId="32F53D92" w14:textId="77777777">
        <w:tc>
          <w:tcPr>
            <w:tcW w:w="1980" w:type="dxa"/>
          </w:tcPr>
          <w:p w14:paraId="0EFA241A" w14:textId="77777777" w:rsidR="003703E6" w:rsidRDefault="00000000">
            <w:pPr>
              <w:pStyle w:val="Compact"/>
            </w:pPr>
            <w:r>
              <w:t>OC</w:t>
            </w:r>
          </w:p>
        </w:tc>
        <w:tc>
          <w:tcPr>
            <w:tcW w:w="5940" w:type="dxa"/>
          </w:tcPr>
          <w:p w14:paraId="2D47B4F1" w14:textId="77777777" w:rsidR="003703E6" w:rsidRDefault="00000000">
            <w:pPr>
              <w:pStyle w:val="Compact"/>
            </w:pPr>
            <w:r>
              <w:t>Organic Carbon</w:t>
            </w:r>
          </w:p>
        </w:tc>
      </w:tr>
      <w:tr w:rsidR="003703E6" w14:paraId="672573DA" w14:textId="77777777">
        <w:tc>
          <w:tcPr>
            <w:tcW w:w="1980" w:type="dxa"/>
          </w:tcPr>
          <w:p w14:paraId="0547D07A" w14:textId="77777777" w:rsidR="003703E6" w:rsidRDefault="00000000">
            <w:pPr>
              <w:pStyle w:val="Compact"/>
            </w:pPr>
            <w:r>
              <w:t>OD</w:t>
            </w:r>
          </w:p>
        </w:tc>
        <w:tc>
          <w:tcPr>
            <w:tcW w:w="5940" w:type="dxa"/>
          </w:tcPr>
          <w:p w14:paraId="2F1581E8" w14:textId="77777777" w:rsidR="003703E6" w:rsidRDefault="00000000">
            <w:pPr>
              <w:pStyle w:val="Compact"/>
            </w:pPr>
            <w:r>
              <w:t>Optic densities</w:t>
            </w:r>
          </w:p>
        </w:tc>
      </w:tr>
      <w:tr w:rsidR="003703E6" w14:paraId="50BB7789" w14:textId="77777777">
        <w:tc>
          <w:tcPr>
            <w:tcW w:w="1980" w:type="dxa"/>
          </w:tcPr>
          <w:p w14:paraId="22DA527B" w14:textId="77777777" w:rsidR="003703E6" w:rsidRDefault="00000000">
            <w:pPr>
              <w:pStyle w:val="Compact"/>
            </w:pPr>
            <w:r>
              <w:t>PKU</w:t>
            </w:r>
          </w:p>
        </w:tc>
        <w:tc>
          <w:tcPr>
            <w:tcW w:w="5940" w:type="dxa"/>
          </w:tcPr>
          <w:p w14:paraId="2C9AFBD2" w14:textId="77777777" w:rsidR="003703E6" w:rsidRDefault="00000000">
            <w:pPr>
              <w:pStyle w:val="Compact"/>
            </w:pPr>
            <w:r>
              <w:t>Peking University</w:t>
            </w:r>
          </w:p>
        </w:tc>
      </w:tr>
      <w:tr w:rsidR="003703E6" w14:paraId="3AC36F4B" w14:textId="77777777">
        <w:tc>
          <w:tcPr>
            <w:tcW w:w="1980" w:type="dxa"/>
          </w:tcPr>
          <w:p w14:paraId="42E5B137" w14:textId="77777777" w:rsidR="003703E6" w:rsidRDefault="00000000">
            <w:pPr>
              <w:pStyle w:val="Compact"/>
            </w:pPr>
            <w:r>
              <w:t>PM</w:t>
            </w:r>
            <w:r>
              <w:rPr>
                <w:vertAlign w:val="subscript"/>
              </w:rPr>
              <w:t>2.5</w:t>
            </w:r>
          </w:p>
        </w:tc>
        <w:tc>
          <w:tcPr>
            <w:tcW w:w="5940" w:type="dxa"/>
          </w:tcPr>
          <w:p w14:paraId="00CC5AC9" w14:textId="77777777" w:rsidR="003703E6" w:rsidRDefault="00000000">
            <w:pPr>
              <w:pStyle w:val="Compact"/>
            </w:pPr>
            <w:r>
              <w:t>Particulate matter less than 2.5 microns in aerodynamic diameter</w:t>
            </w:r>
          </w:p>
        </w:tc>
      </w:tr>
      <w:tr w:rsidR="003703E6" w14:paraId="408A2CFC" w14:textId="77777777">
        <w:tc>
          <w:tcPr>
            <w:tcW w:w="1980" w:type="dxa"/>
          </w:tcPr>
          <w:p w14:paraId="76915268" w14:textId="77777777" w:rsidR="003703E6" w:rsidRDefault="00000000">
            <w:pPr>
              <w:pStyle w:val="Compact"/>
            </w:pPr>
            <w:r>
              <w:t>RMSE</w:t>
            </w:r>
          </w:p>
        </w:tc>
        <w:tc>
          <w:tcPr>
            <w:tcW w:w="5940" w:type="dxa"/>
          </w:tcPr>
          <w:p w14:paraId="401353FF" w14:textId="77777777" w:rsidR="003703E6" w:rsidRDefault="00000000">
            <w:pPr>
              <w:pStyle w:val="Compact"/>
            </w:pPr>
            <w:r>
              <w:t>Root mean square error</w:t>
            </w:r>
          </w:p>
        </w:tc>
      </w:tr>
      <w:tr w:rsidR="003703E6" w14:paraId="3809C499" w14:textId="77777777">
        <w:tc>
          <w:tcPr>
            <w:tcW w:w="1980" w:type="dxa"/>
          </w:tcPr>
          <w:p w14:paraId="0FECA71A" w14:textId="77777777" w:rsidR="003703E6" w:rsidRDefault="00000000">
            <w:pPr>
              <w:pStyle w:val="Compact"/>
            </w:pPr>
            <w:r>
              <w:t>SRM</w:t>
            </w:r>
          </w:p>
        </w:tc>
        <w:tc>
          <w:tcPr>
            <w:tcW w:w="5940" w:type="dxa"/>
          </w:tcPr>
          <w:p w14:paraId="04D344F9" w14:textId="77777777" w:rsidR="003703E6" w:rsidRDefault="00000000">
            <w:pPr>
              <w:pStyle w:val="Compact"/>
            </w:pPr>
            <w:r>
              <w:t>Standard reference material</w:t>
            </w:r>
          </w:p>
        </w:tc>
      </w:tr>
      <w:tr w:rsidR="003703E6" w14:paraId="016E7D8A" w14:textId="77777777">
        <w:tc>
          <w:tcPr>
            <w:tcW w:w="1980" w:type="dxa"/>
          </w:tcPr>
          <w:p w14:paraId="69C7E7A3" w14:textId="77777777" w:rsidR="003703E6" w:rsidRDefault="00000000">
            <w:pPr>
              <w:pStyle w:val="Compact"/>
            </w:pPr>
            <w:r>
              <w:lastRenderedPageBreak/>
              <w:t>TNF-</w:t>
            </w:r>
            <m:oMath>
              <m:r>
                <w:rPr>
                  <w:rFonts w:ascii="Cambria Math" w:hAnsi="Cambria Math"/>
                </w:rPr>
                <m:t>α</m:t>
              </m:r>
            </m:oMath>
          </w:p>
        </w:tc>
        <w:tc>
          <w:tcPr>
            <w:tcW w:w="5940" w:type="dxa"/>
          </w:tcPr>
          <w:p w14:paraId="350E520D" w14:textId="77777777" w:rsidR="003703E6" w:rsidRDefault="00000000">
            <w:pPr>
              <w:pStyle w:val="Compact"/>
            </w:pPr>
            <w:r>
              <w:t>Tumour necrosis factor alpha</w:t>
            </w:r>
          </w:p>
        </w:tc>
      </w:tr>
      <w:tr w:rsidR="003703E6" w14:paraId="4E161431" w14:textId="77777777">
        <w:tc>
          <w:tcPr>
            <w:tcW w:w="1980" w:type="dxa"/>
          </w:tcPr>
          <w:p w14:paraId="06D2CF2F" w14:textId="77777777" w:rsidR="003703E6" w:rsidRDefault="00000000">
            <w:pPr>
              <w:pStyle w:val="Compact"/>
            </w:pPr>
            <w:r>
              <w:t>UCAS</w:t>
            </w:r>
          </w:p>
        </w:tc>
        <w:tc>
          <w:tcPr>
            <w:tcW w:w="5940" w:type="dxa"/>
          </w:tcPr>
          <w:p w14:paraId="6062EC74" w14:textId="77777777" w:rsidR="003703E6" w:rsidRDefault="00000000">
            <w:pPr>
              <w:pStyle w:val="Compact"/>
            </w:pPr>
            <w:r>
              <w:t>University of Chinese Academy of Sciences</w:t>
            </w:r>
          </w:p>
        </w:tc>
      </w:tr>
      <w:tr w:rsidR="003703E6" w14:paraId="7F1754C9" w14:textId="77777777">
        <w:tc>
          <w:tcPr>
            <w:tcW w:w="1980" w:type="dxa"/>
          </w:tcPr>
          <w:p w14:paraId="40116934" w14:textId="77777777" w:rsidR="003703E6" w:rsidRDefault="00000000">
            <w:pPr>
              <w:pStyle w:val="Compact"/>
            </w:pPr>
            <w:r>
              <w:t>UPAS</w:t>
            </w:r>
          </w:p>
        </w:tc>
        <w:tc>
          <w:tcPr>
            <w:tcW w:w="5940" w:type="dxa"/>
          </w:tcPr>
          <w:p w14:paraId="76FDBBB7" w14:textId="77777777" w:rsidR="003703E6" w:rsidRDefault="00000000">
            <w:pPr>
              <w:pStyle w:val="Compact"/>
            </w:pPr>
            <w:r>
              <w:t>Ultrasonic Personal Aerosol Samplers</w:t>
            </w:r>
          </w:p>
        </w:tc>
      </w:tr>
      <w:tr w:rsidR="003703E6" w14:paraId="155C3521" w14:textId="77777777">
        <w:tc>
          <w:tcPr>
            <w:tcW w:w="1980" w:type="dxa"/>
          </w:tcPr>
          <w:p w14:paraId="3D1CA638" w14:textId="77777777" w:rsidR="003703E6" w:rsidRDefault="00000000">
            <w:pPr>
              <w:pStyle w:val="Compact"/>
            </w:pPr>
            <w:r>
              <w:t>W1, W2, W3, W4</w:t>
            </w:r>
          </w:p>
        </w:tc>
        <w:tc>
          <w:tcPr>
            <w:tcW w:w="5940" w:type="dxa"/>
          </w:tcPr>
          <w:p w14:paraId="0F218E49" w14:textId="77777777" w:rsidR="003703E6" w:rsidRDefault="00000000">
            <w:pPr>
              <w:pStyle w:val="Compact"/>
            </w:pPr>
            <w:r>
              <w:t>Wave 1, Wave 2, Wave 3, Wave 4</w:t>
            </w:r>
          </w:p>
        </w:tc>
      </w:tr>
      <w:tr w:rsidR="003703E6" w14:paraId="39163867" w14:textId="77777777">
        <w:tc>
          <w:tcPr>
            <w:tcW w:w="1980" w:type="dxa"/>
          </w:tcPr>
          <w:p w14:paraId="0D6EE5B8" w14:textId="77777777" w:rsidR="003703E6" w:rsidRDefault="00000000">
            <w:pPr>
              <w:pStyle w:val="Compact"/>
            </w:pPr>
            <w:r>
              <w:t>wi</w:t>
            </w:r>
          </w:p>
        </w:tc>
        <w:tc>
          <w:tcPr>
            <w:tcW w:w="5940" w:type="dxa"/>
          </w:tcPr>
          <w:p w14:paraId="726F7631" w14:textId="77777777" w:rsidR="003703E6" w:rsidRDefault="00000000">
            <w:pPr>
              <w:pStyle w:val="Compact"/>
            </w:pPr>
            <w:r>
              <w:t>Water Insoluble Species</w:t>
            </w:r>
          </w:p>
        </w:tc>
      </w:tr>
      <w:tr w:rsidR="003703E6" w14:paraId="34708200" w14:textId="77777777">
        <w:tc>
          <w:tcPr>
            <w:tcW w:w="1980" w:type="dxa"/>
          </w:tcPr>
          <w:p w14:paraId="247E91F9" w14:textId="77777777" w:rsidR="003703E6" w:rsidRDefault="00000000">
            <w:pPr>
              <w:pStyle w:val="Compact"/>
            </w:pPr>
            <w:r>
              <w:t>ws</w:t>
            </w:r>
          </w:p>
        </w:tc>
        <w:tc>
          <w:tcPr>
            <w:tcW w:w="5940" w:type="dxa"/>
          </w:tcPr>
          <w:p w14:paraId="26B2CD08" w14:textId="77777777" w:rsidR="003703E6" w:rsidRDefault="00000000">
            <w:pPr>
              <w:pStyle w:val="Compact"/>
            </w:pPr>
            <w:r>
              <w:t>Water Soluble Species</w:t>
            </w:r>
          </w:p>
        </w:tc>
      </w:tr>
    </w:tbl>
    <w:p w14:paraId="5B380886" w14:textId="77777777" w:rsidR="003703E6" w:rsidRDefault="00000000">
      <w:pPr>
        <w:pStyle w:val="Heading1"/>
      </w:pPr>
      <w:bookmarkStart w:id="419" w:name="about-the-authors"/>
      <w:bookmarkStart w:id="420" w:name="_Toc185618423"/>
      <w:bookmarkEnd w:id="417"/>
      <w:r>
        <w:t>About the authors</w:t>
      </w:r>
      <w:bookmarkEnd w:id="420"/>
    </w:p>
    <w:p w14:paraId="0FABE44F" w14:textId="77777777" w:rsidR="003703E6" w:rsidRDefault="00000000">
      <w:pPr>
        <w:pStyle w:val="FirstParagraph"/>
      </w:pPr>
      <w:r>
        <w:rPr>
          <w:b/>
          <w:bCs/>
        </w:rPr>
        <w:t>Jill Baumgartner, PhD</w:t>
      </w:r>
      <w:r>
        <w:t xml:space="preserve"> is a professor jointly appointed in the Department of Equity, Ethics, and Policy and the Department of Epidemiology, Biostatistics &amp; Occupational Health at McGill University. Her work evaluates the health impacts of air pollution, household energy use, and climate change..</w:t>
      </w:r>
    </w:p>
    <w:p w14:paraId="50626631" w14:textId="77777777" w:rsidR="003703E6" w:rsidRDefault="00000000">
      <w:pPr>
        <w:pStyle w:val="BodyText"/>
      </w:pPr>
      <w:r>
        <w:rPr>
          <w:b/>
          <w:bCs/>
        </w:rPr>
        <w:t>Sam Harper, PhD</w:t>
      </w:r>
      <w:r>
        <w:t xml:space="preserve"> is a professor in the Department of Epidemiology, Biostatistics &amp; Occupational Health at McGill University. His research focuses on evaluating the impacts of social and economic policies on health.</w:t>
      </w:r>
    </w:p>
    <w:p w14:paraId="69F7482E" w14:textId="77777777" w:rsidR="003703E6" w:rsidRDefault="00000000">
      <w:pPr>
        <w:pStyle w:val="BodyText"/>
      </w:pPr>
      <w:r>
        <w:rPr>
          <w:b/>
          <w:bCs/>
        </w:rPr>
        <w:t>Chris Barrington-Leigh, PhD</w:t>
      </w:r>
      <w:r>
        <w:t xml:space="preserve"> is an associate professor jointly appointed in the Department of Equity, Ethics, and Policy and the Bieler School of Environment at McGill University. His research investigates well-being, happiness, and sustainability, focusing on the socioeconomic and environmental factors that contribute to quality of life.</w:t>
      </w:r>
    </w:p>
    <w:p w14:paraId="4E98F982" w14:textId="77777777" w:rsidR="003703E6" w:rsidRDefault="00000000">
      <w:pPr>
        <w:pStyle w:val="BodyText"/>
      </w:pPr>
      <w:r>
        <w:rPr>
          <w:b/>
          <w:bCs/>
        </w:rPr>
        <w:t>Collin Brehmer</w:t>
      </w:r>
      <w:r>
        <w:t xml:space="preserve"> is a PhD student in the Department of Civil and Environmental Engineering at Colorado State University.</w:t>
      </w:r>
    </w:p>
    <w:p w14:paraId="5DA8C02C" w14:textId="77777777" w:rsidR="003703E6" w:rsidRDefault="00000000">
      <w:pPr>
        <w:pStyle w:val="BodyText"/>
      </w:pPr>
      <w:r>
        <w:rPr>
          <w:b/>
          <w:bCs/>
        </w:rPr>
        <w:t>Ellison M. Carter, PhD</w:t>
      </w:r>
      <w:r>
        <w:t xml:space="preserve"> is an associate professor appointed in the Department of Civil and Environmental Engineering at Colorado State University. Her research combines interests and expertise in air quality, exposure science, and chemistry and aims to answer questions relevant to energy policy and their impacts on air pollution exposures and human health.</w:t>
      </w:r>
    </w:p>
    <w:p w14:paraId="2DE150EC" w14:textId="77777777" w:rsidR="003703E6" w:rsidRDefault="00000000">
      <w:pPr>
        <w:pStyle w:val="BodyText"/>
      </w:pPr>
      <w:r>
        <w:rPr>
          <w:b/>
          <w:bCs/>
        </w:rPr>
        <w:t>Xiaoying Li, PhD</w:t>
      </w:r>
      <w:r>
        <w:t xml:space="preserve"> is a Research Scientist in the Department of Mechanical Engineering at Colorado State University and formerly a postdoctoral fellow at McGill University. Her research interests include investigating the interactions of indoor, outdoor air pollution, and personal exposures to air pollution and evaluating the impacts of clean energy interventions on air quality and human health.</w:t>
      </w:r>
    </w:p>
    <w:p w14:paraId="37EA27A8" w14:textId="77777777" w:rsidR="003703E6" w:rsidRDefault="00000000">
      <w:pPr>
        <w:pStyle w:val="BodyText"/>
      </w:pPr>
      <w:r>
        <w:rPr>
          <w:b/>
          <w:bCs/>
        </w:rPr>
        <w:t>Brian E. Robinson, PhD</w:t>
      </w:r>
      <w:r>
        <w:t xml:space="preserve"> is an associate professor in the Department of Geography at McGill University who studies how people’s livelihoods are influenced by ecosystem services and resource use, particularly in developing regions. His interdisciplinary research explores the interactions between livelihoods, the environment, and the institutions that govern resource management.</w:t>
      </w:r>
    </w:p>
    <w:p w14:paraId="2D001B2B" w14:textId="77777777" w:rsidR="003703E6" w:rsidRDefault="00000000">
      <w:pPr>
        <w:pStyle w:val="BodyText"/>
      </w:pPr>
      <w:r>
        <w:rPr>
          <w:b/>
          <w:bCs/>
        </w:rPr>
        <w:lastRenderedPageBreak/>
        <w:t>Guofeng Shen, PhD</w:t>
      </w:r>
      <w:r>
        <w:t xml:space="preserve"> is an assistant professor of environmental science at Peking University. His research interests and experiences are in sustainable household energy and environment, largely focusing on fates, impacts and controls of hazardous pollutants produced from indoor solid fuel use that is an important indicator of sustainable development.</w:t>
      </w:r>
    </w:p>
    <w:p w14:paraId="781F10DE" w14:textId="77777777" w:rsidR="003703E6" w:rsidRDefault="00000000">
      <w:pPr>
        <w:pStyle w:val="BodyText"/>
      </w:pPr>
      <w:r>
        <w:rPr>
          <w:b/>
          <w:bCs/>
        </w:rPr>
        <w:t>Talia J. Sternbach</w:t>
      </w:r>
      <w:r>
        <w:t xml:space="preserve"> is a PhD student in the Department of Epidemiology, Biostatistics &amp; Occupational Health at McGill University.</w:t>
      </w:r>
    </w:p>
    <w:p w14:paraId="5AD70317" w14:textId="77777777" w:rsidR="003703E6" w:rsidRDefault="00000000">
      <w:pPr>
        <w:pStyle w:val="BodyText"/>
      </w:pPr>
      <w:r>
        <w:rPr>
          <w:b/>
          <w:bCs/>
        </w:rPr>
        <w:t>Shu Tao, PhD</w:t>
      </w:r>
      <w:r>
        <w:t>, is a professor of environmental science at Peking University who focuses on measuring and modeling clean energy transition, air pollution emissions, population exposures, and their estimated health impacts in China. His research integrates environmental science, atmospheric modeling, field measurements, and exposure assessment to better understand the sources, distribution, and health effects of air pollutants.</w:t>
      </w:r>
    </w:p>
    <w:p w14:paraId="059E7F85" w14:textId="77777777" w:rsidR="003703E6" w:rsidRDefault="00000000">
      <w:pPr>
        <w:pStyle w:val="BodyText"/>
      </w:pPr>
      <w:r>
        <w:rPr>
          <w:b/>
          <w:bCs/>
        </w:rPr>
        <w:t>Kaibing Xue</w:t>
      </w:r>
      <w:r>
        <w:t xml:space="preserve"> is a PhD student in atmospheric science at the University of the Chinese Academy of Sciences</w:t>
      </w:r>
    </w:p>
    <w:p w14:paraId="2C8ED5F4" w14:textId="77777777" w:rsidR="003703E6" w:rsidRDefault="00000000">
      <w:pPr>
        <w:pStyle w:val="BodyText"/>
      </w:pPr>
      <w:r>
        <w:rPr>
          <w:b/>
          <w:bCs/>
        </w:rPr>
        <w:t>Wenlu Yuan</w:t>
      </w:r>
      <w:r>
        <w:t xml:space="preserve"> is a PhD student in the Department of Epidemiology, Biostatistics &amp; Occupational Health at McGill University.</w:t>
      </w:r>
    </w:p>
    <w:p w14:paraId="7EB2B3CC" w14:textId="77777777" w:rsidR="003703E6" w:rsidRDefault="00000000">
      <w:pPr>
        <w:pStyle w:val="BodyText"/>
      </w:pPr>
      <w:r>
        <w:rPr>
          <w:b/>
          <w:bCs/>
        </w:rPr>
        <w:t>Xiang Zhang</w:t>
      </w:r>
      <w:r>
        <w:t xml:space="preserve"> is a PhD student in the Department of Geography at McGill University.</w:t>
      </w:r>
    </w:p>
    <w:p w14:paraId="28A8A839" w14:textId="77777777" w:rsidR="003703E6" w:rsidRDefault="00000000">
      <w:pPr>
        <w:pStyle w:val="BodyText"/>
      </w:pPr>
      <w:r>
        <w:rPr>
          <w:b/>
          <w:bCs/>
        </w:rPr>
        <w:t>Yuanxun Zhang, PhD</w:t>
      </w:r>
      <w:r>
        <w:t>, is a professor of atmospheric sciences at the University of the Chinese Academy of Sciences and directs the Yanshan Earth Critical Zone at the National Observation and Research Station in China. He has expertise in atmospheric chemistry and measurement of air pollution and its chemical composition. His research focuses on understanding the chemical processes and mechanisms driving the formation of air pollutants and their impacts on climate and human health.</w:t>
      </w:r>
    </w:p>
    <w:p w14:paraId="694A69FF" w14:textId="77777777" w:rsidR="003703E6" w:rsidRDefault="00000000">
      <w:pPr>
        <w:pStyle w:val="Heading1"/>
      </w:pPr>
      <w:bookmarkStart w:id="421" w:name="other-publications"/>
      <w:bookmarkStart w:id="422" w:name="_Toc185618424"/>
      <w:bookmarkEnd w:id="419"/>
      <w:r>
        <w:t>Other publications</w:t>
      </w:r>
      <w:bookmarkEnd w:id="422"/>
    </w:p>
    <w:p w14:paraId="66D14CED" w14:textId="77777777" w:rsidR="003703E6" w:rsidRDefault="00000000">
      <w:pPr>
        <w:pStyle w:val="Heading2"/>
      </w:pPr>
      <w:bookmarkStart w:id="423" w:name="published"/>
      <w:bookmarkStart w:id="424" w:name="_Toc185618425"/>
      <w:r>
        <w:t>12.17 Published</w:t>
      </w:r>
      <w:bookmarkEnd w:id="424"/>
    </w:p>
    <w:p w14:paraId="06811284" w14:textId="77777777" w:rsidR="003703E6" w:rsidRDefault="00000000">
      <w:pPr>
        <w:pStyle w:val="FirstParagraph"/>
      </w:pPr>
      <w:r>
        <w:t>Li X, Baumgartner J, Barrington-Leigh C, Harper S, Robinson B, Shen G, et al. 2022a. Socioeconomic and Demographic Associations with Wintertime Air Pollution Exposures at Household, Community, and District Scales in Rural Beijing, China. Environ Sci Technol 56:8308–8318; doi:10.1021/acs.est.1c07402.</w:t>
      </w:r>
    </w:p>
    <w:p w14:paraId="20B01371" w14:textId="77777777" w:rsidR="003703E6" w:rsidRDefault="00000000">
      <w:pPr>
        <w:pStyle w:val="BodyText"/>
      </w:pPr>
      <w:r>
        <w:t>Li X, Baumgartner J, Harper S, Zhang X, Sternbach T, Barrington-Leigh C, et al. 2022b. Field measurements of indoor and community air quality in rural Beijing before, during, and after the COVID-19 lockdown. Indoor Air 32:e13095; doi:10.1111/ina.13095.</w:t>
      </w:r>
    </w:p>
    <w:p w14:paraId="1DE6A674" w14:textId="77777777" w:rsidR="003703E6" w:rsidRDefault="00000000">
      <w:pPr>
        <w:pStyle w:val="BodyText"/>
      </w:pPr>
      <w:r>
        <w:t xml:space="preserve">Sternbach TJ, Harper S, Li X, Zhang X, Carter E, Zhang Y, et al. 2022. Effects of indoor and outdoor temperatures on blood pressure and central hemodynamics in a wintertime </w:t>
      </w:r>
      <w:r>
        <w:lastRenderedPageBreak/>
        <w:t>longitudinal study of Chinese adults. J Hypertension 40:1950–1959; doi:10.1097/HJH.0000000000003198.</w:t>
      </w:r>
    </w:p>
    <w:p w14:paraId="348C5FCC" w14:textId="77777777" w:rsidR="003703E6" w:rsidRDefault="00000000">
      <w:pPr>
        <w:pStyle w:val="Heading2"/>
      </w:pPr>
      <w:bookmarkStart w:id="425" w:name="in-preparation"/>
      <w:bookmarkStart w:id="426" w:name="_Toc185618426"/>
      <w:bookmarkEnd w:id="423"/>
      <w:r>
        <w:t>12.18 In preparation</w:t>
      </w:r>
      <w:bookmarkEnd w:id="426"/>
    </w:p>
    <w:p w14:paraId="0843DCAB" w14:textId="77777777" w:rsidR="003703E6" w:rsidRDefault="00000000">
      <w:pPr>
        <w:pStyle w:val="FirstParagraph"/>
      </w:pPr>
      <w:r>
        <w:t>Brehmer C et al., Impacts of a clean heating program on stacked heating stove usage in Northern China</w:t>
      </w:r>
    </w:p>
    <w:p w14:paraId="2E755182" w14:textId="77777777" w:rsidR="003703E6" w:rsidRDefault="00000000">
      <w:pPr>
        <w:pStyle w:val="BodyText"/>
      </w:pPr>
      <w:r>
        <w:t>Brehmer C and Li X et al., Multi-year, field-based assessment on the impacts of a Coal-to-Clean Energy policy on indoor, outdoor, and personal exposure to PM</w:t>
      </w:r>
      <w:r>
        <w:rPr>
          <w:vertAlign w:val="subscript"/>
        </w:rPr>
        <w:t>2.5</w:t>
      </w:r>
      <w:r>
        <w:t xml:space="preserve"> in Beijing, China</w:t>
      </w:r>
    </w:p>
    <w:p w14:paraId="65C4A358" w14:textId="77777777" w:rsidR="003703E6" w:rsidRDefault="00000000">
      <w:pPr>
        <w:pStyle w:val="BodyText"/>
      </w:pPr>
      <w:r>
        <w:t>Brehmer C et al., Source contributions as an outcome for evaluating the impact of a household energy transition: an example from a Coal-to-Clean Energy policy in Beijing, China</w:t>
      </w:r>
    </w:p>
    <w:p w14:paraId="43BB4CDF" w14:textId="77777777" w:rsidR="003703E6" w:rsidRDefault="00000000">
      <w:pPr>
        <w:pStyle w:val="BodyText"/>
      </w:pPr>
      <w:r>
        <w:t>Li X et al., Performance of a low-cost sensor (LCS) network for long-term indoor and outdoor PM</w:t>
      </w:r>
      <w:r>
        <w:rPr>
          <w:vertAlign w:val="subscript"/>
        </w:rPr>
        <w:t>2.5</w:t>
      </w:r>
      <w:r>
        <w:t xml:space="preserve"> in rural communities in Beijing, China</w:t>
      </w:r>
    </w:p>
    <w:p w14:paraId="0380E20E" w14:textId="77777777" w:rsidR="003703E6" w:rsidRDefault="00000000">
      <w:pPr>
        <w:pStyle w:val="BodyText"/>
      </w:pPr>
      <w:r>
        <w:t>Sternbach TJ, et al. China’s clean heating policy and effects on blood pressure.</w:t>
      </w:r>
    </w:p>
    <w:p w14:paraId="026CDACD" w14:textId="77777777" w:rsidR="003703E6" w:rsidRDefault="00000000">
      <w:pPr>
        <w:pStyle w:val="BodyText"/>
      </w:pPr>
      <w:r>
        <w:t>Sternbach TJ, et al. Mediated impacts of China’s clean heating policy on blood pressure by indoor air pollution and indoor temperature</w:t>
      </w:r>
    </w:p>
    <w:p w14:paraId="2512A84A" w14:textId="77777777" w:rsidR="003703E6" w:rsidRDefault="00000000">
      <w:pPr>
        <w:pStyle w:val="BodyText"/>
      </w:pPr>
      <w:r>
        <w:t>Sternbach TJ, et al. Impact of China’s clean heating policy on indoor temperature</w:t>
      </w:r>
    </w:p>
    <w:p w14:paraId="57CEF31A" w14:textId="77777777" w:rsidR="003703E6" w:rsidRDefault="00000000">
      <w:pPr>
        <w:pStyle w:val="BodyText"/>
      </w:pPr>
      <w:r>
        <w:t>Xue K and Yuan W et al., A Difference-in-Differences analysis evaluating the impact of a clean heating policy on inflammatory and oxidative stress biomarkers among predominately rural Beijing adults</w:t>
      </w:r>
    </w:p>
    <w:p w14:paraId="39512395" w14:textId="77777777" w:rsidR="003703E6" w:rsidRDefault="00000000">
      <w:pPr>
        <w:pStyle w:val="BodyText"/>
      </w:pPr>
      <w:r>
        <w:t>Yuan W et al., Effects of outdoor and household air pollution on hand grip strength in a longitudinal study of predominantly rural Beijing adults.</w:t>
      </w:r>
    </w:p>
    <w:p w14:paraId="78CEDD9F" w14:textId="77777777" w:rsidR="003703E6" w:rsidRDefault="00000000">
      <w:pPr>
        <w:pStyle w:val="BodyText"/>
      </w:pPr>
      <w:r>
        <w:t>Yuan W et al., Exposure-response relationships of outdoor and household air pollution with biomarkers of inflammation and oxidative stress in rural Chinese adults.</w:t>
      </w:r>
    </w:p>
    <w:p w14:paraId="33191C71" w14:textId="77777777" w:rsidR="003703E6" w:rsidRDefault="00000000">
      <w:pPr>
        <w:pStyle w:val="BodyText"/>
      </w:pPr>
      <w:r>
        <w:t>Zhang X et al., Expenditure versus comfort: distributional impacts on household space heating energy transition program in rural China</w:t>
      </w:r>
    </w:p>
    <w:p w14:paraId="6564E24E" w14:textId="77777777" w:rsidR="003703E6" w:rsidRDefault="00000000">
      <w:pPr>
        <w:pStyle w:val="BodyText"/>
      </w:pPr>
      <w:r>
        <w:t>Zhang X et al., Household energy transition and subjective well-being: A difference-in-differences estimate of outcomes in rural northern China</w:t>
      </w:r>
      <w:bookmarkEnd w:id="421"/>
      <w:bookmarkEnd w:id="425"/>
    </w:p>
    <w:sectPr w:rsidR="003703E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32EE2CAC"/>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D5B87AF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B5A610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731"/>
    <w:multiLevelType w:val="multilevel"/>
    <w:tmpl w:val="B8BED43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4" w15:restartNumberingAfterBreak="0">
    <w:nsid w:val="00A99732"/>
    <w:multiLevelType w:val="multilevel"/>
    <w:tmpl w:val="E0D87388"/>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num w:numId="1" w16cid:durableId="1232276092">
    <w:abstractNumId w:val="0"/>
  </w:num>
  <w:num w:numId="2" w16cid:durableId="14305400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89095306">
    <w:abstractNumId w:val="1"/>
  </w:num>
  <w:num w:numId="4" w16cid:durableId="1820730271">
    <w:abstractNumId w:val="1"/>
  </w:num>
  <w:num w:numId="5" w16cid:durableId="1197353222">
    <w:abstractNumId w:val="1"/>
  </w:num>
  <w:num w:numId="6" w16cid:durableId="45373478">
    <w:abstractNumId w:val="1"/>
  </w:num>
  <w:num w:numId="7" w16cid:durableId="1178010157">
    <w:abstractNumId w:val="1"/>
  </w:num>
  <w:num w:numId="8" w16cid:durableId="576674221">
    <w:abstractNumId w:val="1"/>
  </w:num>
  <w:num w:numId="9" w16cid:durableId="1438599953">
    <w:abstractNumId w:val="1"/>
  </w:num>
  <w:num w:numId="10" w16cid:durableId="1872105831">
    <w:abstractNumId w:val="1"/>
  </w:num>
  <w:num w:numId="11" w16cid:durableId="21458542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96791654">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3835277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63682061">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 w16cid:durableId="8217016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369933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 w16cid:durableId="15460606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9716715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3703E6"/>
    <w:rsid w:val="003703E6"/>
    <w:rsid w:val="007336F1"/>
    <w:rsid w:val="00DC0C06"/>
    <w:rsid w:val="00E35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4D6B0"/>
  <w15:docId w15:val="{B581E418-2EE9-D849-A087-0531B8B17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b/>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b/>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TOC2">
    <w:name w:val="toc 2"/>
    <w:basedOn w:val="Normal"/>
    <w:next w:val="Normal"/>
    <w:autoRedefine/>
    <w:uiPriority w:val="39"/>
    <w:rsid w:val="00E35CF1"/>
    <w:pPr>
      <w:spacing w:after="100"/>
      <w:ind w:left="240"/>
    </w:pPr>
  </w:style>
  <w:style w:type="paragraph" w:styleId="TOC3">
    <w:name w:val="toc 3"/>
    <w:basedOn w:val="Normal"/>
    <w:next w:val="Normal"/>
    <w:autoRedefine/>
    <w:uiPriority w:val="39"/>
    <w:rsid w:val="00E35CF1"/>
    <w:pPr>
      <w:spacing w:after="100"/>
      <w:ind w:left="480"/>
    </w:pPr>
  </w:style>
  <w:style w:type="paragraph" w:styleId="TOC1">
    <w:name w:val="toc 1"/>
    <w:basedOn w:val="Normal"/>
    <w:next w:val="Normal"/>
    <w:autoRedefine/>
    <w:uiPriority w:val="39"/>
    <w:rsid w:val="00E35CF1"/>
    <w:pPr>
      <w:spacing w:after="100"/>
    </w:pPr>
  </w:style>
  <w:style w:type="paragraph" w:styleId="TOC4">
    <w:name w:val="toc 4"/>
    <w:basedOn w:val="Normal"/>
    <w:next w:val="Normal"/>
    <w:autoRedefine/>
    <w:uiPriority w:val="39"/>
    <w:unhideWhenUsed/>
    <w:rsid w:val="00E35CF1"/>
    <w:pPr>
      <w:spacing w:after="100" w:line="278" w:lineRule="auto"/>
      <w:ind w:left="720"/>
    </w:pPr>
    <w:rPr>
      <w:rFonts w:eastAsiaTheme="minorEastAsia"/>
      <w:kern w:val="2"/>
      <w:lang w:val="en-CA"/>
    </w:rPr>
  </w:style>
  <w:style w:type="paragraph" w:styleId="TOC5">
    <w:name w:val="toc 5"/>
    <w:basedOn w:val="Normal"/>
    <w:next w:val="Normal"/>
    <w:autoRedefine/>
    <w:uiPriority w:val="39"/>
    <w:unhideWhenUsed/>
    <w:rsid w:val="00E35CF1"/>
    <w:pPr>
      <w:spacing w:after="100" w:line="278" w:lineRule="auto"/>
      <w:ind w:left="960"/>
    </w:pPr>
    <w:rPr>
      <w:rFonts w:eastAsiaTheme="minorEastAsia"/>
      <w:kern w:val="2"/>
      <w:lang w:val="en-CA"/>
    </w:rPr>
  </w:style>
  <w:style w:type="paragraph" w:styleId="TOC6">
    <w:name w:val="toc 6"/>
    <w:basedOn w:val="Normal"/>
    <w:next w:val="Normal"/>
    <w:autoRedefine/>
    <w:uiPriority w:val="39"/>
    <w:unhideWhenUsed/>
    <w:rsid w:val="00E35CF1"/>
    <w:pPr>
      <w:spacing w:after="100" w:line="278" w:lineRule="auto"/>
      <w:ind w:left="1200"/>
    </w:pPr>
    <w:rPr>
      <w:rFonts w:eastAsiaTheme="minorEastAsia"/>
      <w:kern w:val="2"/>
      <w:lang w:val="en-CA"/>
    </w:rPr>
  </w:style>
  <w:style w:type="paragraph" w:styleId="TOC7">
    <w:name w:val="toc 7"/>
    <w:basedOn w:val="Normal"/>
    <w:next w:val="Normal"/>
    <w:autoRedefine/>
    <w:uiPriority w:val="39"/>
    <w:unhideWhenUsed/>
    <w:rsid w:val="00E35CF1"/>
    <w:pPr>
      <w:spacing w:after="100" w:line="278" w:lineRule="auto"/>
      <w:ind w:left="1440"/>
    </w:pPr>
    <w:rPr>
      <w:rFonts w:eastAsiaTheme="minorEastAsia"/>
      <w:kern w:val="2"/>
      <w:lang w:val="en-CA"/>
    </w:rPr>
  </w:style>
  <w:style w:type="paragraph" w:styleId="TOC8">
    <w:name w:val="toc 8"/>
    <w:basedOn w:val="Normal"/>
    <w:next w:val="Normal"/>
    <w:autoRedefine/>
    <w:uiPriority w:val="39"/>
    <w:unhideWhenUsed/>
    <w:rsid w:val="00E35CF1"/>
    <w:pPr>
      <w:spacing w:after="100" w:line="278" w:lineRule="auto"/>
      <w:ind w:left="1680"/>
    </w:pPr>
    <w:rPr>
      <w:rFonts w:eastAsiaTheme="minorEastAsia"/>
      <w:kern w:val="2"/>
      <w:lang w:val="en-CA"/>
    </w:rPr>
  </w:style>
  <w:style w:type="paragraph" w:styleId="TOC9">
    <w:name w:val="toc 9"/>
    <w:basedOn w:val="Normal"/>
    <w:next w:val="Normal"/>
    <w:autoRedefine/>
    <w:uiPriority w:val="39"/>
    <w:unhideWhenUsed/>
    <w:rsid w:val="00E35CF1"/>
    <w:pPr>
      <w:spacing w:after="100" w:line="278" w:lineRule="auto"/>
      <w:ind w:left="1920"/>
    </w:pPr>
    <w:rPr>
      <w:rFonts w:eastAsiaTheme="minorEastAsia"/>
      <w:kern w:val="2"/>
      <w:lang w:val="en-CA"/>
    </w:rPr>
  </w:style>
  <w:style w:type="character" w:styleId="UnresolvedMention">
    <w:name w:val="Unresolved Mention"/>
    <w:basedOn w:val="DefaultParagraphFont"/>
    <w:uiPriority w:val="99"/>
    <w:semiHidden/>
    <w:unhideWhenUsed/>
    <w:rsid w:val="00E35C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11/ina.12318" TargetMode="External"/><Relationship Id="rId21" Type="http://schemas.openxmlformats.org/officeDocument/2006/relationships/hyperlink" Target="https://doi.org/10.1164/rccm.201606-1177OC" TargetMode="External"/><Relationship Id="rId42" Type="http://schemas.openxmlformats.org/officeDocument/2006/relationships/hyperlink" Target="https://doi.org/10.1016/S0735-1097(01)01108-1" TargetMode="External"/><Relationship Id="rId63" Type="http://schemas.openxmlformats.org/officeDocument/2006/relationships/hyperlink" Target="https://doi.org/10.1016/j.envpol.2021.117997" TargetMode="External"/><Relationship Id="rId84" Type="http://schemas.openxmlformats.org/officeDocument/2006/relationships/hyperlink" Target="https://doi.org/10.1016/j.envint.2017.03.010" TargetMode="External"/><Relationship Id="rId138" Type="http://schemas.openxmlformats.org/officeDocument/2006/relationships/image" Target="media/image11.png"/><Relationship Id="rId107" Type="http://schemas.openxmlformats.org/officeDocument/2006/relationships/hyperlink" Target="https://doi.org/10.1097/HJH.0000000000003198" TargetMode="External"/><Relationship Id="rId11" Type="http://schemas.openxmlformats.org/officeDocument/2006/relationships/image" Target="media/image3.emf"/><Relationship Id="rId32" Type="http://schemas.openxmlformats.org/officeDocument/2006/relationships/hyperlink" Target="https://doi.org/10.1007/978-3-319-57365-6_352-1" TargetMode="External"/><Relationship Id="rId53" Type="http://schemas.openxmlformats.org/officeDocument/2006/relationships/hyperlink" Target="https://doi.org/10.1289/EHP11016" TargetMode="External"/><Relationship Id="rId74" Type="http://schemas.openxmlformats.org/officeDocument/2006/relationships/hyperlink" Target="https://doi.org/10.3390/s20164381" TargetMode="External"/><Relationship Id="rId128" Type="http://schemas.openxmlformats.org/officeDocument/2006/relationships/hyperlink" Target="https://doi.org/10.1016/j.scitotenv.2020.144645" TargetMode="External"/><Relationship Id="rId149" Type="http://schemas.openxmlformats.org/officeDocument/2006/relationships/image" Target="media/image22.png"/><Relationship Id="rId5" Type="http://schemas.openxmlformats.org/officeDocument/2006/relationships/image" Target="media/image1.png"/><Relationship Id="rId95" Type="http://schemas.openxmlformats.org/officeDocument/2006/relationships/hyperlink" Target="https://doi.org/10.1016/j.biombioe.2013.07.002" TargetMode="External"/><Relationship Id="rId22" Type="http://schemas.openxmlformats.org/officeDocument/2006/relationships/hyperlink" Target="https://doi.org/10.1016/j.scitotenv.2020.144464" TargetMode="External"/><Relationship Id="rId43" Type="http://schemas.openxmlformats.org/officeDocument/2006/relationships/hyperlink" Target="https://www.ncbi.nlm.nih.gov/pubmed/24024358" TargetMode="External"/><Relationship Id="rId64" Type="http://schemas.openxmlformats.org/officeDocument/2006/relationships/hyperlink" Target="https://doi.org/10.1164/rccm.202402-0398ST" TargetMode="External"/><Relationship Id="rId118" Type="http://schemas.openxmlformats.org/officeDocument/2006/relationships/hyperlink" Target="https://doi.org/10.1016/j.envpol.2020.114128" TargetMode="External"/><Relationship Id="rId139" Type="http://schemas.openxmlformats.org/officeDocument/2006/relationships/image" Target="media/image12.png"/><Relationship Id="rId80" Type="http://schemas.openxmlformats.org/officeDocument/2006/relationships/hyperlink" Target="https://doi.org/10.1136/bmjopen-2018-026517" TargetMode="External"/><Relationship Id="rId85" Type="http://schemas.openxmlformats.org/officeDocument/2006/relationships/hyperlink" Target="https://doi.org/10.1016/S0140-6736(21)00590-0" TargetMode="External"/><Relationship Id="rId150" Type="http://schemas.openxmlformats.org/officeDocument/2006/relationships/image" Target="media/image23.png"/><Relationship Id="rId155" Type="http://schemas.openxmlformats.org/officeDocument/2006/relationships/image" Target="media/image2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doi.org/10.1016/j.jeconom.2020.12.001" TargetMode="External"/><Relationship Id="rId38" Type="http://schemas.openxmlformats.org/officeDocument/2006/relationships/hyperlink" Target="https://doi.org/10.1093/ajh/hpu163" TargetMode="External"/><Relationship Id="rId59" Type="http://schemas.openxmlformats.org/officeDocument/2006/relationships/hyperlink" Target="https://doi.org/10.1021/acs.est.2c09289" TargetMode="External"/><Relationship Id="rId103" Type="http://schemas.openxmlformats.org/officeDocument/2006/relationships/hyperlink" Target="https://doi.org/10.1093/aje/kwp100" TargetMode="External"/><Relationship Id="rId108" Type="http://schemas.openxmlformats.org/officeDocument/2006/relationships/hyperlink" Target="https://doi.org/10.1029/2008JD010216" TargetMode="External"/><Relationship Id="rId124" Type="http://schemas.openxmlformats.org/officeDocument/2006/relationships/hyperlink" Target="https://doi.org/10.12688/wellcomeopenres.15470.2" TargetMode="External"/><Relationship Id="rId129" Type="http://schemas.openxmlformats.org/officeDocument/2006/relationships/hyperlink" Target="https://doi.org/10.1126/sciadv.aba7621" TargetMode="External"/><Relationship Id="rId54" Type="http://schemas.openxmlformats.org/officeDocument/2006/relationships/hyperlink" Target="https://doi.org/10.1198/000313001300339897" TargetMode="External"/><Relationship Id="rId70" Type="http://schemas.openxmlformats.org/officeDocument/2006/relationships/hyperlink" Target="https://doi.org/10.1177/1420326X221109510" TargetMode="External"/><Relationship Id="rId75" Type="http://schemas.openxmlformats.org/officeDocument/2006/relationships/hyperlink" Target="https://doi.org/10.1021/acs.est.2c07492" TargetMode="External"/><Relationship Id="rId91" Type="http://schemas.openxmlformats.org/officeDocument/2006/relationships/hyperlink" Target="https://doi.org/10.1016/j.esd.2017.11.003" TargetMode="External"/><Relationship Id="rId96" Type="http://schemas.openxmlformats.org/officeDocument/2006/relationships/hyperlink" Target="https://doi.org/10.1016/j.atmosenv.2010.09.008" TargetMode="External"/><Relationship Id="rId140" Type="http://schemas.openxmlformats.org/officeDocument/2006/relationships/image" Target="media/image13.png"/><Relationship Id="rId145"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oi.org/10.1021/acs.est.6b02533" TargetMode="External"/><Relationship Id="rId28" Type="http://schemas.openxmlformats.org/officeDocument/2006/relationships/hyperlink" Target="https://doi.org/10.1289/ehp.1003371" TargetMode="External"/><Relationship Id="rId49" Type="http://schemas.openxmlformats.org/officeDocument/2006/relationships/hyperlink" Target="https://doi.org/10.1016/j.envpol.2017.10.123" TargetMode="External"/><Relationship Id="rId114" Type="http://schemas.openxmlformats.org/officeDocument/2006/relationships/hyperlink" Target="https://doi.org/10.1021/pr800545q" TargetMode="External"/><Relationship Id="rId119" Type="http://schemas.openxmlformats.org/officeDocument/2006/relationships/hyperlink" Target="https://doi.org/10.1016/j.scitotenv.2016.06.215" TargetMode="External"/><Relationship Id="rId44" Type="http://schemas.openxmlformats.org/officeDocument/2006/relationships/hyperlink" Target="https://doi.org/10.1126/science.1247348" TargetMode="External"/><Relationship Id="rId60" Type="http://schemas.openxmlformats.org/officeDocument/2006/relationships/hyperlink" Target="https://doi.org/10.9745/GHSP-D-20-00011" TargetMode="External"/><Relationship Id="rId65" Type="http://schemas.openxmlformats.org/officeDocument/2006/relationships/hyperlink" Target="https://doi.org/10.1016/j.envint.2020.106297" TargetMode="External"/><Relationship Id="rId81" Type="http://schemas.openxmlformats.org/officeDocument/2006/relationships/hyperlink" Target="https://www.ncbi.nlm.nih.gov/pubmed/12551878" TargetMode="External"/><Relationship Id="rId86" Type="http://schemas.openxmlformats.org/officeDocument/2006/relationships/hyperlink" Target="https://doi.org/10.1289/ehp.1306639" TargetMode="External"/><Relationship Id="rId130" Type="http://schemas.openxmlformats.org/officeDocument/2006/relationships/hyperlink" Target="https://doi.org/10.1289/ehp.9479" TargetMode="External"/><Relationship Id="rId135" Type="http://schemas.openxmlformats.org/officeDocument/2006/relationships/hyperlink" Target="https://doi.org/10.1016/j.enbuild.2008.07.013" TargetMode="External"/><Relationship Id="rId151" Type="http://schemas.openxmlformats.org/officeDocument/2006/relationships/image" Target="media/image24.png"/><Relationship Id="rId156" Type="http://schemas.openxmlformats.org/officeDocument/2006/relationships/image" Target="media/image29.png"/><Relationship Id="rId13" Type="http://schemas.openxmlformats.org/officeDocument/2006/relationships/image" Target="media/image5.png"/><Relationship Id="rId18" Type="http://schemas.openxmlformats.org/officeDocument/2006/relationships/hyperlink" Target="https://osf.io/8twds/?view_only=c41dd3d6228240d6aad92f81371c5339" TargetMode="External"/><Relationship Id="rId39" Type="http://schemas.openxmlformats.org/officeDocument/2006/relationships/hyperlink" Target="https://doi.org/10.1186/s13601-018-0208-9" TargetMode="External"/><Relationship Id="rId109" Type="http://schemas.openxmlformats.org/officeDocument/2006/relationships/hyperlink" Target="https://doi.org/10.1016/j.jeconom.2020.09.006" TargetMode="External"/><Relationship Id="rId34" Type="http://schemas.openxmlformats.org/officeDocument/2006/relationships/hyperlink" Target="https://doi.org/10.1021/acsearthspacechem.1c00174" TargetMode="External"/><Relationship Id="rId50" Type="http://schemas.openxmlformats.org/officeDocument/2006/relationships/hyperlink" Target="https://doi.org/10.1177/1745691614551642" TargetMode="External"/><Relationship Id="rId55" Type="http://schemas.openxmlformats.org/officeDocument/2006/relationships/hyperlink" Target="https://doi.org/10.1164/rccm.201205-0850OC" TargetMode="External"/><Relationship Id="rId76" Type="http://schemas.openxmlformats.org/officeDocument/2006/relationships/hyperlink" Target="https://doi.org/10.1093/ije/dyu107" TargetMode="External"/><Relationship Id="rId97" Type="http://schemas.openxmlformats.org/officeDocument/2006/relationships/hyperlink" Target="https://doi.org/10.1016/j.scitotenv.2016.06.231" TargetMode="External"/><Relationship Id="rId104" Type="http://schemas.openxmlformats.org/officeDocument/2006/relationships/hyperlink" Target="https://doi.org/10.1016/j.envint.2018.04.048" TargetMode="External"/><Relationship Id="rId120" Type="http://schemas.openxmlformats.org/officeDocument/2006/relationships/hyperlink" Target="https://doi.org/10.1016/j.esd.2023.01.013" TargetMode="External"/><Relationship Id="rId125" Type="http://schemas.openxmlformats.org/officeDocument/2006/relationships/hyperlink" Target="https://doi.org/10.2105/AJPH.2014.302360" TargetMode="External"/><Relationship Id="rId141" Type="http://schemas.openxmlformats.org/officeDocument/2006/relationships/image" Target="media/image14.png"/><Relationship Id="rId146" Type="http://schemas.openxmlformats.org/officeDocument/2006/relationships/image" Target="media/image19.png"/><Relationship Id="rId7" Type="http://schemas.openxmlformats.org/officeDocument/2006/relationships/hyperlink" Target="https://quotsoft.net/air" TargetMode="External"/><Relationship Id="rId71" Type="http://schemas.openxmlformats.org/officeDocument/2006/relationships/hyperlink" Target="https://doi.org/10.1016/S0167-6296(01)00086-8" TargetMode="External"/><Relationship Id="rId92" Type="http://schemas.openxmlformats.org/officeDocument/2006/relationships/hyperlink" Target="https://doi.org/10.1257/aeri.20210236" TargetMode="External"/><Relationship Id="rId2" Type="http://schemas.openxmlformats.org/officeDocument/2006/relationships/styles" Target="styles.xml"/><Relationship Id="rId29" Type="http://schemas.openxmlformats.org/officeDocument/2006/relationships/hyperlink" Target="https://doi.org/10.1080/19439342.2013.775177" TargetMode="External"/><Relationship Id="rId24" Type="http://schemas.openxmlformats.org/officeDocument/2006/relationships/hyperlink" Target="https://doi.org/10.1016/j.jfineco.2022.01.004" TargetMode="External"/><Relationship Id="rId40" Type="http://schemas.openxmlformats.org/officeDocument/2006/relationships/hyperlink" Target="https://doi.org/10.1021/acs.est.0c02776" TargetMode="External"/><Relationship Id="rId45" Type="http://schemas.openxmlformats.org/officeDocument/2006/relationships/hyperlink" Target="https://doi.org/10.1161/HYPERTENSIONAHA.111.00003" TargetMode="External"/><Relationship Id="rId66" Type="http://schemas.openxmlformats.org/officeDocument/2006/relationships/hyperlink" Target="https://doi.org/10.1111/ina.13095" TargetMode="External"/><Relationship Id="rId87" Type="http://schemas.openxmlformats.org/officeDocument/2006/relationships/hyperlink" Target="https://doi.org/10.1001/jama.2012.3488" TargetMode="External"/><Relationship Id="rId110" Type="http://schemas.openxmlformats.org/officeDocument/2006/relationships/hyperlink" Target="https://doi.org/10.1016/j.egyr.2022.11.166" TargetMode="External"/><Relationship Id="rId115" Type="http://schemas.openxmlformats.org/officeDocument/2006/relationships/hyperlink" Target="https://doi.org/10.18637/jss.v045.i03" TargetMode="External"/><Relationship Id="rId131" Type="http://schemas.openxmlformats.org/officeDocument/2006/relationships/hyperlink" Target="https://doi.org/10.1073/pnas.1907956116" TargetMode="External"/><Relationship Id="rId136" Type="http://schemas.openxmlformats.org/officeDocument/2006/relationships/hyperlink" Target="https://doi.org/10.1016/j.atmosenv.2016.03.047" TargetMode="External"/><Relationship Id="rId157" Type="http://schemas.openxmlformats.org/officeDocument/2006/relationships/fontTable" Target="fontTable.xml"/><Relationship Id="rId61" Type="http://schemas.openxmlformats.org/officeDocument/2006/relationships/hyperlink" Target="https://doi.org/10.1016/j.atmosenv.2016.11.002" TargetMode="External"/><Relationship Id="rId82" Type="http://schemas.openxmlformats.org/officeDocument/2006/relationships/hyperlink" Target="https://doi.org/10.1007/s40471-015-0054-4" TargetMode="External"/><Relationship Id="rId152" Type="http://schemas.openxmlformats.org/officeDocument/2006/relationships/image" Target="media/image25.png"/><Relationship Id="rId19" Type="http://schemas.openxmlformats.org/officeDocument/2006/relationships/hyperlink" Target="https://doi.org/10.1016/j.atmosenv.2009.09.031" TargetMode="External"/><Relationship Id="rId14" Type="http://schemas.openxmlformats.org/officeDocument/2006/relationships/image" Target="media/image6.jpg"/><Relationship Id="rId30" Type="http://schemas.openxmlformats.org/officeDocument/2006/relationships/hyperlink" Target="https://doi.org/10.1161/CIRCULATIONAHA.120.052666" TargetMode="External"/><Relationship Id="rId35" Type="http://schemas.openxmlformats.org/officeDocument/2006/relationships/hyperlink" Target="https://doi.org/10.1164/rccm.202006-2319OC" TargetMode="External"/><Relationship Id="rId56" Type="http://schemas.openxmlformats.org/officeDocument/2006/relationships/hyperlink" Target="https://doi.org/10.1289/EHP10295" TargetMode="External"/><Relationship Id="rId77" Type="http://schemas.openxmlformats.org/officeDocument/2006/relationships/hyperlink" Target="https://doi.org/10.1016/j.envint.2016.05.029" TargetMode="External"/><Relationship Id="rId100" Type="http://schemas.openxmlformats.org/officeDocument/2006/relationships/hyperlink" Target="https://doi.org/10.1016/j.enpol.2020.111468" TargetMode="External"/><Relationship Id="rId105" Type="http://schemas.openxmlformats.org/officeDocument/2006/relationships/hyperlink" Target="https://doi.org/10.1021/acs.est.2c06800" TargetMode="External"/><Relationship Id="rId126" Type="http://schemas.openxmlformats.org/officeDocument/2006/relationships/hyperlink" Target="https://doi.org/10.1161/HYPERTENSIONAHA.122.19362" TargetMode="External"/><Relationship Id="rId147" Type="http://schemas.openxmlformats.org/officeDocument/2006/relationships/image" Target="media/image20.png"/><Relationship Id="rId8" Type="http://schemas.openxmlformats.org/officeDocument/2006/relationships/hyperlink" Target="http://beijingair.sinaapp.com" TargetMode="External"/><Relationship Id="rId51" Type="http://schemas.openxmlformats.org/officeDocument/2006/relationships/hyperlink" Target="https://doi.org/10.1097/EDE.0000000000001611" TargetMode="External"/><Relationship Id="rId72" Type="http://schemas.openxmlformats.org/officeDocument/2006/relationships/hyperlink" Target="https://doi.org/10.1289/ehp.9888" TargetMode="External"/><Relationship Id="rId93" Type="http://schemas.openxmlformats.org/officeDocument/2006/relationships/hyperlink" Target="https://doi.org/10.1002/9780470316696" TargetMode="External"/><Relationship Id="rId98" Type="http://schemas.openxmlformats.org/officeDocument/2006/relationships/hyperlink" Target="https://doi.org/10.1016/j.atmosenv.2014.10.058" TargetMode="External"/><Relationship Id="rId121" Type="http://schemas.openxmlformats.org/officeDocument/2006/relationships/hyperlink" Target="https://doi.org/10.2139/ssrn.3906345" TargetMode="External"/><Relationship Id="rId142" Type="http://schemas.openxmlformats.org/officeDocument/2006/relationships/image" Target="media/image15.png"/><Relationship Id="rId3" Type="http://schemas.openxmlformats.org/officeDocument/2006/relationships/settings" Target="settings.xml"/><Relationship Id="rId25" Type="http://schemas.openxmlformats.org/officeDocument/2006/relationships/hyperlink" Target="https://doi.org/10.1038/s41560-019-0386-2" TargetMode="External"/><Relationship Id="rId46" Type="http://schemas.openxmlformats.org/officeDocument/2006/relationships/hyperlink" Target="https://doi.org/10.1016/j.apenergy.2014.09.066" TargetMode="External"/><Relationship Id="rId67" Type="http://schemas.openxmlformats.org/officeDocument/2006/relationships/hyperlink" Target="https://doi.org/10.3390/ijerph14020186" TargetMode="External"/><Relationship Id="rId116" Type="http://schemas.openxmlformats.org/officeDocument/2006/relationships/hyperlink" Target="https://doi.org/10.1021/acs.est.1c05309" TargetMode="External"/><Relationship Id="rId137" Type="http://schemas.openxmlformats.org/officeDocument/2006/relationships/image" Target="media/image10.jpg"/><Relationship Id="rId158" Type="http://schemas.openxmlformats.org/officeDocument/2006/relationships/theme" Target="theme/theme1.xml"/><Relationship Id="rId20" Type="http://schemas.openxmlformats.org/officeDocument/2006/relationships/hyperlink" Target="https://doi.org/10.1016/j.envint.2017.11.021" TargetMode="External"/><Relationship Id="rId41" Type="http://schemas.openxmlformats.org/officeDocument/2006/relationships/hyperlink" Target="https://doi.org/10.1371/journal.pmed.0050078" TargetMode="External"/><Relationship Id="rId62" Type="http://schemas.openxmlformats.org/officeDocument/2006/relationships/hyperlink" Target="https://doi.org/10.1111/j.1749-6632.2010.05638.x" TargetMode="External"/><Relationship Id="rId83" Type="http://schemas.openxmlformats.org/officeDocument/2006/relationships/hyperlink" Target="https://doi.org/10.1289/ehp.6588" TargetMode="External"/><Relationship Id="rId88" Type="http://schemas.openxmlformats.org/officeDocument/2006/relationships/hyperlink" Target="https://www.ncbi.nlm.nih.gov/pubmed/11282915" TargetMode="External"/><Relationship Id="rId111" Type="http://schemas.openxmlformats.org/officeDocument/2006/relationships/hyperlink" Target="https://doi.org/10.1016/j.envpol.2020.115630" TargetMode="External"/><Relationship Id="rId132" Type="http://schemas.openxmlformats.org/officeDocument/2006/relationships/hyperlink" Target="https://doi.org/10.3390/atmos15101212" TargetMode="External"/><Relationship Id="rId153" Type="http://schemas.openxmlformats.org/officeDocument/2006/relationships/image" Target="media/image26.png"/><Relationship Id="rId15" Type="http://schemas.openxmlformats.org/officeDocument/2006/relationships/image" Target="media/image7.png"/><Relationship Id="rId36" Type="http://schemas.openxmlformats.org/officeDocument/2006/relationships/hyperlink" Target="https://doi.org/10.1038/s41370-021-00309-5" TargetMode="External"/><Relationship Id="rId57" Type="http://schemas.openxmlformats.org/officeDocument/2006/relationships/hyperlink" Target="https://doi.org/10.1136/bmj.e8446" TargetMode="External"/><Relationship Id="rId106" Type="http://schemas.openxmlformats.org/officeDocument/2006/relationships/hyperlink" Target="https://doi.org/10.1016/j.envint.2017.11.018" TargetMode="External"/><Relationship Id="rId127" Type="http://schemas.openxmlformats.org/officeDocument/2006/relationships/hyperlink" Target="https://doi.org/10.1016/j.gloenvcha.2015.01.010" TargetMode="External"/><Relationship Id="rId10" Type="http://schemas.openxmlformats.org/officeDocument/2006/relationships/hyperlink" Target="https://osf.io/zwpfg" TargetMode="External"/><Relationship Id="rId31" Type="http://schemas.openxmlformats.org/officeDocument/2006/relationships/hyperlink" Target="https://doi.org/10.1016/j.esd.2012.04.001" TargetMode="External"/><Relationship Id="rId52" Type="http://schemas.openxmlformats.org/officeDocument/2006/relationships/hyperlink" Target="https://doi.org/10.1016/j.jeconom.2021.03.014" TargetMode="External"/><Relationship Id="rId73" Type="http://schemas.openxmlformats.org/officeDocument/2006/relationships/hyperlink" Target="https://doi.org/10.1289/ehp.1002834" TargetMode="External"/><Relationship Id="rId78" Type="http://schemas.openxmlformats.org/officeDocument/2006/relationships/hyperlink" Target="https://doi.org/10.1016/j.jenvman.2023.119420" TargetMode="External"/><Relationship Id="rId94" Type="http://schemas.openxmlformats.org/officeDocument/2006/relationships/hyperlink" Target="https://doi.org/10.1289/ehp.10021" TargetMode="External"/><Relationship Id="rId99" Type="http://schemas.openxmlformats.org/officeDocument/2006/relationships/hyperlink" Target="https://doi.org/10.1016/j.envint.2020.105635" TargetMode="External"/><Relationship Id="rId101" Type="http://schemas.openxmlformats.org/officeDocument/2006/relationships/hyperlink" Target="https://doi.org/10.1126/sciadv.1700300" TargetMode="External"/><Relationship Id="rId122" Type="http://schemas.openxmlformats.org/officeDocument/2006/relationships/hyperlink" Target="https://doi.org/10.1097/EE9.0000000000000078" TargetMode="External"/><Relationship Id="rId143" Type="http://schemas.openxmlformats.org/officeDocument/2006/relationships/image" Target="media/image16.png"/><Relationship Id="rId148"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osf.io/gmka5" TargetMode="External"/><Relationship Id="rId26" Type="http://schemas.openxmlformats.org/officeDocument/2006/relationships/hyperlink" Target="https://doi.org/10.1136/heartjnl-2017-312595" TargetMode="External"/><Relationship Id="rId47" Type="http://schemas.openxmlformats.org/officeDocument/2006/relationships/hyperlink" Target="https://doi.org/10.1016/S0301-4215(02)00309-9" TargetMode="External"/><Relationship Id="rId68" Type="http://schemas.openxmlformats.org/officeDocument/2006/relationships/hyperlink" Target="https://doi.org/10.1016/j.envpol.2017.01.005" TargetMode="External"/><Relationship Id="rId89" Type="http://schemas.openxmlformats.org/officeDocument/2006/relationships/hyperlink" Target="https://doi.org/10.1056/NEJM200003233421202" TargetMode="External"/><Relationship Id="rId112" Type="http://schemas.openxmlformats.org/officeDocument/2006/relationships/hyperlink" Target="https://doi.org/10.5194/acp-17-9485-2017" TargetMode="External"/><Relationship Id="rId133" Type="http://schemas.openxmlformats.org/officeDocument/2006/relationships/hyperlink" Target="https://doi.org/10.1029/2023EF003860" TargetMode="External"/><Relationship Id="rId154" Type="http://schemas.openxmlformats.org/officeDocument/2006/relationships/image" Target="media/image27.png"/><Relationship Id="rId16" Type="http://schemas.openxmlformats.org/officeDocument/2006/relationships/image" Target="media/image8.png"/><Relationship Id="rId37" Type="http://schemas.openxmlformats.org/officeDocument/2006/relationships/hyperlink" Target="https://doi.org/10.1088/1748-9326/aa751e" TargetMode="External"/><Relationship Id="rId58" Type="http://schemas.openxmlformats.org/officeDocument/2006/relationships/hyperlink" Target="https://doi.org/10.1093/ajh/hpab141" TargetMode="External"/><Relationship Id="rId79" Type="http://schemas.openxmlformats.org/officeDocument/2006/relationships/hyperlink" Target="https://doi.org/10.1016/j.scitotenv.2016.01.032" TargetMode="External"/><Relationship Id="rId102" Type="http://schemas.openxmlformats.org/officeDocument/2006/relationships/hyperlink" Target="https://doi.org/10.1016/S0973-0826(08)60465-2" TargetMode="External"/><Relationship Id="rId123" Type="http://schemas.openxmlformats.org/officeDocument/2006/relationships/hyperlink" Target="https://www.ncbi.nlm.nih.gov/pubmed/19146745" TargetMode="External"/><Relationship Id="rId144" Type="http://schemas.openxmlformats.org/officeDocument/2006/relationships/image" Target="media/image17.png"/><Relationship Id="rId90" Type="http://schemas.openxmlformats.org/officeDocument/2006/relationships/hyperlink" Target="https://doi.org/10.1164/rccm.200810-1556OC" TargetMode="External"/><Relationship Id="rId27" Type="http://schemas.openxmlformats.org/officeDocument/2006/relationships/hyperlink" Target="https://doi.org/10.1021/acs.est.9b02061" TargetMode="External"/><Relationship Id="rId48" Type="http://schemas.openxmlformats.org/officeDocument/2006/relationships/hyperlink" Target="https://doi.org/10.1016/S0140-6736(16)32506-5" TargetMode="External"/><Relationship Id="rId69" Type="http://schemas.openxmlformats.org/officeDocument/2006/relationships/hyperlink" Target="https://doi.org/10.1016/j.jbiomech.2009.05.029" TargetMode="External"/><Relationship Id="rId113" Type="http://schemas.openxmlformats.org/officeDocument/2006/relationships/hyperlink" Target="https://doi.org/10.1021/acs.est.8b07040" TargetMode="External"/><Relationship Id="rId134" Type="http://schemas.openxmlformats.org/officeDocument/2006/relationships/hyperlink" Target="https://doi.org/10.3390/rs160711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130</Pages>
  <Words>39377</Words>
  <Characters>224452</Characters>
  <Application>Microsoft Office Word</Application>
  <DocSecurity>0</DocSecurity>
  <Lines>1870</Lines>
  <Paragraphs>526</Paragraphs>
  <ScaleCrop>false</ScaleCrop>
  <Company/>
  <LinksUpToDate>false</LinksUpToDate>
  <CharactersWithSpaces>263303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Household Energy Transitions Work?</dc:title>
  <dc:creator>Jill Baumgartner (Co-PI)1; Sam Harper (Co-PI)1; Chris Barrington-Leigh1; Collin Brehmer2; Ellison M. Carter2; Xiaoying Li2; Brian E. Robinson1; Guofeng Shen3; Talia J. Sternbach1; Shu Tao3; Kaibing Xue4; Wenlu Yuan1; Xiang Zhang1; Yuanxun Zhang4</dc:creator>
  <cp:keywords/>
  <cp:lastModifiedBy>Sam Harper</cp:lastModifiedBy>
  <cp:revision>2</cp:revision>
  <dcterms:created xsi:type="dcterms:W3CDTF">2024-12-20T19:16:00Z</dcterms:created>
  <dcterms:modified xsi:type="dcterms:W3CDTF">2024-12-20T19:21:00Z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hei-report.bib</vt:lpwstr>
  </property>
  <property fmtid="{D5CDD505-2E9C-101B-9397-08002B2CF9AE}" pid="5" name="by-author">
    <vt:lpwstr/>
  </property>
  <property fmtid="{D5CDD505-2E9C-101B-9397-08002B2CF9AE}" pid="6" name="csl">
    <vt:lpwstr>environmental-health-perspectives.csl</vt:lpwstr>
  </property>
  <property fmtid="{D5CDD505-2E9C-101B-9397-08002B2CF9AE}" pid="7" name="date">
    <vt:lpwstr>2024-12-20</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number-depth">
    <vt:lpwstr>3</vt:lpwstr>
  </property>
  <property fmtid="{D5CDD505-2E9C-101B-9397-08002B2CF9AE}" pid="13" name="thanks">
    <vt:lpwstr>Affiliations [1] McGill University; [2] Colorado State University; [3] Peking University; [4] University of the Chinese Academy of Sciences</vt:lpwstr>
  </property>
  <property fmtid="{D5CDD505-2E9C-101B-9397-08002B2CF9AE}" pid="14" name="toc-title">
    <vt:lpwstr>Table of contents</vt:lpwstr>
  </property>
</Properties>
</file>